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C2B73" w14:textId="77777777" w:rsidR="00067EB1" w:rsidRDefault="00000000">
      <w:pPr>
        <w:pStyle w:val="Corpotesto"/>
        <w:spacing w:before="17"/>
        <w:ind w:left="112"/>
      </w:pPr>
      <w:r>
        <w:t>Use</w:t>
      </w:r>
      <w:r>
        <w:rPr>
          <w:spacing w:val="-5"/>
        </w:rPr>
        <w:t xml:space="preserve"> </w:t>
      </w:r>
      <w:r>
        <w:t>Case:</w:t>
      </w:r>
      <w:r>
        <w:rPr>
          <w:spacing w:val="-6"/>
        </w:rPr>
        <w:t xml:space="preserve"> </w:t>
      </w:r>
      <w:r>
        <w:t>Visualizzazione</w:t>
      </w:r>
      <w:r>
        <w:rPr>
          <w:spacing w:val="-3"/>
        </w:rPr>
        <w:t xml:space="preserve"> </w:t>
      </w:r>
      <w:r>
        <w:rPr>
          <w:spacing w:val="-4"/>
        </w:rPr>
        <w:t>auto</w:t>
      </w:r>
    </w:p>
    <w:p w14:paraId="209BCC5F" w14:textId="77777777" w:rsidR="00067EB1" w:rsidRDefault="00067EB1">
      <w:pPr>
        <w:spacing w:before="10"/>
        <w:rPr>
          <w:b/>
          <w:sz w:val="20"/>
        </w:rPr>
      </w:pPr>
    </w:p>
    <w:tbl>
      <w:tblPr>
        <w:tblStyle w:val="Grigliatab4"/>
        <w:tblW w:w="0" w:type="auto"/>
        <w:tblLayout w:type="fixed"/>
        <w:tblLook w:val="01E0" w:firstRow="1" w:lastRow="1" w:firstColumn="1" w:lastColumn="1" w:noHBand="0" w:noVBand="0"/>
      </w:tblPr>
      <w:tblGrid>
        <w:gridCol w:w="536"/>
        <w:gridCol w:w="771"/>
        <w:gridCol w:w="505"/>
        <w:gridCol w:w="930"/>
        <w:gridCol w:w="3603"/>
        <w:gridCol w:w="1736"/>
        <w:gridCol w:w="1779"/>
      </w:tblGrid>
      <w:tr w:rsidR="00067EB1" w14:paraId="22DBE124" w14:textId="77777777" w:rsidTr="00D8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 w:val="restart"/>
            <w:shd w:val="clear" w:color="auto" w:fill="D4AF37"/>
          </w:tcPr>
          <w:p w14:paraId="13FC1A14" w14:textId="77777777" w:rsidR="00067EB1" w:rsidRDefault="00000000">
            <w:pPr>
              <w:pStyle w:val="TableParagraph"/>
              <w:spacing w:line="267" w:lineRule="exact"/>
              <w:rPr>
                <w:b w:val="0"/>
              </w:rPr>
            </w:pPr>
            <w:r>
              <w:rPr>
                <w:spacing w:val="-2"/>
              </w:rPr>
              <w:t>Identificativo</w:t>
            </w:r>
          </w:p>
          <w:p w14:paraId="49812245" w14:textId="77777777" w:rsidR="00067EB1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  <w:spacing w:val="-2"/>
              </w:rPr>
              <w:t>UC_USER_5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3" w:type="dxa"/>
            <w:vMerge w:val="restart"/>
            <w:shd w:val="clear" w:color="auto" w:fill="D4AF37"/>
          </w:tcPr>
          <w:p w14:paraId="7A0C82F6" w14:textId="77777777" w:rsidR="00067EB1" w:rsidRDefault="00000000">
            <w:pPr>
              <w:pStyle w:val="TableParagraph"/>
              <w:spacing w:line="267" w:lineRule="exact"/>
              <w:ind w:left="105"/>
              <w:rPr>
                <w:i/>
              </w:rPr>
            </w:pPr>
            <w:r>
              <w:rPr>
                <w:i/>
              </w:rPr>
              <w:t>Visualizzazione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di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un’auto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scelta</w:t>
            </w:r>
          </w:p>
          <w:p w14:paraId="4D0905A9" w14:textId="77777777" w:rsidR="00067EB1" w:rsidRDefault="00000000">
            <w:pPr>
              <w:pStyle w:val="TableParagraph"/>
              <w:spacing w:line="267" w:lineRule="exact"/>
              <w:ind w:left="105"/>
              <w:rPr>
                <w:i/>
              </w:rPr>
            </w:pPr>
            <w:r>
              <w:rPr>
                <w:i/>
                <w:spacing w:val="-2"/>
              </w:rPr>
              <w:t>dall’utente</w:t>
            </w:r>
          </w:p>
        </w:tc>
        <w:tc>
          <w:tcPr>
            <w:tcW w:w="1736" w:type="dxa"/>
            <w:shd w:val="clear" w:color="auto" w:fill="D4AF37"/>
          </w:tcPr>
          <w:p w14:paraId="6E2B0C9E" w14:textId="77777777" w:rsidR="00067EB1" w:rsidRDefault="00000000">
            <w:pPr>
              <w:pStyle w:val="TableParagraph"/>
              <w:ind w:left="10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4"/>
              </w:rPr>
              <w:t>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9" w:type="dxa"/>
            <w:shd w:val="clear" w:color="auto" w:fill="D4AF37"/>
          </w:tcPr>
          <w:p w14:paraId="048FFCA4" w14:textId="328B3F90" w:rsidR="00067EB1" w:rsidRPr="00D9574E" w:rsidRDefault="00D9574E">
            <w:pPr>
              <w:pStyle w:val="TableParagraph"/>
              <w:ind w:left="104"/>
              <w:rPr>
                <w:i/>
                <w:u w:val="single"/>
              </w:rPr>
            </w:pPr>
            <w:r>
              <w:rPr>
                <w:i/>
                <w:spacing w:val="-2"/>
              </w:rPr>
              <w:t>22/10/2024</w:t>
            </w:r>
          </w:p>
        </w:tc>
      </w:tr>
      <w:tr w:rsidR="00067EB1" w14:paraId="3E79C360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/>
          </w:tcPr>
          <w:p w14:paraId="6858F971" w14:textId="77777777" w:rsidR="00067EB1" w:rsidRDefault="00067EB1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3" w:type="dxa"/>
            <w:vMerge/>
          </w:tcPr>
          <w:p w14:paraId="38665C50" w14:textId="77777777" w:rsidR="00067EB1" w:rsidRDefault="00067EB1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</w:tcPr>
          <w:p w14:paraId="49F030FE" w14:textId="77777777" w:rsidR="00067EB1" w:rsidRDefault="00000000">
            <w:pPr>
              <w:pStyle w:val="TableParagraph"/>
              <w:ind w:left="10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2"/>
              </w:rPr>
              <w:t>Vers.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9" w:type="dxa"/>
          </w:tcPr>
          <w:p w14:paraId="1E946880" w14:textId="5142C4EC" w:rsidR="00067EB1" w:rsidRDefault="00000000">
            <w:pPr>
              <w:pStyle w:val="TableParagraph"/>
              <w:ind w:left="104"/>
              <w:rPr>
                <w:i/>
              </w:rPr>
            </w:pPr>
            <w:r>
              <w:rPr>
                <w:i/>
                <w:spacing w:val="-2"/>
              </w:rPr>
              <w:t>0.00.00</w:t>
            </w:r>
            <w:r w:rsidR="00D9574E">
              <w:rPr>
                <w:i/>
                <w:spacing w:val="-2"/>
              </w:rPr>
              <w:t>1</w:t>
            </w:r>
          </w:p>
        </w:tc>
      </w:tr>
      <w:tr w:rsidR="00067EB1" w14:paraId="11729FEA" w14:textId="77777777" w:rsidTr="00D81C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  <w:vMerge/>
          </w:tcPr>
          <w:p w14:paraId="604921A6" w14:textId="77777777" w:rsidR="00067EB1" w:rsidRDefault="00067EB1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03" w:type="dxa"/>
            <w:vMerge/>
          </w:tcPr>
          <w:p w14:paraId="709CCD18" w14:textId="77777777" w:rsidR="00067EB1" w:rsidRDefault="00067EB1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</w:tcPr>
          <w:p w14:paraId="4A751238" w14:textId="77777777" w:rsidR="00067EB1" w:rsidRDefault="00000000">
            <w:pPr>
              <w:pStyle w:val="TableParagraph"/>
              <w:spacing w:line="268" w:lineRule="exact"/>
              <w:ind w:left="1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2"/>
              </w:rPr>
              <w:t>Autore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9" w:type="dxa"/>
          </w:tcPr>
          <w:p w14:paraId="6E2B629A" w14:textId="04ED0C8D" w:rsidR="00067EB1" w:rsidRDefault="00D9574E">
            <w:pPr>
              <w:pStyle w:val="TableParagraph"/>
              <w:spacing w:line="249" w:lineRule="exact"/>
              <w:ind w:left="104"/>
              <w:rPr>
                <w:i/>
              </w:rPr>
            </w:pPr>
            <w:r>
              <w:rPr>
                <w:i/>
              </w:rPr>
              <w:t>Aquino Errico</w:t>
            </w:r>
          </w:p>
        </w:tc>
      </w:tr>
      <w:tr w:rsidR="00067EB1" w14:paraId="02B23DD2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756D921F" w14:textId="77777777" w:rsidR="00067EB1" w:rsidRDefault="00000000">
            <w:pPr>
              <w:pStyle w:val="TableParagraph"/>
              <w:spacing w:line="268" w:lineRule="exact"/>
              <w:rPr>
                <w:b w:val="0"/>
              </w:rPr>
            </w:pPr>
            <w:r>
              <w:rPr>
                <w:spacing w:val="-2"/>
              </w:rPr>
              <w:t>Descrizione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126D35B6" w14:textId="518BD915" w:rsidR="00067EB1" w:rsidRPr="00D9574E" w:rsidRDefault="00D9574E">
            <w:pPr>
              <w:pStyle w:val="TableParagraph"/>
              <w:spacing w:line="249" w:lineRule="exact"/>
              <w:ind w:left="105"/>
              <w:rPr>
                <w:i/>
                <w:u w:val="single"/>
              </w:rPr>
            </w:pPr>
            <w:proofErr w:type="spellStart"/>
            <w:r w:rsidRPr="00D9574E">
              <w:rPr>
                <w:i/>
              </w:rPr>
              <w:t>L'Use</w:t>
            </w:r>
            <w:proofErr w:type="spellEnd"/>
            <w:r w:rsidRPr="00D9574E">
              <w:rPr>
                <w:i/>
              </w:rPr>
              <w:t xml:space="preserve"> Case offre la possibilità di visualizzare una pagina che mostra le caratteristiche dell'auto selezionata dall'utente.</w:t>
            </w:r>
          </w:p>
        </w:tc>
      </w:tr>
      <w:tr w:rsidR="00067EB1" w14:paraId="1A88B049" w14:textId="77777777" w:rsidTr="00D81CB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AFA4555" w14:textId="77777777" w:rsidR="00067EB1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Attore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Principale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3E428F85" w14:textId="77777777" w:rsidR="00067EB1" w:rsidRDefault="00000000">
            <w:pPr>
              <w:pStyle w:val="TableParagraph"/>
              <w:spacing w:line="263" w:lineRule="exact"/>
              <w:ind w:left="105"/>
              <w:rPr>
                <w:b w:val="0"/>
              </w:rPr>
            </w:pPr>
            <w:r>
              <w:rPr>
                <w:spacing w:val="-2"/>
              </w:rPr>
              <w:t>Utente</w:t>
            </w:r>
          </w:p>
        </w:tc>
      </w:tr>
      <w:tr w:rsidR="00067EB1" w14:paraId="770AC43E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8DF95F2" w14:textId="77777777" w:rsidR="00067EB1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Attori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secondari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04882BF3" w14:textId="77777777" w:rsidR="00067EB1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  <w:tr w:rsidR="00067EB1" w14:paraId="75C1C776" w14:textId="77777777" w:rsidTr="00D81CB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73177CDA" w14:textId="77777777" w:rsidR="00067EB1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Entry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671D9AA0" w14:textId="673A2385" w:rsidR="00067EB1" w:rsidRDefault="00D9574E">
            <w:pPr>
              <w:pStyle w:val="TableParagraph"/>
              <w:spacing w:line="263" w:lineRule="exact"/>
              <w:ind w:left="105"/>
            </w:pPr>
            <w:r w:rsidRPr="00D9574E">
              <w:t>L'utente si trova sulla pagina principale</w:t>
            </w:r>
            <w:r>
              <w:t xml:space="preserve"> (home page)</w:t>
            </w:r>
            <w:r w:rsidRPr="00D9574E">
              <w:t>.</w:t>
            </w:r>
          </w:p>
        </w:tc>
      </w:tr>
      <w:tr w:rsidR="00067EB1" w14:paraId="229F38F3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260DE3D1" w14:textId="77777777" w:rsidR="00067EB1" w:rsidRDefault="00000000">
            <w:pPr>
              <w:pStyle w:val="TableParagraph"/>
              <w:spacing w:line="268" w:lineRule="exact"/>
              <w:rPr>
                <w:b w:val="0"/>
              </w:rPr>
            </w:pPr>
            <w:r>
              <w:t>Exit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  <w:p w14:paraId="7DE99CC4" w14:textId="77777777" w:rsidR="00067EB1" w:rsidRDefault="00000000">
            <w:pPr>
              <w:pStyle w:val="TableParagraph"/>
              <w:spacing w:line="249" w:lineRule="exact"/>
              <w:ind w:left="1255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success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7DAAF5A8" w14:textId="39485AFD" w:rsidR="00067EB1" w:rsidRPr="00D9574E" w:rsidRDefault="00D9574E">
            <w:pPr>
              <w:pStyle w:val="TableParagraph"/>
              <w:spacing w:line="249" w:lineRule="exact"/>
              <w:ind w:left="105"/>
              <w:rPr>
                <w:i/>
                <w:u w:val="single"/>
              </w:rPr>
            </w:pPr>
            <w:r w:rsidRPr="00D9574E">
              <w:rPr>
                <w:i/>
              </w:rPr>
              <w:t>L'utente vede una pagina che mostra le specifiche del</w:t>
            </w:r>
            <w:r>
              <w:rPr>
                <w:i/>
              </w:rPr>
              <w:t>l’auto</w:t>
            </w:r>
            <w:r w:rsidRPr="00D9574E">
              <w:rPr>
                <w:i/>
              </w:rPr>
              <w:t xml:space="preserve"> selezionat</w:t>
            </w:r>
            <w:r>
              <w:rPr>
                <w:i/>
              </w:rPr>
              <w:t>a</w:t>
            </w:r>
            <w:r w:rsidRPr="00D9574E">
              <w:rPr>
                <w:i/>
              </w:rPr>
              <w:t>.</w:t>
            </w:r>
          </w:p>
        </w:tc>
      </w:tr>
      <w:tr w:rsidR="00067EB1" w14:paraId="2FD41FDB" w14:textId="77777777" w:rsidTr="00D81C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51589320" w14:textId="77777777" w:rsidR="00067EB1" w:rsidRDefault="00000000">
            <w:pPr>
              <w:pStyle w:val="TableParagraph"/>
              <w:spacing w:line="268" w:lineRule="exact"/>
              <w:rPr>
                <w:b w:val="0"/>
              </w:rPr>
            </w:pPr>
            <w:r>
              <w:t>Exit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  <w:p w14:paraId="4E110C17" w14:textId="77777777" w:rsidR="00067EB1" w:rsidRDefault="00000000">
            <w:pPr>
              <w:pStyle w:val="TableParagraph"/>
              <w:spacing w:line="249" w:lineRule="exact"/>
              <w:ind w:left="1255"/>
            </w:pPr>
            <w:r>
              <w:t>On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failure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7F09A38C" w14:textId="12017C85" w:rsidR="00067EB1" w:rsidRPr="00D9574E" w:rsidRDefault="00D9574E">
            <w:pPr>
              <w:pStyle w:val="TableParagraph"/>
              <w:spacing w:line="268" w:lineRule="exact"/>
              <w:ind w:left="105"/>
              <w:rPr>
                <w:u w:val="single"/>
              </w:rPr>
            </w:pPr>
            <w:r w:rsidRPr="00A634CA">
              <w:t xml:space="preserve">L'utente non è in grado di </w:t>
            </w:r>
            <w:r>
              <w:t>vedere</w:t>
            </w:r>
            <w:r w:rsidRPr="00A634CA">
              <w:t xml:space="preserve"> la pagina.</w:t>
            </w:r>
          </w:p>
        </w:tc>
      </w:tr>
      <w:tr w:rsidR="00067EB1" w14:paraId="6E2E94CA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77D6E0E8" w14:textId="77777777" w:rsidR="00067EB1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rPr>
                <w:spacing w:val="-2"/>
              </w:rPr>
              <w:t>Rilevanza/User</w:t>
            </w:r>
            <w:r>
              <w:rPr>
                <w:spacing w:val="15"/>
              </w:rPr>
              <w:t xml:space="preserve"> </w:t>
            </w:r>
            <w:proofErr w:type="spellStart"/>
            <w:r>
              <w:rPr>
                <w:spacing w:val="-2"/>
              </w:rPr>
              <w:t>Priority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097F2802" w14:textId="77777777" w:rsidR="00067EB1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2"/>
              </w:rPr>
              <w:t>Elevata</w:t>
            </w:r>
          </w:p>
        </w:tc>
      </w:tr>
      <w:tr w:rsidR="00067EB1" w14:paraId="3474E66C" w14:textId="77777777" w:rsidTr="00D81CB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C0EEED7" w14:textId="77777777" w:rsidR="00067EB1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Frequenza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stimata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33ED5F7C" w14:textId="77777777" w:rsidR="00067EB1" w:rsidRDefault="00000000">
            <w:pPr>
              <w:pStyle w:val="TableParagraph"/>
              <w:spacing w:line="263" w:lineRule="exact"/>
              <w:ind w:left="105"/>
            </w:pPr>
            <w:r>
              <w:t>2000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usi/giorno</w:t>
            </w:r>
          </w:p>
        </w:tc>
      </w:tr>
      <w:tr w:rsidR="00067EB1" w14:paraId="42EC5E03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3B896ED" w14:textId="77777777" w:rsidR="00067EB1" w:rsidRDefault="00000000">
            <w:pPr>
              <w:pStyle w:val="TableParagraph"/>
              <w:spacing w:before="6" w:line="256" w:lineRule="exact"/>
              <w:rPr>
                <w:b w:val="0"/>
              </w:rPr>
            </w:pPr>
            <w:r>
              <w:t>Extension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5B82C5D5" w14:textId="77777777" w:rsidR="00067EB1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  <w:tr w:rsidR="00067EB1" w14:paraId="4F4F3FC8" w14:textId="77777777" w:rsidTr="00D81CB7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00DF6692" w14:textId="77777777" w:rsidR="00067EB1" w:rsidRDefault="00000000">
            <w:pPr>
              <w:pStyle w:val="TableParagraph"/>
              <w:spacing w:before="6" w:line="256" w:lineRule="exact"/>
              <w:rPr>
                <w:b w:val="0"/>
              </w:rPr>
            </w:pPr>
            <w:proofErr w:type="spellStart"/>
            <w:r>
              <w:t>Generalization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of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156E9B79" w14:textId="77777777" w:rsidR="00067EB1" w:rsidRDefault="00000000">
            <w:pPr>
              <w:pStyle w:val="TableParagraph"/>
              <w:spacing w:line="263" w:lineRule="exact"/>
              <w:ind w:left="105"/>
            </w:pPr>
            <w:r>
              <w:rPr>
                <w:spacing w:val="-4"/>
              </w:rPr>
              <w:t>N.a.</w:t>
            </w:r>
          </w:p>
        </w:tc>
      </w:tr>
      <w:tr w:rsidR="00067EB1" w14:paraId="1ECD514E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7"/>
          </w:tcPr>
          <w:p w14:paraId="2E4EC44C" w14:textId="77777777" w:rsidR="00067EB1" w:rsidRDefault="00000000">
            <w:pPr>
              <w:pStyle w:val="TableParagraph"/>
              <w:ind w:left="9"/>
              <w:jc w:val="center"/>
              <w:rPr>
                <w:b w:val="0"/>
              </w:rPr>
            </w:pPr>
            <w:r>
              <w:t>FLUSSO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EVENTI</w:t>
            </w:r>
            <w:r>
              <w:rPr>
                <w:spacing w:val="-7"/>
              </w:rPr>
              <w:t xml:space="preserve"> </w:t>
            </w:r>
            <w:r>
              <w:t>PRINCIPALE/MAIN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SCENARIO</w:t>
            </w:r>
          </w:p>
        </w:tc>
      </w:tr>
      <w:tr w:rsidR="00067EB1" w14:paraId="3CAA519B" w14:textId="77777777" w:rsidTr="00D81C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5B4F1EE" w14:textId="77777777" w:rsidR="00067EB1" w:rsidRDefault="00000000">
            <w:pPr>
              <w:pStyle w:val="TableParagraph"/>
              <w:spacing w:line="268" w:lineRule="exact"/>
            </w:pPr>
            <w:r>
              <w:rPr>
                <w:spacing w:val="-1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gridSpan w:val="2"/>
          </w:tcPr>
          <w:p w14:paraId="49B21412" w14:textId="77777777" w:rsidR="00067EB1" w:rsidRDefault="00000000">
            <w:pPr>
              <w:pStyle w:val="TableParagraph"/>
              <w:spacing w:line="268" w:lineRule="exact"/>
              <w:ind w:left="141"/>
            </w:pPr>
            <w:r>
              <w:rPr>
                <w:spacing w:val="-2"/>
              </w:rPr>
              <w:t>Utente: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48" w:type="dxa"/>
            <w:gridSpan w:val="4"/>
          </w:tcPr>
          <w:p w14:paraId="030A494A" w14:textId="74476812" w:rsidR="00067EB1" w:rsidRDefault="00D9574E">
            <w:pPr>
              <w:pStyle w:val="TableParagraph"/>
              <w:spacing w:line="249" w:lineRule="exact"/>
              <w:ind w:left="139"/>
            </w:pPr>
            <w:r w:rsidRPr="00D9574E">
              <w:t>Chiede al sistema di mostrargli le specifiche di un'auto da lui selezionata utilizzando l'apposito comando.</w:t>
            </w:r>
          </w:p>
        </w:tc>
      </w:tr>
      <w:tr w:rsidR="00067EB1" w14:paraId="6C1D160D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D098A37" w14:textId="77777777" w:rsidR="00067EB1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gridSpan w:val="2"/>
          </w:tcPr>
          <w:p w14:paraId="220847D5" w14:textId="77777777" w:rsidR="00067EB1" w:rsidRDefault="00000000">
            <w:pPr>
              <w:pStyle w:val="TableParagraph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48" w:type="dxa"/>
            <w:gridSpan w:val="4"/>
          </w:tcPr>
          <w:p w14:paraId="32B886EE" w14:textId="3E3AF12F" w:rsidR="00067EB1" w:rsidRPr="00274F7E" w:rsidRDefault="00274F7E">
            <w:pPr>
              <w:pStyle w:val="TableParagraph"/>
              <w:ind w:left="139"/>
              <w:rPr>
                <w:u w:val="single"/>
              </w:rPr>
            </w:pPr>
            <w:r w:rsidRPr="00274F7E">
              <w:t>Il sistema visualizza all'utente la pagina desiderata.</w:t>
            </w:r>
          </w:p>
        </w:tc>
      </w:tr>
      <w:tr w:rsidR="00067EB1" w14:paraId="76F09A56" w14:textId="77777777" w:rsidTr="00D81CB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2E3D667" w14:textId="77777777" w:rsidR="00067EB1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gridSpan w:val="2"/>
          </w:tcPr>
          <w:p w14:paraId="69A4F3A0" w14:textId="77777777" w:rsidR="00067EB1" w:rsidRDefault="00000000">
            <w:pPr>
              <w:pStyle w:val="TableParagraph"/>
              <w:ind w:left="141"/>
            </w:pPr>
            <w:r>
              <w:rPr>
                <w:spacing w:val="-2"/>
              </w:rPr>
              <w:t>Utente: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48" w:type="dxa"/>
            <w:gridSpan w:val="4"/>
          </w:tcPr>
          <w:p w14:paraId="78232287" w14:textId="64EF9CAD" w:rsidR="00067EB1" w:rsidRPr="00274F7E" w:rsidRDefault="00274F7E">
            <w:pPr>
              <w:pStyle w:val="TableParagraph"/>
              <w:ind w:left="105"/>
              <w:rPr>
                <w:u w:val="single"/>
              </w:rPr>
            </w:pPr>
            <w:r w:rsidRPr="00274F7E">
              <w:t>Mostra la pagina.</w:t>
            </w:r>
          </w:p>
        </w:tc>
      </w:tr>
      <w:tr w:rsidR="00067EB1" w14:paraId="36A13EDA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7"/>
          </w:tcPr>
          <w:p w14:paraId="075DDAD8" w14:textId="77777777" w:rsidR="00067EB1" w:rsidRDefault="00067EB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67EB1" w14:paraId="6A766F50" w14:textId="77777777" w:rsidTr="00D81CB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7"/>
          </w:tcPr>
          <w:p w14:paraId="62F4F561" w14:textId="77777777" w:rsidR="00067EB1" w:rsidRDefault="00000000">
            <w:pPr>
              <w:pStyle w:val="TableParagraph"/>
            </w:pPr>
            <w:r>
              <w:t>I</w:t>
            </w:r>
            <w:r>
              <w:rPr>
                <w:spacing w:val="-5"/>
              </w:rPr>
              <w:t xml:space="preserve"> </w:t>
            </w:r>
            <w:r>
              <w:t>Scenario/Flusso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eventi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ERRORE: Il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non</w:t>
            </w:r>
            <w:r>
              <w:rPr>
                <w:spacing w:val="-4"/>
              </w:rPr>
              <w:t xml:space="preserve"> </w:t>
            </w:r>
            <w:r>
              <w:t>riesce</w:t>
            </w:r>
            <w:r>
              <w:rPr>
                <w:spacing w:val="-3"/>
              </w:rPr>
              <w:t xml:space="preserve"> </w:t>
            </w:r>
            <w:r>
              <w:t>recuperare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dati</w:t>
            </w:r>
          </w:p>
        </w:tc>
      </w:tr>
      <w:tr w:rsidR="00067EB1" w14:paraId="63F88AF3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5C99518A" w14:textId="77777777" w:rsidR="00067EB1" w:rsidRDefault="00000000">
            <w:pPr>
              <w:pStyle w:val="TableParagraph"/>
              <w:spacing w:line="268" w:lineRule="exact"/>
              <w:rPr>
                <w:b w:val="0"/>
              </w:rPr>
            </w:pPr>
            <w:r>
              <w:rPr>
                <w:spacing w:val="-4"/>
              </w:rPr>
              <w:t>2.a1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00D9F02E" w14:textId="77777777" w:rsidR="00067EB1" w:rsidRDefault="00000000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12D4E08A" w14:textId="77777777" w:rsidR="00274F7E" w:rsidRPr="00326BBE" w:rsidRDefault="00274F7E" w:rsidP="00274F7E">
            <w:pPr>
              <w:pStyle w:val="TableParagraph"/>
              <w:spacing w:line="268" w:lineRule="exact"/>
              <w:ind w:left="106"/>
            </w:pPr>
            <w:r w:rsidRPr="00326BBE">
              <w:t>Il sistema mostra un messaggio di errore all'amministratore, avvisando che il salvataggio dei dati non è andato a buon fine.</w:t>
            </w:r>
          </w:p>
          <w:p w14:paraId="7BFE4060" w14:textId="77A86919" w:rsidR="00067EB1" w:rsidRDefault="00067EB1">
            <w:pPr>
              <w:pStyle w:val="TableParagraph"/>
              <w:spacing w:line="249" w:lineRule="exact"/>
              <w:ind w:left="105"/>
            </w:pPr>
          </w:p>
        </w:tc>
      </w:tr>
      <w:tr w:rsidR="00067EB1" w14:paraId="416BE96A" w14:textId="77777777" w:rsidTr="00D81CB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gridSpan w:val="2"/>
          </w:tcPr>
          <w:p w14:paraId="50F771A8" w14:textId="77777777" w:rsidR="00067EB1" w:rsidRDefault="00000000">
            <w:pPr>
              <w:pStyle w:val="TableParagraph"/>
              <w:rPr>
                <w:b w:val="0"/>
              </w:rPr>
            </w:pPr>
            <w:r>
              <w:rPr>
                <w:spacing w:val="-4"/>
              </w:rPr>
              <w:t>2.a2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  <w:gridSpan w:val="2"/>
          </w:tcPr>
          <w:p w14:paraId="3FD00AA8" w14:textId="77777777" w:rsidR="00067EB1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7ABD49E0" w14:textId="77777777" w:rsidR="00274F7E" w:rsidRDefault="00274F7E" w:rsidP="00274F7E">
            <w:pPr>
              <w:pStyle w:val="TableParagraph"/>
              <w:ind w:left="84"/>
            </w:pPr>
            <w:r w:rsidRPr="00347C62">
              <w:t>L'operazione si conclude con un esito negativo.</w:t>
            </w:r>
          </w:p>
          <w:p w14:paraId="2B359398" w14:textId="70F82556" w:rsidR="00067EB1" w:rsidRPr="00274F7E" w:rsidRDefault="00067EB1">
            <w:pPr>
              <w:pStyle w:val="TableParagraph"/>
              <w:ind w:left="105"/>
              <w:rPr>
                <w:u w:val="single"/>
              </w:rPr>
            </w:pPr>
          </w:p>
        </w:tc>
      </w:tr>
      <w:tr w:rsidR="00067EB1" w14:paraId="154BC65F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7"/>
          </w:tcPr>
          <w:p w14:paraId="63E64E03" w14:textId="77777777" w:rsidR="00067EB1" w:rsidRDefault="00067EB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67EB1" w14:paraId="5B2CD606" w14:textId="77777777" w:rsidTr="00D81CB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7"/>
          </w:tcPr>
          <w:p w14:paraId="1705F8F7" w14:textId="77777777" w:rsidR="00067EB1" w:rsidRDefault="00000000">
            <w:pPr>
              <w:pStyle w:val="TableParagraph"/>
              <w:spacing w:before="1" w:line="249" w:lineRule="exact"/>
              <w:rPr>
                <w:b w:val="0"/>
              </w:rPr>
            </w:pPr>
            <w:r>
              <w:rPr>
                <w:spacing w:val="-4"/>
              </w:rPr>
              <w:t>Note</w:t>
            </w:r>
          </w:p>
        </w:tc>
      </w:tr>
      <w:tr w:rsidR="00067EB1" w14:paraId="55900289" w14:textId="77777777" w:rsidTr="00D8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0" w:type="dxa"/>
            <w:gridSpan w:val="7"/>
          </w:tcPr>
          <w:p w14:paraId="621B8A28" w14:textId="77777777" w:rsidR="00067EB1" w:rsidRDefault="00067EB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67EB1" w14:paraId="35627D8F" w14:textId="77777777" w:rsidTr="007643B2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10BE3217" w14:textId="77777777" w:rsidR="00067EB1" w:rsidRDefault="00000000">
            <w:pPr>
              <w:pStyle w:val="TableParagraph"/>
              <w:rPr>
                <w:b w:val="0"/>
              </w:rPr>
            </w:pPr>
            <w:r>
              <w:t>Special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Requirements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6B945A8B" w14:textId="77777777" w:rsidR="00067EB1" w:rsidRDefault="00067EB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067EB1" w14:paraId="1FC6E640" w14:textId="77777777" w:rsidTr="00D81C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  <w:gridSpan w:val="4"/>
          </w:tcPr>
          <w:p w14:paraId="1E77A28E" w14:textId="77777777" w:rsidR="00067EB1" w:rsidRDefault="00000000">
            <w:pPr>
              <w:pStyle w:val="TableParagraph"/>
              <w:rPr>
                <w:b w:val="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8" w:type="dxa"/>
            <w:gridSpan w:val="3"/>
          </w:tcPr>
          <w:p w14:paraId="6EA3DFA0" w14:textId="77777777" w:rsidR="00067EB1" w:rsidRDefault="00000000">
            <w:pPr>
              <w:pStyle w:val="TableParagraph"/>
              <w:ind w:left="105"/>
            </w:pPr>
            <w:r>
              <w:rPr>
                <w:spacing w:val="-4"/>
              </w:rPr>
              <w:t>N.a.</w:t>
            </w:r>
          </w:p>
        </w:tc>
      </w:tr>
    </w:tbl>
    <w:p w14:paraId="2C7BF919" w14:textId="77777777" w:rsidR="00B2410C" w:rsidRDefault="00B2410C"/>
    <w:sectPr w:rsidR="00B2410C">
      <w:type w:val="continuous"/>
      <w:pgSz w:w="11910" w:h="16840"/>
      <w:pgMar w:top="138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B1"/>
    <w:rsid w:val="00067EB1"/>
    <w:rsid w:val="000B78F4"/>
    <w:rsid w:val="00240630"/>
    <w:rsid w:val="00274F7E"/>
    <w:rsid w:val="00344E97"/>
    <w:rsid w:val="00606A52"/>
    <w:rsid w:val="007643B2"/>
    <w:rsid w:val="00AA33C2"/>
    <w:rsid w:val="00B2410C"/>
    <w:rsid w:val="00D81CB7"/>
    <w:rsid w:val="00D9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1ED4"/>
  <w15:docId w15:val="{2E81B463-E5E7-4BEA-9A06-0A06DBE0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0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48" w:lineRule="exact"/>
      <w:ind w:left="110"/>
    </w:pPr>
  </w:style>
  <w:style w:type="table" w:styleId="Grigliatab4">
    <w:name w:val="Grid Table 4"/>
    <w:basedOn w:val="Tabellanormale"/>
    <w:uiPriority w:val="49"/>
    <w:rsid w:val="00D81C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6">
    <w:name w:val="Grid Table 4 Accent 6"/>
    <w:basedOn w:val="Tabellanormale"/>
    <w:uiPriority w:val="49"/>
    <w:rsid w:val="00D81CB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v28116</cp:lastModifiedBy>
  <cp:revision>2</cp:revision>
  <dcterms:created xsi:type="dcterms:W3CDTF">2024-10-22T17:02:00Z</dcterms:created>
  <dcterms:modified xsi:type="dcterms:W3CDTF">2024-10-22T17:02:00Z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2024-10-22T00:00:00Z</vt:filetime>
  </property>
  <property fmtid="{D5CDD505-2E9C-101B-9397-08002B2CF9AE}" pid="5" name="Producer">
    <vt:lpwstr>Microsoft® Word per Microsoft 365</vt:lpwstr>
  </property>
</Properties>
</file>