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79908" w14:textId="71FCE1D8" w:rsidR="00E463A1" w:rsidRPr="00E463A1" w:rsidRDefault="00E463A1" w:rsidP="00E463A1">
      <w:pPr>
        <w:rPr>
          <w:rFonts w:ascii="Garamond" w:hAnsi="Garamond"/>
          <w:b/>
          <w:bCs/>
        </w:rPr>
      </w:pPr>
      <w:r w:rsidRPr="00E463A1">
        <w:rPr>
          <w:rFonts w:ascii="Garamond" w:hAnsi="Garamond"/>
          <w:b/>
          <w:bCs/>
        </w:rPr>
        <w:t>Servizi dei SottoSistemi</w:t>
      </w:r>
    </w:p>
    <w:p w14:paraId="0D710CB0" w14:textId="77777777" w:rsidR="00130E15" w:rsidRPr="006B03ED" w:rsidRDefault="00130E15" w:rsidP="00130E15">
      <w:pPr>
        <w:spacing w:after="183"/>
        <w:ind w:left="6" w:right="-9"/>
        <w:rPr>
          <w:color w:val="000000" w:themeColor="text1"/>
        </w:rPr>
      </w:pPr>
      <w:r w:rsidRPr="006B03ED">
        <w:rPr>
          <w:color w:val="000000" w:themeColor="text1"/>
        </w:rPr>
        <w:t>Ogni sottosistema di CarZone fornisce una serie di servizi specifici che permettono al sistema di eseguire operazioni critiche e di interagire in modo efficace con gli utenti e con altri sottosistemi. Di seguito sono identificati i servizi principali per ogni sottosistema.</w:t>
      </w:r>
    </w:p>
    <w:p w14:paraId="45008119" w14:textId="77777777" w:rsidR="00130E15" w:rsidRPr="006B03ED" w:rsidRDefault="00130E15" w:rsidP="00130E15">
      <w:pPr>
        <w:spacing w:after="183"/>
        <w:ind w:right="-9"/>
        <w:rPr>
          <w:b/>
          <w:bCs/>
          <w:color w:val="000000" w:themeColor="text1"/>
        </w:rPr>
      </w:pPr>
      <w:r w:rsidRPr="006B03ED">
        <w:rPr>
          <w:b/>
          <w:bCs/>
          <w:color w:val="000000" w:themeColor="text1"/>
        </w:rPr>
        <w:t>Sottosistema di Autenticazione e Sicurezza</w:t>
      </w:r>
    </w:p>
    <w:p w14:paraId="3F6568A9" w14:textId="77777777" w:rsidR="00130E15" w:rsidRPr="006B03ED" w:rsidRDefault="00130E15" w:rsidP="00130E15">
      <w:pPr>
        <w:numPr>
          <w:ilvl w:val="0"/>
          <w:numId w:val="8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Descrizione: Gestisce l'autenticazione degli utenti e il controllo degli accessi, assicurando che solo gli utenti autorizzati possano accedere alle risorse e alle informazioni sensibili.</w:t>
      </w:r>
    </w:p>
    <w:p w14:paraId="306CE74C" w14:textId="77777777" w:rsidR="00130E15" w:rsidRPr="006B03ED" w:rsidRDefault="00130E15" w:rsidP="00130E15">
      <w:pPr>
        <w:spacing w:after="183"/>
        <w:ind w:left="6" w:right="-9"/>
        <w:rPr>
          <w:color w:val="000000" w:themeColor="text1"/>
        </w:rPr>
      </w:pPr>
      <w:r w:rsidRPr="006B03ED">
        <w:rPr>
          <w:color w:val="000000" w:themeColor="text1"/>
        </w:rPr>
        <w:t>Servizi identificati:</w:t>
      </w:r>
    </w:p>
    <w:p w14:paraId="5CF22886" w14:textId="77777777" w:rsidR="00130E15" w:rsidRPr="006B03ED" w:rsidRDefault="00130E15" w:rsidP="00130E15">
      <w:pPr>
        <w:numPr>
          <w:ilvl w:val="1"/>
          <w:numId w:val="8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Login: Verifica delle credenziali degli utenti (nome utente e password).</w:t>
      </w:r>
    </w:p>
    <w:p w14:paraId="51097552" w14:textId="77777777" w:rsidR="00130E15" w:rsidRPr="006B03ED" w:rsidRDefault="00130E15" w:rsidP="00130E15">
      <w:pPr>
        <w:numPr>
          <w:ilvl w:val="1"/>
          <w:numId w:val="8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Registrazione: Consente a nuovi utenti di creare un account.</w:t>
      </w:r>
    </w:p>
    <w:p w14:paraId="72E6A00E" w14:textId="77777777" w:rsidR="00130E15" w:rsidRPr="006B03ED" w:rsidRDefault="00130E15" w:rsidP="00130E15">
      <w:pPr>
        <w:numPr>
          <w:ilvl w:val="1"/>
          <w:numId w:val="8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Gestione Ruoli e Permessi: Assegna e verifica i ruoli (Cliente, Amministratore) e i permessi di accesso per ciascun utente.</w:t>
      </w:r>
    </w:p>
    <w:p w14:paraId="14972E0D" w14:textId="77777777" w:rsidR="00130E15" w:rsidRPr="006B03ED" w:rsidRDefault="00130E15" w:rsidP="00130E15">
      <w:pPr>
        <w:numPr>
          <w:ilvl w:val="1"/>
          <w:numId w:val="8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Autorizzazione: Verifica se l'utente ha il permesso di eseguire un'operazione richiesta in base al suo ruolo.</w:t>
      </w:r>
    </w:p>
    <w:p w14:paraId="06CE7108" w14:textId="77777777" w:rsidR="00130E15" w:rsidRPr="006B03ED" w:rsidRDefault="00130E15" w:rsidP="00130E15">
      <w:pPr>
        <w:spacing w:after="183"/>
        <w:ind w:left="6" w:right="-9"/>
        <w:rPr>
          <w:color w:val="000000" w:themeColor="text1"/>
        </w:rPr>
      </w:pPr>
    </w:p>
    <w:p w14:paraId="38D2FE3F" w14:textId="77777777" w:rsidR="00130E15" w:rsidRPr="006B03ED" w:rsidRDefault="00130E15" w:rsidP="00130E15">
      <w:pPr>
        <w:spacing w:after="183"/>
        <w:ind w:left="6" w:right="-9"/>
        <w:rPr>
          <w:b/>
          <w:bCs/>
          <w:color w:val="000000" w:themeColor="text1"/>
        </w:rPr>
      </w:pPr>
      <w:r w:rsidRPr="006B03ED">
        <w:rPr>
          <w:b/>
          <w:bCs/>
          <w:color w:val="000000" w:themeColor="text1"/>
        </w:rPr>
        <w:t>Sottosistema di Gestione delle Auto</w:t>
      </w:r>
    </w:p>
    <w:p w14:paraId="11709586" w14:textId="77777777" w:rsidR="00130E15" w:rsidRPr="006B03ED" w:rsidRDefault="00130E15" w:rsidP="00130E15">
      <w:pPr>
        <w:numPr>
          <w:ilvl w:val="0"/>
          <w:numId w:val="9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Descrizione: Si occupa della gestione delle informazioni relative alle autovetture disponibili sulla piattaforma, permettendo di aggiungere, modificare, rimuovere e visualizzare le auto nel catalogo.</w:t>
      </w:r>
    </w:p>
    <w:p w14:paraId="2724F8F8" w14:textId="77777777" w:rsidR="00130E15" w:rsidRPr="006B03ED" w:rsidRDefault="00130E15" w:rsidP="00130E15">
      <w:pPr>
        <w:spacing w:after="183"/>
        <w:ind w:left="6" w:right="-9"/>
        <w:rPr>
          <w:color w:val="000000" w:themeColor="text1"/>
        </w:rPr>
      </w:pPr>
      <w:r w:rsidRPr="006B03ED">
        <w:rPr>
          <w:color w:val="000000" w:themeColor="text1"/>
        </w:rPr>
        <w:t>Servizi identificati:</w:t>
      </w:r>
    </w:p>
    <w:p w14:paraId="506FF9EA" w14:textId="77777777" w:rsidR="00130E15" w:rsidRPr="006B03ED" w:rsidRDefault="00130E15" w:rsidP="00130E15">
      <w:pPr>
        <w:numPr>
          <w:ilvl w:val="1"/>
          <w:numId w:val="9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Aggiungi Auto: Consente agli amministratori di aggiungere nuove autovetture al sistema, con i dettagli come marca, modello, prezzo, e descrizione.</w:t>
      </w:r>
    </w:p>
    <w:p w14:paraId="72D36C35" w14:textId="77777777" w:rsidR="00130E15" w:rsidRPr="006B03ED" w:rsidRDefault="00130E15" w:rsidP="00130E15">
      <w:pPr>
        <w:numPr>
          <w:ilvl w:val="1"/>
          <w:numId w:val="9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Modifica Auto: Permette di modificare i dettagli delle autovetture esistenti.</w:t>
      </w:r>
    </w:p>
    <w:p w14:paraId="33EB242B" w14:textId="77777777" w:rsidR="00130E15" w:rsidRPr="006B03ED" w:rsidRDefault="00130E15" w:rsidP="00130E15">
      <w:pPr>
        <w:numPr>
          <w:ilvl w:val="1"/>
          <w:numId w:val="9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Rimuovi Auto: Consente di rimuovere le autovetture dal catalogo.</w:t>
      </w:r>
    </w:p>
    <w:p w14:paraId="5ED74349" w14:textId="77777777" w:rsidR="00130E15" w:rsidRPr="006B03ED" w:rsidRDefault="00130E15" w:rsidP="00130E15">
      <w:pPr>
        <w:numPr>
          <w:ilvl w:val="1"/>
          <w:numId w:val="9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Visualizza Auto: Permette agli utenti di visualizzare i dettagli delle autovetture presenti nel catalogo.</w:t>
      </w:r>
    </w:p>
    <w:p w14:paraId="033D342B" w14:textId="77777777" w:rsidR="00130E15" w:rsidRDefault="00130E15" w:rsidP="00130E15">
      <w:pPr>
        <w:spacing w:after="183"/>
        <w:ind w:right="-9"/>
        <w:rPr>
          <w:color w:val="000000" w:themeColor="text1"/>
        </w:rPr>
      </w:pPr>
    </w:p>
    <w:p w14:paraId="5E0717A2" w14:textId="77777777" w:rsidR="00130E15" w:rsidRDefault="00130E15" w:rsidP="00130E15">
      <w:pPr>
        <w:spacing w:after="183"/>
        <w:ind w:right="-9"/>
        <w:rPr>
          <w:color w:val="000000" w:themeColor="text1"/>
        </w:rPr>
      </w:pPr>
    </w:p>
    <w:p w14:paraId="51227CAB" w14:textId="77777777" w:rsidR="00130E15" w:rsidRPr="006B03ED" w:rsidRDefault="00130E15" w:rsidP="00130E15">
      <w:pPr>
        <w:spacing w:after="183"/>
        <w:ind w:right="-9"/>
        <w:rPr>
          <w:b/>
          <w:bCs/>
          <w:color w:val="000000" w:themeColor="text1"/>
        </w:rPr>
      </w:pPr>
      <w:r w:rsidRPr="006B03ED">
        <w:rPr>
          <w:b/>
          <w:bCs/>
          <w:color w:val="000000" w:themeColor="text1"/>
        </w:rPr>
        <w:t>Sottosistema di Ricerca e Filtro</w:t>
      </w:r>
    </w:p>
    <w:p w14:paraId="33157C4C" w14:textId="77777777" w:rsidR="00130E15" w:rsidRPr="006B03ED" w:rsidRDefault="00130E15" w:rsidP="00130E15">
      <w:pPr>
        <w:numPr>
          <w:ilvl w:val="0"/>
          <w:numId w:val="10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Descrizione: Permette agli utenti di cercare e filtrare le autovetture in base a vari criteri, come marca</w:t>
      </w:r>
      <w:r>
        <w:rPr>
          <w:color w:val="000000" w:themeColor="text1"/>
        </w:rPr>
        <w:t xml:space="preserve"> e </w:t>
      </w:r>
      <w:r w:rsidRPr="006B03ED">
        <w:rPr>
          <w:color w:val="000000" w:themeColor="text1"/>
        </w:rPr>
        <w:t>modello.</w:t>
      </w:r>
    </w:p>
    <w:p w14:paraId="5A4E30B9" w14:textId="77777777" w:rsidR="00130E15" w:rsidRPr="006B03ED" w:rsidRDefault="00130E15" w:rsidP="00130E15">
      <w:pPr>
        <w:spacing w:after="183"/>
        <w:ind w:left="6" w:right="-9"/>
        <w:rPr>
          <w:color w:val="000000" w:themeColor="text1"/>
        </w:rPr>
      </w:pPr>
      <w:r w:rsidRPr="006B03ED">
        <w:rPr>
          <w:color w:val="000000" w:themeColor="text1"/>
        </w:rPr>
        <w:t>Servizi identificati:</w:t>
      </w:r>
    </w:p>
    <w:p w14:paraId="04AFFD21" w14:textId="77777777" w:rsidR="00130E15" w:rsidRPr="006B03ED" w:rsidRDefault="00130E15" w:rsidP="00130E15">
      <w:pPr>
        <w:numPr>
          <w:ilvl w:val="1"/>
          <w:numId w:val="10"/>
        </w:numPr>
        <w:spacing w:after="183"/>
        <w:ind w:right="-9"/>
        <w:rPr>
          <w:b/>
          <w:bCs/>
          <w:color w:val="000000" w:themeColor="text1"/>
        </w:rPr>
      </w:pPr>
      <w:r w:rsidRPr="006B03ED">
        <w:rPr>
          <w:color w:val="000000" w:themeColor="text1"/>
        </w:rPr>
        <w:t xml:space="preserve">Cerca Auto: Esegue la ricerca nel catalogo delle autovetture in base ai criteri forniti dall'utente (ad </w:t>
      </w:r>
      <w:r w:rsidRPr="006B03ED">
        <w:rPr>
          <w:b/>
          <w:bCs/>
          <w:color w:val="000000" w:themeColor="text1"/>
        </w:rPr>
        <w:t>esempio, marca, modello, ecc.).</w:t>
      </w:r>
    </w:p>
    <w:p w14:paraId="6E8E9F3F" w14:textId="77777777" w:rsidR="00130E15" w:rsidRPr="006B03ED" w:rsidRDefault="00130E15" w:rsidP="00130E15">
      <w:pPr>
        <w:spacing w:after="183"/>
        <w:ind w:left="6" w:right="-9"/>
        <w:rPr>
          <w:b/>
          <w:bCs/>
          <w:color w:val="000000" w:themeColor="text1"/>
        </w:rPr>
      </w:pPr>
      <w:r w:rsidRPr="006B03ED">
        <w:rPr>
          <w:b/>
          <w:bCs/>
          <w:color w:val="000000" w:themeColor="text1"/>
        </w:rPr>
        <w:t>Sottosistema di Gestione degli Ordini</w:t>
      </w:r>
    </w:p>
    <w:p w14:paraId="70801FEE" w14:textId="77777777" w:rsidR="00130E15" w:rsidRPr="006B03ED" w:rsidRDefault="00130E15" w:rsidP="00130E15">
      <w:pPr>
        <w:numPr>
          <w:ilvl w:val="0"/>
          <w:numId w:val="11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lastRenderedPageBreak/>
        <w:t>Descrizione: Gestisce gli ordini effettuati dai clienti, compresa la conferma, il monitoraggio e la gestione degli ordini fino al completamento.</w:t>
      </w:r>
    </w:p>
    <w:p w14:paraId="7E55EAF6" w14:textId="77777777" w:rsidR="00130E15" w:rsidRPr="006B03ED" w:rsidRDefault="00130E15" w:rsidP="00130E15">
      <w:pPr>
        <w:spacing w:after="183"/>
        <w:ind w:left="6" w:right="-9"/>
        <w:rPr>
          <w:color w:val="000000" w:themeColor="text1"/>
        </w:rPr>
      </w:pPr>
      <w:r w:rsidRPr="006B03ED">
        <w:rPr>
          <w:color w:val="000000" w:themeColor="text1"/>
        </w:rPr>
        <w:t>Servizi identificati:</w:t>
      </w:r>
    </w:p>
    <w:p w14:paraId="4123E929" w14:textId="77777777" w:rsidR="00130E15" w:rsidRPr="006B03ED" w:rsidRDefault="00130E15" w:rsidP="00130E15">
      <w:pPr>
        <w:numPr>
          <w:ilvl w:val="1"/>
          <w:numId w:val="11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Crea Ordine: Consente ai clienti di effettuare un nuovo ordine per l'acquisto di un'auto.</w:t>
      </w:r>
    </w:p>
    <w:p w14:paraId="19B4A53C" w14:textId="77777777" w:rsidR="00130E15" w:rsidRPr="006B03ED" w:rsidRDefault="00130E15" w:rsidP="00130E15">
      <w:pPr>
        <w:numPr>
          <w:ilvl w:val="1"/>
          <w:numId w:val="11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Visualizza Ordine: Permette ai clienti di visualizzare lo stato del loro ordine (ad esempio, in attesa, in elaborazione, completato).</w:t>
      </w:r>
    </w:p>
    <w:p w14:paraId="4233B262" w14:textId="77777777" w:rsidR="00130E15" w:rsidRPr="006B03ED" w:rsidRDefault="00130E15" w:rsidP="00130E15">
      <w:pPr>
        <w:numPr>
          <w:ilvl w:val="1"/>
          <w:numId w:val="11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Conferma Ordine: Gestisce la conferma dell'ordine.</w:t>
      </w:r>
    </w:p>
    <w:p w14:paraId="544F2D4C" w14:textId="77777777" w:rsidR="00130E15" w:rsidRPr="006B03ED" w:rsidRDefault="00130E15" w:rsidP="00130E15">
      <w:pPr>
        <w:numPr>
          <w:ilvl w:val="1"/>
          <w:numId w:val="11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Monitoraggio Ordine: Permette agli utenti di monitorare l'avanzamento dell'ordine.</w:t>
      </w:r>
    </w:p>
    <w:p w14:paraId="7C899253" w14:textId="77777777" w:rsidR="00130E15" w:rsidRPr="006B03ED" w:rsidRDefault="00130E15" w:rsidP="00130E15">
      <w:pPr>
        <w:spacing w:after="183"/>
        <w:ind w:left="6" w:right="-9"/>
        <w:rPr>
          <w:b/>
          <w:bCs/>
          <w:color w:val="000000" w:themeColor="text1"/>
        </w:rPr>
      </w:pPr>
      <w:r w:rsidRPr="006B03ED">
        <w:rPr>
          <w:b/>
          <w:bCs/>
          <w:color w:val="000000" w:themeColor="text1"/>
        </w:rPr>
        <w:t>Sottosistema di Persistenza</w:t>
      </w:r>
    </w:p>
    <w:p w14:paraId="44BF7290" w14:textId="77777777" w:rsidR="00130E15" w:rsidRPr="006B03ED" w:rsidRDefault="00130E15" w:rsidP="00130E15">
      <w:pPr>
        <w:numPr>
          <w:ilvl w:val="0"/>
          <w:numId w:val="12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Descrizione: Si occupa della gestione dei dati persistenti, tra cui autovetture, ordini e utenti, garantendo l'archiviazione e il recupero dei dati in modo efficiente e sicuro.</w:t>
      </w:r>
    </w:p>
    <w:p w14:paraId="7F9AD440" w14:textId="77777777" w:rsidR="00130E15" w:rsidRPr="006B03ED" w:rsidRDefault="00130E15" w:rsidP="00130E15">
      <w:pPr>
        <w:spacing w:after="183"/>
        <w:ind w:left="6" w:right="-9"/>
        <w:rPr>
          <w:color w:val="000000" w:themeColor="text1"/>
        </w:rPr>
      </w:pPr>
      <w:r w:rsidRPr="006B03ED">
        <w:rPr>
          <w:color w:val="000000" w:themeColor="text1"/>
        </w:rPr>
        <w:t>Servizi identificati:</w:t>
      </w:r>
    </w:p>
    <w:p w14:paraId="71CDA890" w14:textId="77777777" w:rsidR="00130E15" w:rsidRPr="006B03ED" w:rsidRDefault="00130E15" w:rsidP="00130E15">
      <w:pPr>
        <w:numPr>
          <w:ilvl w:val="1"/>
          <w:numId w:val="12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Salvataggio Dati: Esegue operazioni di salvataggio dei dati relativi a ordini, autovetture, e utenti nel sistema di archiviazione.</w:t>
      </w:r>
    </w:p>
    <w:p w14:paraId="79C88C54" w14:textId="77777777" w:rsidR="00130E15" w:rsidRPr="006B03ED" w:rsidRDefault="00130E15" w:rsidP="00130E15">
      <w:pPr>
        <w:numPr>
          <w:ilvl w:val="1"/>
          <w:numId w:val="12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Recupero Dati: Recupera i dati salvati (autovetture, ordini, utenti) per l'utilizzo nelle operazioni successive.</w:t>
      </w:r>
    </w:p>
    <w:p w14:paraId="1DBC61A3" w14:textId="77777777" w:rsidR="00130E15" w:rsidRPr="006B03ED" w:rsidRDefault="00130E15" w:rsidP="00130E15">
      <w:pPr>
        <w:numPr>
          <w:ilvl w:val="1"/>
          <w:numId w:val="12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Operazioni CRUD (Create, Read, Update, Delete): Gestisce le operazioni fondamentali di modifica, visualizzazione, aggiornamento e eliminazione dei dati nel sistema.</w:t>
      </w:r>
    </w:p>
    <w:p w14:paraId="5EFA6C13" w14:textId="77777777" w:rsidR="00130E15" w:rsidRPr="006B03ED" w:rsidRDefault="00130E15" w:rsidP="00130E15">
      <w:pPr>
        <w:numPr>
          <w:ilvl w:val="1"/>
          <w:numId w:val="12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Backup e Ripristino: Gestisce il backup periodico dei dati e il ripristino in caso di guasti del sistema.</w:t>
      </w:r>
    </w:p>
    <w:p w14:paraId="48110824" w14:textId="77777777" w:rsidR="00130E15" w:rsidRPr="006B03ED" w:rsidRDefault="00130E15" w:rsidP="00130E15">
      <w:pPr>
        <w:spacing w:after="183"/>
        <w:ind w:left="6" w:right="-9"/>
        <w:rPr>
          <w:b/>
          <w:bCs/>
          <w:color w:val="000000" w:themeColor="text1"/>
        </w:rPr>
      </w:pPr>
      <w:r w:rsidRPr="006B03ED">
        <w:rPr>
          <w:b/>
          <w:bCs/>
          <w:color w:val="000000" w:themeColor="text1"/>
        </w:rPr>
        <w:t>Sottosistema di Interfaccia Utente (UI)</w:t>
      </w:r>
    </w:p>
    <w:p w14:paraId="507234DA" w14:textId="77777777" w:rsidR="00130E15" w:rsidRPr="006B03ED" w:rsidRDefault="00130E15" w:rsidP="00130E15">
      <w:pPr>
        <w:numPr>
          <w:ilvl w:val="0"/>
          <w:numId w:val="13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Descrizione: Si occupa della gestione dell'interfaccia utente, fornendo una user experience ottimale su dispositivi desktop e mobili.</w:t>
      </w:r>
    </w:p>
    <w:p w14:paraId="48627EFD" w14:textId="77777777" w:rsidR="00130E15" w:rsidRPr="006B03ED" w:rsidRDefault="00130E15" w:rsidP="00130E15">
      <w:pPr>
        <w:spacing w:after="183"/>
        <w:ind w:left="6" w:right="-9"/>
        <w:rPr>
          <w:color w:val="000000" w:themeColor="text1"/>
        </w:rPr>
      </w:pPr>
      <w:r w:rsidRPr="006B03ED">
        <w:rPr>
          <w:color w:val="000000" w:themeColor="text1"/>
        </w:rPr>
        <w:t>Servizi identificati:</w:t>
      </w:r>
    </w:p>
    <w:p w14:paraId="05AE8A0E" w14:textId="77777777" w:rsidR="00130E15" w:rsidRPr="006B03ED" w:rsidRDefault="00130E15" w:rsidP="00130E15">
      <w:pPr>
        <w:numPr>
          <w:ilvl w:val="1"/>
          <w:numId w:val="13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Visualizza Catalogo: Visualizza il catalogo delle autovetture disponibili con tutte le informazioni pertinenti.</w:t>
      </w:r>
    </w:p>
    <w:p w14:paraId="13F2DBE8" w14:textId="77777777" w:rsidR="00130E15" w:rsidRPr="006B03ED" w:rsidRDefault="00130E15" w:rsidP="00130E15">
      <w:pPr>
        <w:numPr>
          <w:ilvl w:val="1"/>
          <w:numId w:val="13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Gestisci Ordini: Permette agli utenti di visualizzare, modificare o cancellare i propri ordini.</w:t>
      </w:r>
    </w:p>
    <w:p w14:paraId="66EB1C2F" w14:textId="77777777" w:rsidR="00130E15" w:rsidRPr="006B03ED" w:rsidRDefault="00130E15" w:rsidP="00130E15">
      <w:pPr>
        <w:numPr>
          <w:ilvl w:val="1"/>
          <w:numId w:val="13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Feedback Utente: Fornisce feedback visivi e interattivi per le azioni dell'utente, come messaggi di conferma o errore.</w:t>
      </w:r>
    </w:p>
    <w:p w14:paraId="64A52D29" w14:textId="77777777" w:rsidR="00130E15" w:rsidRPr="006B03ED" w:rsidRDefault="00130E15" w:rsidP="00130E15">
      <w:pPr>
        <w:numPr>
          <w:ilvl w:val="1"/>
          <w:numId w:val="13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Navigazione: Gestisce la navigazione tra le varie pagine del sistema (catalogo, ordine, ricerca, ecc.).</w:t>
      </w:r>
    </w:p>
    <w:p w14:paraId="2FC261ED" w14:textId="77777777" w:rsidR="00130E15" w:rsidRPr="006B03ED" w:rsidRDefault="00130E15" w:rsidP="00130E15">
      <w:pPr>
        <w:numPr>
          <w:ilvl w:val="1"/>
          <w:numId w:val="13"/>
        </w:numPr>
        <w:spacing w:after="183"/>
        <w:ind w:right="-9"/>
        <w:rPr>
          <w:color w:val="000000" w:themeColor="text1"/>
        </w:rPr>
      </w:pPr>
      <w:r w:rsidRPr="006B03ED">
        <w:rPr>
          <w:color w:val="000000" w:themeColor="text1"/>
        </w:rPr>
        <w:t>Design Responsivo: Adatta l'interfaccia in base al dispositivo utilizzato (desktop, tablet, smartphone) per una migliore esperienza utente.</w:t>
      </w:r>
    </w:p>
    <w:p w14:paraId="1BDD9967" w14:textId="77777777" w:rsidR="003E2E60" w:rsidRPr="00E463A1" w:rsidRDefault="003E2E60" w:rsidP="00130E15">
      <w:pPr>
        <w:rPr>
          <w:rFonts w:ascii="Garamond" w:hAnsi="Garamond"/>
        </w:rPr>
      </w:pPr>
    </w:p>
    <w:sectPr w:rsidR="003E2E60" w:rsidRPr="00E463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D00DE"/>
    <w:multiLevelType w:val="multilevel"/>
    <w:tmpl w:val="EB36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43415"/>
    <w:multiLevelType w:val="multilevel"/>
    <w:tmpl w:val="8226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B0086"/>
    <w:multiLevelType w:val="multilevel"/>
    <w:tmpl w:val="87D2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102A8"/>
    <w:multiLevelType w:val="multilevel"/>
    <w:tmpl w:val="5008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F5ABE"/>
    <w:multiLevelType w:val="multilevel"/>
    <w:tmpl w:val="F20A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A5B5C"/>
    <w:multiLevelType w:val="multilevel"/>
    <w:tmpl w:val="2C98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E7BBD"/>
    <w:multiLevelType w:val="multilevel"/>
    <w:tmpl w:val="BC0E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45F15"/>
    <w:multiLevelType w:val="multilevel"/>
    <w:tmpl w:val="F08A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31F75"/>
    <w:multiLevelType w:val="multilevel"/>
    <w:tmpl w:val="259E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F6A4C"/>
    <w:multiLevelType w:val="multilevel"/>
    <w:tmpl w:val="5010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562D1"/>
    <w:multiLevelType w:val="multilevel"/>
    <w:tmpl w:val="76F8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02181F"/>
    <w:multiLevelType w:val="multilevel"/>
    <w:tmpl w:val="1202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CC50A8"/>
    <w:multiLevelType w:val="multilevel"/>
    <w:tmpl w:val="133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563050">
    <w:abstractNumId w:val="8"/>
  </w:num>
  <w:num w:numId="2" w16cid:durableId="1105149494">
    <w:abstractNumId w:val="11"/>
  </w:num>
  <w:num w:numId="3" w16cid:durableId="1649626233">
    <w:abstractNumId w:val="9"/>
  </w:num>
  <w:num w:numId="4" w16cid:durableId="1397707261">
    <w:abstractNumId w:val="0"/>
  </w:num>
  <w:num w:numId="5" w16cid:durableId="2076661715">
    <w:abstractNumId w:val="6"/>
  </w:num>
  <w:num w:numId="6" w16cid:durableId="775178144">
    <w:abstractNumId w:val="3"/>
  </w:num>
  <w:num w:numId="7" w16cid:durableId="67046349">
    <w:abstractNumId w:val="2"/>
  </w:num>
  <w:num w:numId="8" w16cid:durableId="1745449634">
    <w:abstractNumId w:val="5"/>
  </w:num>
  <w:num w:numId="9" w16cid:durableId="164593587">
    <w:abstractNumId w:val="12"/>
  </w:num>
  <w:num w:numId="10" w16cid:durableId="409694228">
    <w:abstractNumId w:val="10"/>
  </w:num>
  <w:num w:numId="11" w16cid:durableId="1092044227">
    <w:abstractNumId w:val="1"/>
  </w:num>
  <w:num w:numId="12" w16cid:durableId="1642152175">
    <w:abstractNumId w:val="4"/>
  </w:num>
  <w:num w:numId="13" w16cid:durableId="135075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CE"/>
    <w:rsid w:val="000238DA"/>
    <w:rsid w:val="00067B97"/>
    <w:rsid w:val="00130E15"/>
    <w:rsid w:val="002B481B"/>
    <w:rsid w:val="002F103F"/>
    <w:rsid w:val="003E2E60"/>
    <w:rsid w:val="005247CE"/>
    <w:rsid w:val="007A2B18"/>
    <w:rsid w:val="00A8613E"/>
    <w:rsid w:val="00D4586F"/>
    <w:rsid w:val="00E4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E283"/>
  <w15:chartTrackingRefBased/>
  <w15:docId w15:val="{7F0ECBB9-404B-4A1C-9147-FFB40425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24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4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4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4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4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4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4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4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4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4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4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4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47C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47C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47C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47C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47C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47C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4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4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4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4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4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47C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47C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47C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4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47C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4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6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CATAUDO;FRANCESCO SANTORO</dc:creator>
  <cp:keywords/>
  <dc:description/>
  <cp:lastModifiedBy>FRANCESCO PIO CATAUDO</cp:lastModifiedBy>
  <cp:revision>5</cp:revision>
  <dcterms:created xsi:type="dcterms:W3CDTF">2024-11-17T14:42:00Z</dcterms:created>
  <dcterms:modified xsi:type="dcterms:W3CDTF">2024-11-22T11:55:00Z</dcterms:modified>
</cp:coreProperties>
</file>