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42" w:rsidRPr="002C028F" w:rsidRDefault="00694942" w:rsidP="00694942">
      <w:pPr>
        <w:pStyle w:val="a3"/>
        <w:numPr>
          <w:ilvl w:val="0"/>
          <w:numId w:val="1"/>
        </w:numPr>
      </w:pPr>
      <w:r w:rsidRPr="002C028F">
        <w:t xml:space="preserve">Периодические движения. </w:t>
      </w:r>
    </w:p>
    <w:p w:rsidR="00254403" w:rsidRPr="002C028F" w:rsidRDefault="00694942" w:rsidP="00694942">
      <w:pPr>
        <w:pStyle w:val="a3"/>
        <w:numPr>
          <w:ilvl w:val="0"/>
          <w:numId w:val="1"/>
        </w:numPr>
      </w:pPr>
      <w:r w:rsidRPr="002C028F">
        <w:t>Период.</w:t>
      </w:r>
    </w:p>
    <w:p w:rsidR="00694942" w:rsidRPr="002C028F" w:rsidRDefault="00694942" w:rsidP="00694942">
      <w:pPr>
        <w:pStyle w:val="a3"/>
        <w:numPr>
          <w:ilvl w:val="0"/>
          <w:numId w:val="1"/>
        </w:numPr>
      </w:pPr>
      <w:r w:rsidRPr="002C028F">
        <w:t xml:space="preserve">Колебательные системы. </w:t>
      </w:r>
    </w:p>
    <w:p w:rsidR="00694942" w:rsidRPr="002C028F" w:rsidRDefault="00694942" w:rsidP="00694942">
      <w:pPr>
        <w:pStyle w:val="a3"/>
        <w:numPr>
          <w:ilvl w:val="0"/>
          <w:numId w:val="1"/>
        </w:numPr>
      </w:pPr>
      <w:r w:rsidRPr="002C028F">
        <w:t>Свободные колебания.</w:t>
      </w:r>
    </w:p>
    <w:p w:rsidR="00694942" w:rsidRPr="002C028F" w:rsidRDefault="00694942" w:rsidP="00694942">
      <w:pPr>
        <w:pStyle w:val="a3"/>
        <w:numPr>
          <w:ilvl w:val="0"/>
          <w:numId w:val="1"/>
        </w:numPr>
      </w:pPr>
      <w:r w:rsidRPr="002C028F">
        <w:t>Вынужденные колебания. Резонанс.</w:t>
      </w:r>
    </w:p>
    <w:p w:rsidR="00694942" w:rsidRPr="002C028F" w:rsidRDefault="00694942" w:rsidP="00694942">
      <w:pPr>
        <w:pStyle w:val="a3"/>
        <w:numPr>
          <w:ilvl w:val="0"/>
          <w:numId w:val="1"/>
        </w:numPr>
      </w:pPr>
      <w:r w:rsidRPr="002C028F">
        <w:t>Маятник; кинематика его колебаний.</w:t>
      </w:r>
    </w:p>
    <w:p w:rsidR="00694942" w:rsidRPr="002C028F" w:rsidRDefault="00694942" w:rsidP="00694942">
      <w:pPr>
        <w:pStyle w:val="a3"/>
        <w:numPr>
          <w:ilvl w:val="0"/>
          <w:numId w:val="1"/>
        </w:numPr>
      </w:pPr>
      <w:r w:rsidRPr="002C028F">
        <w:t xml:space="preserve">Гармоническое колебание. </w:t>
      </w:r>
    </w:p>
    <w:p w:rsidR="00694942" w:rsidRPr="002C028F" w:rsidRDefault="00694942" w:rsidP="00694942">
      <w:pPr>
        <w:pStyle w:val="a3"/>
        <w:numPr>
          <w:ilvl w:val="0"/>
          <w:numId w:val="1"/>
        </w:numPr>
      </w:pPr>
      <w:r w:rsidRPr="002C028F">
        <w:t>Частота.</w:t>
      </w:r>
    </w:p>
    <w:p w:rsidR="00694942" w:rsidRPr="002C028F" w:rsidRDefault="00694942" w:rsidP="00694942">
      <w:pPr>
        <w:pStyle w:val="a3"/>
        <w:numPr>
          <w:ilvl w:val="0"/>
          <w:numId w:val="1"/>
        </w:numPr>
      </w:pPr>
      <w:r w:rsidRPr="002C028F">
        <w:t>Динамика колебаний</w:t>
      </w:r>
    </w:p>
    <w:p w:rsidR="00694942" w:rsidRPr="002C028F" w:rsidRDefault="00694942" w:rsidP="00694942">
      <w:pPr>
        <w:pStyle w:val="a3"/>
        <w:numPr>
          <w:ilvl w:val="0"/>
          <w:numId w:val="1"/>
        </w:numPr>
      </w:pPr>
      <w:r w:rsidRPr="002C028F">
        <w:t>математического маятника.</w:t>
      </w:r>
    </w:p>
    <w:p w:rsidR="00694942" w:rsidRPr="002C028F" w:rsidRDefault="00694942" w:rsidP="00694942">
      <w:pPr>
        <w:pStyle w:val="a3"/>
        <w:numPr>
          <w:ilvl w:val="0"/>
          <w:numId w:val="1"/>
        </w:numPr>
      </w:pPr>
      <w:r w:rsidRPr="002C028F">
        <w:t>Упругие колебания.</w:t>
      </w:r>
    </w:p>
    <w:p w:rsidR="00694942" w:rsidRPr="002C028F" w:rsidRDefault="00694942" w:rsidP="00694942">
      <w:pPr>
        <w:pStyle w:val="a3"/>
        <w:numPr>
          <w:ilvl w:val="0"/>
          <w:numId w:val="1"/>
        </w:numPr>
      </w:pPr>
      <w:r w:rsidRPr="002C028F">
        <w:t>Крутильные колебания.</w:t>
      </w:r>
    </w:p>
    <w:p w:rsidR="00694942" w:rsidRPr="002C028F" w:rsidRDefault="00694942" w:rsidP="00694942">
      <w:pPr>
        <w:pStyle w:val="a3"/>
        <w:numPr>
          <w:ilvl w:val="0"/>
          <w:numId w:val="1"/>
        </w:numPr>
      </w:pPr>
      <w:r w:rsidRPr="002C028F">
        <w:t>Влияние трения.</w:t>
      </w:r>
    </w:p>
    <w:p w:rsidR="00694942" w:rsidRPr="002C028F" w:rsidRDefault="00694942" w:rsidP="00694942">
      <w:pPr>
        <w:pStyle w:val="a3"/>
        <w:numPr>
          <w:ilvl w:val="0"/>
          <w:numId w:val="1"/>
        </w:numPr>
      </w:pPr>
      <w:r w:rsidRPr="002C028F">
        <w:t>Затухание</w:t>
      </w:r>
    </w:p>
    <w:p w:rsidR="00694942" w:rsidRPr="002C028F" w:rsidRDefault="00694942" w:rsidP="00694942">
      <w:pPr>
        <w:pStyle w:val="a3"/>
        <w:numPr>
          <w:ilvl w:val="0"/>
          <w:numId w:val="1"/>
        </w:numPr>
      </w:pPr>
      <w:r w:rsidRPr="002C028F">
        <w:t>Звуковые колебания.</w:t>
      </w:r>
    </w:p>
    <w:p w:rsidR="00694942" w:rsidRPr="002C028F" w:rsidRDefault="00694942" w:rsidP="00694942">
      <w:pPr>
        <w:pStyle w:val="a3"/>
        <w:numPr>
          <w:ilvl w:val="0"/>
          <w:numId w:val="1"/>
        </w:numPr>
      </w:pPr>
      <w:r w:rsidRPr="002C028F">
        <w:t>ЭЛЕКТРИЧЕСКИЕ КОЛЕБАНИЯ</w:t>
      </w:r>
    </w:p>
    <w:p w:rsidR="00694942" w:rsidRPr="002C028F" w:rsidRDefault="00694942" w:rsidP="00694942">
      <w:pPr>
        <w:pStyle w:val="a3"/>
        <w:numPr>
          <w:ilvl w:val="0"/>
          <w:numId w:val="1"/>
        </w:numPr>
      </w:pPr>
      <w:r w:rsidRPr="002C028F">
        <w:t>Колебательный контур.</w:t>
      </w:r>
    </w:p>
    <w:p w:rsidR="00694942" w:rsidRPr="002C028F" w:rsidRDefault="00694942" w:rsidP="00694942">
      <w:pPr>
        <w:pStyle w:val="a3"/>
        <w:numPr>
          <w:ilvl w:val="0"/>
          <w:numId w:val="1"/>
        </w:numPr>
      </w:pPr>
      <w:r w:rsidRPr="002C028F">
        <w:t>Незатухающие колебания.</w:t>
      </w:r>
    </w:p>
    <w:p w:rsidR="00694942" w:rsidRPr="002C028F" w:rsidRDefault="00694942" w:rsidP="00694942">
      <w:pPr>
        <w:pStyle w:val="a3"/>
        <w:numPr>
          <w:ilvl w:val="0"/>
          <w:numId w:val="1"/>
        </w:numPr>
      </w:pPr>
      <w:r w:rsidRPr="002C028F">
        <w:t>Волновые явления.</w:t>
      </w:r>
    </w:p>
    <w:p w:rsidR="00694942" w:rsidRPr="002C028F" w:rsidRDefault="00694942" w:rsidP="00694942">
      <w:pPr>
        <w:pStyle w:val="a3"/>
        <w:numPr>
          <w:ilvl w:val="0"/>
          <w:numId w:val="1"/>
        </w:numPr>
      </w:pPr>
      <w:r w:rsidRPr="002C028F">
        <w:t>Скорость распространения волн.</w:t>
      </w:r>
    </w:p>
    <w:p w:rsidR="00694942" w:rsidRPr="002C028F" w:rsidRDefault="00694942" w:rsidP="00694942">
      <w:pPr>
        <w:pStyle w:val="a3"/>
        <w:numPr>
          <w:ilvl w:val="0"/>
          <w:numId w:val="1"/>
        </w:numPr>
      </w:pPr>
      <w:r w:rsidRPr="002C028F">
        <w:t>Продольные волны</w:t>
      </w:r>
    </w:p>
    <w:p w:rsidR="00694942" w:rsidRPr="002C028F" w:rsidRDefault="00694942" w:rsidP="00694942">
      <w:pPr>
        <w:pStyle w:val="a3"/>
        <w:numPr>
          <w:ilvl w:val="0"/>
          <w:numId w:val="1"/>
        </w:numPr>
      </w:pPr>
      <w:r w:rsidRPr="002C028F">
        <w:t>Дифракция.</w:t>
      </w:r>
    </w:p>
    <w:p w:rsidR="00694942" w:rsidRPr="002C028F" w:rsidRDefault="00694942" w:rsidP="00694942">
      <w:pPr>
        <w:pStyle w:val="a3"/>
        <w:numPr>
          <w:ilvl w:val="0"/>
          <w:numId w:val="1"/>
        </w:numPr>
      </w:pPr>
      <w:r w:rsidRPr="002C028F">
        <w:t>Отражение волн.</w:t>
      </w:r>
    </w:p>
    <w:p w:rsidR="00694942" w:rsidRPr="002C028F" w:rsidRDefault="00694942" w:rsidP="00694942">
      <w:pPr>
        <w:pStyle w:val="a3"/>
        <w:numPr>
          <w:ilvl w:val="0"/>
          <w:numId w:val="1"/>
        </w:numPr>
      </w:pPr>
      <w:r w:rsidRPr="002C028F">
        <w:t>Перенос энергии волнами.</w:t>
      </w:r>
    </w:p>
    <w:p w:rsidR="00694942" w:rsidRPr="002C028F" w:rsidRDefault="00694942" w:rsidP="00694942">
      <w:pPr>
        <w:pStyle w:val="a3"/>
        <w:numPr>
          <w:ilvl w:val="0"/>
          <w:numId w:val="1"/>
        </w:numPr>
      </w:pPr>
      <w:r w:rsidRPr="002C028F">
        <w:t>Направленное излучение.</w:t>
      </w:r>
    </w:p>
    <w:p w:rsidR="00694942" w:rsidRPr="002C028F" w:rsidRDefault="00694942" w:rsidP="00694942">
      <w:pPr>
        <w:pStyle w:val="a3"/>
        <w:numPr>
          <w:ilvl w:val="0"/>
          <w:numId w:val="1"/>
        </w:numPr>
      </w:pPr>
      <w:r w:rsidRPr="002C028F">
        <w:t>ИНТЕРФЕРЕНЦИЯ ВОЛН</w:t>
      </w:r>
    </w:p>
    <w:p w:rsidR="00694942" w:rsidRPr="002C028F" w:rsidRDefault="00694942" w:rsidP="00694942">
      <w:pPr>
        <w:pStyle w:val="a3"/>
        <w:numPr>
          <w:ilvl w:val="0"/>
          <w:numId w:val="1"/>
        </w:numPr>
      </w:pPr>
      <w:r w:rsidRPr="002C028F">
        <w:t>Стоячие волны.</w:t>
      </w:r>
    </w:p>
    <w:p w:rsidR="00694942" w:rsidRPr="002C028F" w:rsidRDefault="00694942" w:rsidP="00694942">
      <w:pPr>
        <w:pStyle w:val="a3"/>
        <w:numPr>
          <w:ilvl w:val="0"/>
          <w:numId w:val="1"/>
        </w:numPr>
      </w:pPr>
      <w:r w:rsidRPr="002C028F">
        <w:t>Колебания упругих тел как стоячие волны.</w:t>
      </w:r>
    </w:p>
    <w:p w:rsidR="00694942" w:rsidRPr="002C028F" w:rsidRDefault="00694942" w:rsidP="00694942">
      <w:pPr>
        <w:pStyle w:val="a3"/>
        <w:numPr>
          <w:ilvl w:val="0"/>
          <w:numId w:val="1"/>
        </w:numPr>
      </w:pPr>
      <w:r w:rsidRPr="002C028F">
        <w:t>Бинауральный эффект.</w:t>
      </w:r>
    </w:p>
    <w:p w:rsidR="00694942" w:rsidRPr="002C028F" w:rsidRDefault="00694942" w:rsidP="00694942">
      <w:pPr>
        <w:pStyle w:val="a3"/>
        <w:numPr>
          <w:ilvl w:val="0"/>
          <w:numId w:val="1"/>
        </w:numPr>
      </w:pPr>
      <w:proofErr w:type="spellStart"/>
      <w:r w:rsidRPr="002C028F">
        <w:t>Звукопеленгация</w:t>
      </w:r>
      <w:proofErr w:type="spellEnd"/>
      <w:r w:rsidRPr="002C028F">
        <w:t>.</w:t>
      </w:r>
    </w:p>
    <w:p w:rsidR="00694942" w:rsidRPr="002C028F" w:rsidRDefault="00694942" w:rsidP="00694942">
      <w:pPr>
        <w:pStyle w:val="a3"/>
        <w:numPr>
          <w:ilvl w:val="0"/>
          <w:numId w:val="1"/>
        </w:numPr>
      </w:pPr>
      <w:r w:rsidRPr="002C028F">
        <w:t>Электромагнитные волны.</w:t>
      </w:r>
    </w:p>
    <w:p w:rsidR="00694942" w:rsidRPr="002C028F" w:rsidRDefault="00694942" w:rsidP="00694942">
      <w:pPr>
        <w:pStyle w:val="a3"/>
        <w:numPr>
          <w:ilvl w:val="0"/>
          <w:numId w:val="1"/>
        </w:numPr>
      </w:pPr>
      <w:r w:rsidRPr="002C028F">
        <w:t>Вибратор и антенны.</w:t>
      </w:r>
    </w:p>
    <w:p w:rsidR="00694942" w:rsidRPr="002C028F" w:rsidRDefault="00694942" w:rsidP="00694942">
      <w:pPr>
        <w:pStyle w:val="a3"/>
        <w:numPr>
          <w:ilvl w:val="0"/>
          <w:numId w:val="1"/>
        </w:numPr>
      </w:pPr>
      <w:r w:rsidRPr="002C028F">
        <w:t xml:space="preserve">Опыты Герца по получению и исследованию </w:t>
      </w:r>
      <w:proofErr w:type="spellStart"/>
      <w:r w:rsidRPr="002C028F">
        <w:t>элект</w:t>
      </w:r>
      <w:proofErr w:type="spellEnd"/>
      <w:r w:rsidRPr="002C028F">
        <w:t xml:space="preserve">- </w:t>
      </w:r>
    </w:p>
    <w:p w:rsidR="00694942" w:rsidRPr="002C028F" w:rsidRDefault="00694942" w:rsidP="00694942">
      <w:pPr>
        <w:pStyle w:val="a3"/>
        <w:numPr>
          <w:ilvl w:val="0"/>
          <w:numId w:val="1"/>
        </w:numPr>
      </w:pPr>
      <w:proofErr w:type="spellStart"/>
      <w:r w:rsidRPr="002C028F">
        <w:t>ромагнитных</w:t>
      </w:r>
      <w:proofErr w:type="spellEnd"/>
      <w:r w:rsidRPr="002C028F">
        <w:t xml:space="preserve"> волн. Опыты Лебедева.</w:t>
      </w:r>
    </w:p>
    <w:p w:rsidR="00694942" w:rsidRPr="002C028F" w:rsidRDefault="00694942" w:rsidP="00694942">
      <w:pPr>
        <w:pStyle w:val="a3"/>
        <w:numPr>
          <w:ilvl w:val="0"/>
          <w:numId w:val="1"/>
        </w:numPr>
      </w:pPr>
      <w:r w:rsidRPr="002C028F">
        <w:t xml:space="preserve">Электромагнитная теория света. Шкала </w:t>
      </w:r>
      <w:proofErr w:type="spellStart"/>
      <w:r w:rsidRPr="002C028F">
        <w:t>электромаг</w:t>
      </w:r>
      <w:proofErr w:type="spellEnd"/>
      <w:r w:rsidRPr="002C028F">
        <w:t xml:space="preserve">- </w:t>
      </w:r>
    </w:p>
    <w:p w:rsidR="00694942" w:rsidRPr="002C028F" w:rsidRDefault="00694942" w:rsidP="00694942">
      <w:pPr>
        <w:pStyle w:val="a3"/>
        <w:numPr>
          <w:ilvl w:val="0"/>
          <w:numId w:val="1"/>
        </w:numPr>
      </w:pPr>
      <w:proofErr w:type="spellStart"/>
      <w:r w:rsidRPr="002C028F">
        <w:t>нитных</w:t>
      </w:r>
      <w:proofErr w:type="spellEnd"/>
      <w:r w:rsidRPr="002C028F">
        <w:t xml:space="preserve"> волн.</w:t>
      </w:r>
    </w:p>
    <w:p w:rsidR="00694942" w:rsidRPr="002C028F" w:rsidRDefault="00694942" w:rsidP="00694942">
      <w:pPr>
        <w:pStyle w:val="a3"/>
        <w:numPr>
          <w:ilvl w:val="0"/>
          <w:numId w:val="1"/>
        </w:numPr>
      </w:pPr>
      <w:r w:rsidRPr="002C028F">
        <w:t>Опыты с электромагнитными волнами.</w:t>
      </w:r>
    </w:p>
    <w:p w:rsidR="00694942" w:rsidRPr="002C028F" w:rsidRDefault="00694942" w:rsidP="00694942">
      <w:pPr>
        <w:pStyle w:val="a3"/>
        <w:numPr>
          <w:ilvl w:val="0"/>
          <w:numId w:val="1"/>
        </w:numPr>
      </w:pPr>
      <w:r w:rsidRPr="002C028F">
        <w:t>Изобретение радио Поповым.</w:t>
      </w:r>
    </w:p>
    <w:p w:rsidR="00694942" w:rsidRPr="002C028F" w:rsidRDefault="00694942" w:rsidP="00694942">
      <w:pPr>
        <w:pStyle w:val="a3"/>
        <w:numPr>
          <w:ilvl w:val="0"/>
          <w:numId w:val="1"/>
        </w:numPr>
      </w:pPr>
      <w:r w:rsidRPr="002C028F">
        <w:t>Современная радиосвязь.</w:t>
      </w:r>
    </w:p>
    <w:p w:rsidR="002C028F" w:rsidRPr="002C028F" w:rsidRDefault="002C028F">
      <w:r w:rsidRPr="002C028F">
        <w:br w:type="page"/>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b/>
          <w:bCs/>
          <w:sz w:val="18"/>
          <w:szCs w:val="18"/>
        </w:rPr>
        <w:lastRenderedPageBreak/>
        <w:t>КОЛЕБАНИЯ И ВОЛНЫ.</w:t>
      </w:r>
      <w:r w:rsidRPr="002C028F">
        <w:rPr>
          <w:rStyle w:val="apple-converted-space"/>
          <w:rFonts w:ascii="Georgia" w:hAnsi="Georgia"/>
          <w:b/>
          <w:bCs/>
          <w:sz w:val="18"/>
          <w:szCs w:val="18"/>
        </w:rPr>
        <w:t> </w:t>
      </w:r>
      <w:r w:rsidRPr="002C028F">
        <w:rPr>
          <w:rFonts w:ascii="Georgia" w:hAnsi="Georgia"/>
          <w:sz w:val="18"/>
          <w:szCs w:val="18"/>
        </w:rPr>
        <w:t>Колебаниями называются процессы, при которых движения или состояния системы регулярно повторяются во времени. Наиболее наглядно демонстрирует колебательный процесс качающийся маятник, но колебания свойственны практически всем явлениям природы. Колебательные процессы характеризуются следующими физическими величинами.</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b/>
          <w:sz w:val="18"/>
          <w:szCs w:val="18"/>
        </w:rPr>
        <w:t>Период колебаний</w:t>
      </w:r>
      <w:proofErr w:type="gramStart"/>
      <w:r w:rsidRPr="002C028F">
        <w:rPr>
          <w:i/>
          <w:iCs/>
        </w:rPr>
        <w:t> </w:t>
      </w:r>
      <w:r w:rsidRPr="002C028F">
        <w:rPr>
          <w:rFonts w:ascii="Georgia" w:hAnsi="Georgia"/>
          <w:i/>
          <w:iCs/>
          <w:sz w:val="18"/>
          <w:szCs w:val="18"/>
        </w:rPr>
        <w:t>Т</w:t>
      </w:r>
      <w:proofErr w:type="gramEnd"/>
      <w:r w:rsidRPr="002C028F">
        <w:rPr>
          <w:rStyle w:val="apple-converted-space"/>
          <w:rFonts w:ascii="Georgia" w:hAnsi="Georgia"/>
          <w:i/>
          <w:iCs/>
          <w:sz w:val="18"/>
          <w:szCs w:val="18"/>
        </w:rPr>
        <w:t> </w:t>
      </w:r>
      <w:r w:rsidRPr="002C028F">
        <w:rPr>
          <w:rFonts w:ascii="Georgia" w:hAnsi="Georgia"/>
          <w:sz w:val="18"/>
          <w:szCs w:val="18"/>
        </w:rPr>
        <w:t>– промежуток времени, через который состояние системы принимают одинаковые значения:</w:t>
      </w:r>
      <w:r w:rsidRPr="002C028F">
        <w:rPr>
          <w:rStyle w:val="apple-converted-space"/>
          <w:rFonts w:ascii="Georgia" w:hAnsi="Georgia"/>
          <w:sz w:val="18"/>
          <w:szCs w:val="18"/>
        </w:rPr>
        <w:t> </w:t>
      </w:r>
      <w:r w:rsidRPr="002C028F">
        <w:rPr>
          <w:rFonts w:ascii="Georgia" w:hAnsi="Georgia"/>
          <w:i/>
          <w:iCs/>
          <w:sz w:val="18"/>
          <w:szCs w:val="18"/>
        </w:rPr>
        <w:t>u</w:t>
      </w:r>
      <w:r w:rsidRPr="002C028F">
        <w:rPr>
          <w:rFonts w:ascii="Georgia" w:hAnsi="Georgia"/>
          <w:sz w:val="18"/>
          <w:szCs w:val="18"/>
        </w:rPr>
        <w:t>(</w:t>
      </w:r>
      <w:r w:rsidRPr="002C028F">
        <w:rPr>
          <w:rFonts w:ascii="Georgia" w:hAnsi="Georgia"/>
          <w:i/>
          <w:iCs/>
          <w:sz w:val="18"/>
          <w:szCs w:val="18"/>
        </w:rPr>
        <w:t>t</w:t>
      </w:r>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T</w:t>
      </w:r>
      <w:r w:rsidRPr="002C028F">
        <w:rPr>
          <w:rFonts w:ascii="Georgia" w:hAnsi="Georgia"/>
          <w:sz w:val="18"/>
          <w:szCs w:val="18"/>
        </w:rPr>
        <w:t>) =</w:t>
      </w:r>
      <w:r w:rsidRPr="002C028F">
        <w:rPr>
          <w:rStyle w:val="apple-converted-space"/>
          <w:rFonts w:ascii="Georgia" w:hAnsi="Georgia"/>
          <w:sz w:val="18"/>
          <w:szCs w:val="18"/>
        </w:rPr>
        <w:t> </w:t>
      </w:r>
      <w:r w:rsidRPr="002C028F">
        <w:rPr>
          <w:rFonts w:ascii="Georgia" w:hAnsi="Georgia"/>
          <w:i/>
          <w:iCs/>
          <w:sz w:val="18"/>
          <w:szCs w:val="18"/>
        </w:rPr>
        <w:t>u</w:t>
      </w:r>
      <w:r w:rsidRPr="002C028F">
        <w:rPr>
          <w:rFonts w:ascii="Georgia" w:hAnsi="Georgia"/>
          <w:sz w:val="18"/>
          <w:szCs w:val="18"/>
        </w:rPr>
        <w:t>(</w:t>
      </w:r>
      <w:r w:rsidRPr="002C028F">
        <w:rPr>
          <w:rFonts w:ascii="Georgia" w:hAnsi="Georgia"/>
          <w:i/>
          <w:iCs/>
          <w:sz w:val="18"/>
          <w:szCs w:val="18"/>
        </w:rPr>
        <w:t>t</w:t>
      </w:r>
      <w:r w:rsidRPr="002C028F">
        <w:rPr>
          <w:rFonts w:ascii="Georgia" w:hAnsi="Georgia"/>
          <w:sz w:val="18"/>
          <w:szCs w:val="18"/>
        </w:rPr>
        <w:t>).</w:t>
      </w:r>
    </w:p>
    <w:p w:rsidR="002C028F" w:rsidRDefault="002C028F" w:rsidP="002C028F">
      <w:pPr>
        <w:pStyle w:val="a4"/>
        <w:spacing w:before="0" w:beforeAutospacing="0" w:after="150" w:afterAutospacing="0" w:line="270" w:lineRule="atLeast"/>
        <w:rPr>
          <w:rStyle w:val="apple-converted-space"/>
          <w:rFonts w:ascii="Georgia" w:hAnsi="Georgia"/>
          <w:sz w:val="18"/>
          <w:szCs w:val="18"/>
        </w:rPr>
      </w:pPr>
      <w:r w:rsidRPr="002C028F">
        <w:rPr>
          <w:rFonts w:ascii="Georgia" w:hAnsi="Georgia"/>
          <w:b/>
          <w:sz w:val="18"/>
          <w:szCs w:val="18"/>
        </w:rPr>
        <w:t>Частота колебаний</w:t>
      </w:r>
      <w:r w:rsidRPr="002C028F">
        <w:rPr>
          <w:rStyle w:val="apple-converted-space"/>
          <w:rFonts w:ascii="Georgia" w:hAnsi="Georgia"/>
          <w:b/>
          <w:sz w:val="18"/>
          <w:szCs w:val="18"/>
        </w:rPr>
        <w:t> </w:t>
      </w:r>
      <w:r w:rsidRPr="002C028F">
        <w:rPr>
          <w:rFonts w:ascii="Symbol" w:hAnsi="Symbol"/>
          <w:b/>
          <w:sz w:val="18"/>
          <w:szCs w:val="18"/>
        </w:rPr>
        <w:t></w:t>
      </w:r>
      <w:r w:rsidRPr="002C028F">
        <w:rPr>
          <w:rStyle w:val="apple-converted-space"/>
          <w:rFonts w:ascii="Georgia" w:hAnsi="Georgia"/>
          <w:b/>
          <w:sz w:val="18"/>
          <w:szCs w:val="18"/>
        </w:rPr>
        <w:t> </w:t>
      </w:r>
      <w:r w:rsidRPr="002C028F">
        <w:rPr>
          <w:rFonts w:ascii="Georgia" w:hAnsi="Georgia"/>
          <w:b/>
          <w:sz w:val="18"/>
          <w:szCs w:val="18"/>
        </w:rPr>
        <w:t>или</w:t>
      </w:r>
      <w:r w:rsidRPr="002C028F">
        <w:rPr>
          <w:rStyle w:val="apple-converted-space"/>
          <w:rFonts w:ascii="Georgia" w:hAnsi="Georgia"/>
          <w:b/>
          <w:sz w:val="18"/>
          <w:szCs w:val="18"/>
        </w:rPr>
        <w:t> </w:t>
      </w:r>
      <w:r w:rsidRPr="002C028F">
        <w:rPr>
          <w:rFonts w:ascii="Georgia" w:hAnsi="Georgia"/>
          <w:b/>
          <w:i/>
          <w:iCs/>
          <w:sz w:val="18"/>
          <w:szCs w:val="18"/>
        </w:rPr>
        <w:t>f</w:t>
      </w:r>
      <w:r w:rsidRPr="002C028F">
        <w:rPr>
          <w:rStyle w:val="apple-converted-space"/>
          <w:rFonts w:ascii="Georgia" w:hAnsi="Georgia"/>
          <w:i/>
          <w:iCs/>
          <w:sz w:val="18"/>
          <w:szCs w:val="18"/>
        </w:rPr>
        <w:t> </w:t>
      </w:r>
      <w:r w:rsidRPr="002C028F">
        <w:rPr>
          <w:rFonts w:ascii="Georgia" w:hAnsi="Georgia"/>
          <w:sz w:val="18"/>
          <w:szCs w:val="18"/>
        </w:rPr>
        <w:t>– число колебаний в 1 секунду, величина, обратная периоду:</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Georgia" w:hAnsi="Georgia"/>
          <w:sz w:val="18"/>
          <w:szCs w:val="18"/>
        </w:rPr>
        <w:t>= 1/</w:t>
      </w:r>
      <w:r w:rsidRPr="002C028F">
        <w:rPr>
          <w:rFonts w:ascii="Georgia" w:hAnsi="Georgia"/>
          <w:i/>
          <w:iCs/>
          <w:sz w:val="18"/>
          <w:szCs w:val="18"/>
        </w:rPr>
        <w:t>Т</w:t>
      </w:r>
      <w:r w:rsidRPr="002C028F">
        <w:rPr>
          <w:rFonts w:ascii="Georgia" w:hAnsi="Georgia"/>
          <w:sz w:val="18"/>
          <w:szCs w:val="18"/>
        </w:rPr>
        <w:t>. Измеряется в герцах (</w:t>
      </w:r>
      <w:proofErr w:type="gramStart"/>
      <w:r w:rsidRPr="002C028F">
        <w:rPr>
          <w:rFonts w:ascii="Georgia" w:hAnsi="Georgia"/>
          <w:sz w:val="18"/>
          <w:szCs w:val="18"/>
        </w:rPr>
        <w:t>Гц</w:t>
      </w:r>
      <w:proofErr w:type="gramEnd"/>
      <w:r w:rsidRPr="002C028F">
        <w:rPr>
          <w:rFonts w:ascii="Georgia" w:hAnsi="Georgia"/>
          <w:sz w:val="18"/>
          <w:szCs w:val="18"/>
        </w:rPr>
        <w:t>), имеет размерность с</w:t>
      </w:r>
      <w:r w:rsidRPr="002C028F">
        <w:rPr>
          <w:rFonts w:ascii="Georgia" w:hAnsi="Georgia"/>
          <w:sz w:val="18"/>
          <w:szCs w:val="18"/>
          <w:vertAlign w:val="superscript"/>
        </w:rPr>
        <w:t>–1</w:t>
      </w:r>
      <w:r w:rsidRPr="002C028F">
        <w:rPr>
          <w:rFonts w:ascii="Georgia" w:hAnsi="Georgia"/>
          <w:sz w:val="18"/>
          <w:szCs w:val="18"/>
        </w:rPr>
        <w:t>. Маятник, совершающий одно качание в секунду, колеблется с частотой 1 Гц. В расчетах нередко используют круговую, или цикличную частоту</w:t>
      </w:r>
      <w:r w:rsidRPr="002C028F">
        <w:rPr>
          <w:rStyle w:val="apple-converted-space"/>
          <w:rFonts w:ascii="Georgia" w:hAnsi="Georgia"/>
          <w:sz w:val="18"/>
          <w:szCs w:val="18"/>
        </w:rPr>
        <w:t> </w:t>
      </w:r>
    </w:p>
    <w:p w:rsidR="002C028F" w:rsidRDefault="002C028F" w:rsidP="002C028F">
      <w:pPr>
        <w:pStyle w:val="a4"/>
        <w:spacing w:before="0" w:beforeAutospacing="0" w:after="150" w:afterAutospacing="0" w:line="270" w:lineRule="atLeast"/>
        <w:rPr>
          <w:rFonts w:ascii="Georgia" w:hAnsi="Georgia"/>
          <w:sz w:val="18"/>
          <w:szCs w:val="18"/>
        </w:rPr>
      </w:pPr>
      <w:r w:rsidRPr="002C028F">
        <w:rPr>
          <w:rFonts w:ascii="Symbol" w:hAnsi="Symbol"/>
          <w:i/>
          <w:iCs/>
          <w:sz w:val="18"/>
          <w:szCs w:val="18"/>
        </w:rPr>
        <w:t></w:t>
      </w:r>
      <w:r w:rsidRPr="002C028F">
        <w:rPr>
          <w:rStyle w:val="apple-converted-space"/>
          <w:rFonts w:ascii="Georgia" w:hAnsi="Georgia"/>
          <w:i/>
          <w:iCs/>
          <w:sz w:val="18"/>
          <w:szCs w:val="18"/>
        </w:rPr>
        <w:t> </w:t>
      </w:r>
      <w:r w:rsidRPr="002C028F">
        <w:rPr>
          <w:rFonts w:ascii="Georgia" w:hAnsi="Georgia"/>
          <w:i/>
          <w:iCs/>
          <w:sz w:val="18"/>
          <w:szCs w:val="18"/>
        </w:rPr>
        <w:t>= 2</w:t>
      </w:r>
      <w:r w:rsidRPr="002C028F">
        <w:rPr>
          <w:rFonts w:ascii="Symbol" w:hAnsi="Symbol"/>
          <w:i/>
          <w:iCs/>
          <w:sz w:val="18"/>
          <w:szCs w:val="18"/>
        </w:rPr>
        <w:t></w:t>
      </w:r>
      <w:r w:rsidRPr="002C028F">
        <w:rPr>
          <w:rFonts w:ascii="Symbol" w:hAnsi="Symbol"/>
          <w:i/>
          <w:iCs/>
          <w:sz w:val="18"/>
          <w:szCs w:val="18"/>
        </w:rPr>
        <w:t></w:t>
      </w:r>
      <w:r w:rsidRPr="002C028F">
        <w:rPr>
          <w:rFonts w:ascii="Georgia" w:hAnsi="Georgia"/>
          <w:sz w:val="18"/>
          <w:szCs w:val="18"/>
        </w:rPr>
        <w:t>.</w:t>
      </w:r>
      <w:r>
        <w:rPr>
          <w:rFonts w:ascii="Georgia" w:hAnsi="Georgia"/>
          <w:sz w:val="18"/>
          <w:szCs w:val="18"/>
        </w:rPr>
        <w:t xml:space="preserve"> </w:t>
      </w:r>
    </w:p>
    <w:p w:rsidR="002C028F" w:rsidRPr="00927E20" w:rsidRDefault="002C028F" w:rsidP="002C028F">
      <w:pPr>
        <w:pStyle w:val="a4"/>
        <w:spacing w:before="0" w:beforeAutospacing="0" w:after="150" w:afterAutospacing="0" w:line="270" w:lineRule="atLeast"/>
        <w:rPr>
          <w:rFonts w:ascii="Georgia" w:hAnsi="Georgia"/>
          <w:sz w:val="18"/>
          <w:szCs w:val="18"/>
        </w:rPr>
      </w:pPr>
      <w:r w:rsidRPr="00927E20">
        <w:rPr>
          <w:rStyle w:val="a6"/>
          <w:rFonts w:ascii="Georgia" w:hAnsi="Georgia" w:cs="Arial"/>
          <w:sz w:val="18"/>
          <w:szCs w:val="18"/>
          <w:shd w:val="clear" w:color="auto" w:fill="FFFFFF"/>
        </w:rPr>
        <w:t>Циклическая частота</w:t>
      </w:r>
      <w:r w:rsidRPr="00927E20">
        <w:rPr>
          <w:rStyle w:val="apple-converted-space"/>
          <w:rFonts w:ascii="Georgia" w:hAnsi="Georgia" w:cs="Arial"/>
          <w:sz w:val="18"/>
          <w:szCs w:val="18"/>
          <w:shd w:val="clear" w:color="auto" w:fill="FFFFFF"/>
        </w:rPr>
        <w:t> </w:t>
      </w:r>
      <w:r w:rsidRPr="00927E20">
        <w:rPr>
          <w:rFonts w:ascii="Georgia" w:hAnsi="Georgia" w:cs="Arial"/>
          <w:sz w:val="18"/>
          <w:szCs w:val="18"/>
          <w:shd w:val="clear" w:color="auto" w:fill="FFFFFF"/>
        </w:rPr>
        <w:t>– это число колебаний, совершаемых телом за</w:t>
      </w:r>
      <w:r w:rsidRPr="00927E20">
        <w:rPr>
          <w:rStyle w:val="apple-converted-space"/>
          <w:rFonts w:ascii="Georgia" w:hAnsi="Georgia" w:cs="Arial"/>
          <w:sz w:val="18"/>
          <w:szCs w:val="18"/>
          <w:shd w:val="clear" w:color="auto" w:fill="FFFFFF"/>
        </w:rPr>
        <w:t> </w:t>
      </w:r>
      <w:r w:rsidR="00927E20" w:rsidRPr="00927E20">
        <w:rPr>
          <w:rStyle w:val="apple-converted-space"/>
          <w:rFonts w:ascii="Georgia" w:hAnsi="Georgia" w:cs="Arial"/>
          <w:sz w:val="18"/>
          <w:szCs w:val="18"/>
          <w:shd w:val="clear" w:color="auto" w:fill="FFFFFF"/>
        </w:rPr>
        <w:t xml:space="preserve"> </w:t>
      </w:r>
      <w:r w:rsidR="00927E20" w:rsidRPr="002C028F">
        <w:rPr>
          <w:rFonts w:ascii="Georgia" w:hAnsi="Georgia"/>
          <w:i/>
          <w:iCs/>
          <w:sz w:val="18"/>
          <w:szCs w:val="18"/>
        </w:rPr>
        <w:t>2</w:t>
      </w:r>
      <w:r w:rsidR="00927E20" w:rsidRPr="002C028F">
        <w:rPr>
          <w:rFonts w:ascii="Symbol" w:hAnsi="Symbol"/>
          <w:i/>
          <w:iCs/>
          <w:sz w:val="18"/>
          <w:szCs w:val="18"/>
        </w:rPr>
        <w:t></w:t>
      </w:r>
      <w:r w:rsidR="00927E20" w:rsidRPr="00927E20">
        <w:rPr>
          <w:rFonts w:ascii="Georgia" w:hAnsi="Georgia" w:cs="Arial"/>
          <w:sz w:val="18"/>
          <w:szCs w:val="18"/>
          <w:shd w:val="clear" w:color="auto" w:fill="FFFFFF"/>
        </w:rPr>
        <w:t xml:space="preserve"> </w:t>
      </w:r>
      <w:r w:rsidR="00927E20">
        <w:rPr>
          <w:rFonts w:ascii="Georgia" w:hAnsi="Georgia" w:cs="Arial"/>
          <w:sz w:val="18"/>
          <w:szCs w:val="18"/>
          <w:shd w:val="clear" w:color="auto" w:fill="FFFFFF"/>
        </w:rPr>
        <w:t xml:space="preserve"> </w:t>
      </w:r>
      <w:r w:rsidRPr="00927E20">
        <w:rPr>
          <w:rFonts w:ascii="Georgia" w:hAnsi="Georgia" w:cs="Arial"/>
          <w:sz w:val="18"/>
          <w:szCs w:val="18"/>
          <w:shd w:val="clear" w:color="auto" w:fill="FFFFFF"/>
        </w:rPr>
        <w:t>секунд:</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927E20">
        <w:rPr>
          <w:rFonts w:ascii="Georgia" w:hAnsi="Georgia"/>
          <w:b/>
          <w:sz w:val="18"/>
          <w:szCs w:val="18"/>
        </w:rPr>
        <w:t>Фаза колебаний</w:t>
      </w:r>
      <w:r w:rsidRPr="00927E20">
        <w:rPr>
          <w:rStyle w:val="apple-converted-space"/>
          <w:rFonts w:ascii="Georgia" w:hAnsi="Georgia"/>
          <w:b/>
          <w:bCs/>
          <w:sz w:val="18"/>
          <w:szCs w:val="18"/>
        </w:rPr>
        <w:t> </w:t>
      </w:r>
      <w:r w:rsidRPr="00927E20">
        <w:rPr>
          <w:rFonts w:ascii="Symbol" w:hAnsi="Symbol"/>
          <w:b/>
          <w:i/>
          <w:iCs/>
          <w:sz w:val="18"/>
          <w:szCs w:val="18"/>
        </w:rPr>
        <w:t></w:t>
      </w:r>
      <w:r w:rsidRPr="002C028F">
        <w:rPr>
          <w:rStyle w:val="apple-converted-space"/>
          <w:rFonts w:ascii="Georgia" w:hAnsi="Georgia"/>
          <w:sz w:val="18"/>
          <w:szCs w:val="18"/>
        </w:rPr>
        <w:t> </w:t>
      </w:r>
      <w:r w:rsidRPr="002C028F">
        <w:rPr>
          <w:rFonts w:ascii="Georgia" w:hAnsi="Georgia"/>
          <w:sz w:val="18"/>
          <w:szCs w:val="18"/>
        </w:rPr>
        <w:t>– величина, показывающая, какая часть колебания прошла с начала процесса. Измеряется в угловых величинах – градусах или радианах.</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927E20">
        <w:rPr>
          <w:rFonts w:ascii="Georgia" w:hAnsi="Georgia"/>
          <w:b/>
          <w:sz w:val="18"/>
          <w:szCs w:val="18"/>
        </w:rPr>
        <w:t>Амплитуда колебаний</w:t>
      </w:r>
      <w:proofErr w:type="gramStart"/>
      <w:r w:rsidRPr="00927E20">
        <w:rPr>
          <w:rStyle w:val="apple-converted-space"/>
          <w:rFonts w:ascii="Georgia" w:hAnsi="Georgia"/>
          <w:b/>
          <w:bCs/>
          <w:sz w:val="18"/>
          <w:szCs w:val="18"/>
        </w:rPr>
        <w:t> </w:t>
      </w:r>
      <w:r w:rsidRPr="00927E20">
        <w:rPr>
          <w:rFonts w:ascii="Georgia" w:hAnsi="Georgia"/>
          <w:b/>
          <w:i/>
          <w:iCs/>
          <w:sz w:val="18"/>
          <w:szCs w:val="18"/>
        </w:rPr>
        <w:t>А</w:t>
      </w:r>
      <w:proofErr w:type="gramEnd"/>
      <w:r w:rsidRPr="00927E20">
        <w:rPr>
          <w:rStyle w:val="apple-converted-space"/>
          <w:rFonts w:ascii="Georgia" w:hAnsi="Georgia"/>
          <w:b/>
          <w:sz w:val="18"/>
          <w:szCs w:val="18"/>
        </w:rPr>
        <w:t> </w:t>
      </w:r>
      <w:r w:rsidRPr="002C028F">
        <w:rPr>
          <w:rFonts w:ascii="Georgia" w:hAnsi="Georgia"/>
          <w:sz w:val="18"/>
          <w:szCs w:val="18"/>
        </w:rPr>
        <w:t>– максимальное значение, которое принимает колебательная система, «размах» колебания.</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 xml:space="preserve">Периодические колебания могут иметь самую разную форму, но наибольший интерес представляют так называемые </w:t>
      </w:r>
      <w:r w:rsidRPr="00927E20">
        <w:rPr>
          <w:rFonts w:ascii="Georgia" w:hAnsi="Georgia"/>
          <w:b/>
          <w:sz w:val="18"/>
          <w:szCs w:val="18"/>
        </w:rPr>
        <w:t>гармонические</w:t>
      </w:r>
      <w:r w:rsidRPr="002C028F">
        <w:rPr>
          <w:rFonts w:ascii="Georgia" w:hAnsi="Georgia"/>
          <w:sz w:val="18"/>
          <w:szCs w:val="18"/>
        </w:rPr>
        <w:t xml:space="preserve">, или </w:t>
      </w:r>
      <w:r w:rsidRPr="00927E20">
        <w:rPr>
          <w:rFonts w:ascii="Georgia" w:hAnsi="Georgia"/>
          <w:b/>
          <w:sz w:val="18"/>
          <w:szCs w:val="18"/>
        </w:rPr>
        <w:t>синусоидальные</w:t>
      </w:r>
      <w:r w:rsidRPr="002C028F">
        <w:rPr>
          <w:rFonts w:ascii="Georgia" w:hAnsi="Georgia"/>
          <w:sz w:val="18"/>
          <w:szCs w:val="18"/>
        </w:rPr>
        <w:t xml:space="preserve"> колебания. Математически они записываются в виде</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i/>
          <w:iCs/>
          <w:sz w:val="18"/>
          <w:szCs w:val="18"/>
        </w:rPr>
        <w:t>u</w:t>
      </w:r>
      <w:r w:rsidRPr="002C028F">
        <w:rPr>
          <w:rFonts w:ascii="Georgia" w:hAnsi="Georgia"/>
          <w:sz w:val="18"/>
          <w:szCs w:val="18"/>
        </w:rPr>
        <w:t>(</w:t>
      </w:r>
      <w:r w:rsidRPr="002C028F">
        <w:rPr>
          <w:rFonts w:ascii="Georgia" w:hAnsi="Georgia"/>
          <w:i/>
          <w:iCs/>
          <w:sz w:val="18"/>
          <w:szCs w:val="18"/>
        </w:rPr>
        <w:t>t</w:t>
      </w:r>
      <w:r w:rsidRPr="002C028F">
        <w:rPr>
          <w:rFonts w:ascii="Georgia" w:hAnsi="Georgia"/>
          <w:sz w:val="18"/>
          <w:szCs w:val="18"/>
        </w:rPr>
        <w:t>) =</w:t>
      </w:r>
      <w:r w:rsidRPr="002C028F">
        <w:rPr>
          <w:rStyle w:val="apple-converted-space"/>
          <w:rFonts w:ascii="Georgia" w:hAnsi="Georgia"/>
          <w:sz w:val="18"/>
          <w:szCs w:val="18"/>
        </w:rPr>
        <w:t> </w:t>
      </w:r>
      <w:r w:rsidRPr="002C028F">
        <w:rPr>
          <w:rFonts w:ascii="Georgia" w:hAnsi="Georgia"/>
          <w:i/>
          <w:iCs/>
          <w:sz w:val="18"/>
          <w:szCs w:val="18"/>
        </w:rPr>
        <w:t>A</w:t>
      </w:r>
      <w:r w:rsidRPr="002C028F">
        <w:rPr>
          <w:rStyle w:val="apple-converted-space"/>
          <w:rFonts w:ascii="Georgia" w:hAnsi="Georgia"/>
          <w:i/>
          <w:iCs/>
          <w:sz w:val="18"/>
          <w:szCs w:val="18"/>
        </w:rPr>
        <w:t> </w:t>
      </w:r>
      <w:proofErr w:type="spellStart"/>
      <w:r w:rsidRPr="002C028F">
        <w:rPr>
          <w:rFonts w:ascii="Georgia" w:hAnsi="Georgia"/>
          <w:sz w:val="18"/>
          <w:szCs w:val="18"/>
        </w:rPr>
        <w:t>sin</w:t>
      </w:r>
      <w:proofErr w:type="spellEnd"/>
      <w:r w:rsidRPr="002C028F">
        <w:rPr>
          <w:rStyle w:val="apple-converted-space"/>
          <w:rFonts w:ascii="Georgia" w:hAnsi="Georgia"/>
          <w:sz w:val="18"/>
          <w:szCs w:val="18"/>
        </w:rPr>
        <w:t> </w:t>
      </w:r>
      <w:r w:rsidRPr="002C028F">
        <w:rPr>
          <w:rFonts w:ascii="Symbol" w:hAnsi="Symbol"/>
          <w:sz w:val="18"/>
          <w:szCs w:val="18"/>
        </w:rPr>
        <w:t></w:t>
      </w:r>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A</w:t>
      </w:r>
      <w:r w:rsidRPr="002C028F">
        <w:rPr>
          <w:rStyle w:val="apple-converted-space"/>
          <w:rFonts w:ascii="Georgia" w:hAnsi="Georgia"/>
          <w:i/>
          <w:iCs/>
          <w:sz w:val="18"/>
          <w:szCs w:val="18"/>
        </w:rPr>
        <w:t> </w:t>
      </w:r>
      <w:proofErr w:type="spellStart"/>
      <w:r w:rsidRPr="002C028F">
        <w:rPr>
          <w:rFonts w:ascii="Georgia" w:hAnsi="Georgia"/>
          <w:sz w:val="18"/>
          <w:szCs w:val="18"/>
        </w:rPr>
        <w:t>sin</w:t>
      </w:r>
      <w:proofErr w:type="spellEnd"/>
      <w:r w:rsidRPr="002C028F">
        <w:rPr>
          <w:rFonts w:ascii="Georgia" w:hAnsi="Georgia"/>
          <w:sz w:val="18"/>
          <w:szCs w:val="18"/>
        </w:rPr>
        <w:t>(</w:t>
      </w:r>
      <w:r w:rsidRPr="002C028F">
        <w:rPr>
          <w:rFonts w:ascii="Symbol" w:hAnsi="Symbol"/>
          <w:i/>
          <w:iCs/>
          <w:sz w:val="18"/>
          <w:szCs w:val="18"/>
        </w:rPr>
        <w:t></w:t>
      </w:r>
      <w:r w:rsidRPr="002C028F">
        <w:rPr>
          <w:rFonts w:ascii="Georgia" w:hAnsi="Georgia"/>
          <w:i/>
          <w:iCs/>
          <w:sz w:val="18"/>
          <w:szCs w:val="18"/>
        </w:rPr>
        <w:t>t</w:t>
      </w:r>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0),</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где</w:t>
      </w:r>
      <w:r w:rsidRPr="002C028F">
        <w:rPr>
          <w:rStyle w:val="apple-converted-space"/>
          <w:rFonts w:ascii="Georgia" w:hAnsi="Georgia"/>
          <w:sz w:val="18"/>
          <w:szCs w:val="18"/>
        </w:rPr>
        <w:t> </w:t>
      </w:r>
      <w:r w:rsidRPr="002C028F">
        <w:rPr>
          <w:rFonts w:ascii="Georgia" w:hAnsi="Georgia"/>
          <w:i/>
          <w:iCs/>
          <w:sz w:val="18"/>
          <w:szCs w:val="18"/>
        </w:rPr>
        <w:t>A</w:t>
      </w:r>
      <w:r w:rsidRPr="002C028F">
        <w:rPr>
          <w:rStyle w:val="apple-converted-space"/>
          <w:rFonts w:ascii="Georgia" w:hAnsi="Georgia"/>
          <w:sz w:val="18"/>
          <w:szCs w:val="18"/>
        </w:rPr>
        <w:t> </w:t>
      </w:r>
      <w:r w:rsidRPr="002C028F">
        <w:rPr>
          <w:rFonts w:ascii="Georgia" w:hAnsi="Georgia"/>
          <w:sz w:val="18"/>
          <w:szCs w:val="18"/>
        </w:rPr>
        <w:t>– амплитуда,</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Georgia" w:hAnsi="Georgia"/>
          <w:sz w:val="18"/>
          <w:szCs w:val="18"/>
        </w:rPr>
        <w:t>– фаза,</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0 – ее начальное значение,</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i/>
          <w:iCs/>
          <w:sz w:val="18"/>
          <w:szCs w:val="18"/>
        </w:rPr>
        <w:t> </w:t>
      </w:r>
      <w:r w:rsidRPr="002C028F">
        <w:rPr>
          <w:rFonts w:ascii="Georgia" w:hAnsi="Georgia"/>
          <w:sz w:val="18"/>
          <w:szCs w:val="18"/>
        </w:rPr>
        <w:t>– круговая частота,</w:t>
      </w:r>
      <w:r w:rsidRPr="002C028F">
        <w:rPr>
          <w:rStyle w:val="apple-converted-space"/>
          <w:rFonts w:ascii="Georgia" w:hAnsi="Georgia"/>
          <w:sz w:val="18"/>
          <w:szCs w:val="18"/>
        </w:rPr>
        <w:t> </w:t>
      </w:r>
      <w:r w:rsidRPr="002C028F">
        <w:rPr>
          <w:rFonts w:ascii="Georgia" w:hAnsi="Georgia"/>
          <w:i/>
          <w:iCs/>
          <w:sz w:val="18"/>
          <w:szCs w:val="18"/>
        </w:rPr>
        <w:t>t</w:t>
      </w:r>
      <w:r w:rsidRPr="002C028F">
        <w:rPr>
          <w:rFonts w:ascii="Georgia" w:hAnsi="Georgia"/>
          <w:sz w:val="18"/>
          <w:szCs w:val="18"/>
        </w:rPr>
        <w:t>– аргумент функции, текущее время. В случае строго гармонического, незатухающего колебания, величины</w:t>
      </w:r>
      <w:proofErr w:type="gramStart"/>
      <w:r w:rsidRPr="002C028F">
        <w:rPr>
          <w:rStyle w:val="apple-converted-space"/>
          <w:rFonts w:ascii="Georgia" w:hAnsi="Georgia"/>
          <w:sz w:val="18"/>
          <w:szCs w:val="18"/>
        </w:rPr>
        <w:t> </w:t>
      </w:r>
      <w:r w:rsidRPr="002C028F">
        <w:rPr>
          <w:rFonts w:ascii="Georgia" w:hAnsi="Georgia"/>
          <w:i/>
          <w:iCs/>
          <w:sz w:val="18"/>
          <w:szCs w:val="18"/>
        </w:rPr>
        <w:t>А</w:t>
      </w:r>
      <w:proofErr w:type="gramEnd"/>
      <w:r w:rsidRPr="002C028F">
        <w:rPr>
          <w:rFonts w:ascii="Georgia" w:hAnsi="Georgia"/>
          <w:sz w:val="18"/>
          <w:szCs w:val="18"/>
        </w:rPr>
        <w:t>,</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Georgia" w:hAnsi="Georgia"/>
          <w:sz w:val="18"/>
          <w:szCs w:val="18"/>
        </w:rPr>
        <w:t>и</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0 не зависят от</w:t>
      </w:r>
      <w:r w:rsidRPr="002C028F">
        <w:rPr>
          <w:rStyle w:val="apple-converted-space"/>
          <w:rFonts w:ascii="Georgia" w:hAnsi="Georgia"/>
          <w:sz w:val="18"/>
          <w:szCs w:val="18"/>
        </w:rPr>
        <w:t> </w:t>
      </w:r>
      <w:r w:rsidRPr="002C028F">
        <w:rPr>
          <w:rFonts w:ascii="Georgia" w:hAnsi="Georgia"/>
          <w:i/>
          <w:iCs/>
          <w:sz w:val="18"/>
          <w:szCs w:val="18"/>
        </w:rPr>
        <w:t>t</w:t>
      </w:r>
      <w:r w:rsidRPr="002C028F">
        <w:rPr>
          <w:rFonts w:ascii="Georgia" w:hAnsi="Georgia"/>
          <w:sz w:val="18"/>
          <w:szCs w:val="18"/>
        </w:rPr>
        <w:t>.</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Любое периодическое колебание самой сложной формы может быть представлено в виде суммы конечного числа гармонических колебаний, а непериодическое (например, импульс) – бесконечным их количеством (теорема Фурье).</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 xml:space="preserve">Система, выведенная из равновесия и предоставленная сама себе, совершает </w:t>
      </w:r>
      <w:r w:rsidRPr="00927E20">
        <w:rPr>
          <w:rFonts w:ascii="Georgia" w:hAnsi="Georgia"/>
          <w:b/>
          <w:sz w:val="18"/>
          <w:szCs w:val="18"/>
        </w:rPr>
        <w:t>свободные</w:t>
      </w:r>
      <w:r w:rsidRPr="002C028F">
        <w:rPr>
          <w:rFonts w:ascii="Georgia" w:hAnsi="Georgia"/>
          <w:sz w:val="18"/>
          <w:szCs w:val="18"/>
        </w:rPr>
        <w:t>, или собственные колебания, частота которых определяется физическими параметрами системы. Собственные колебания также могут быть представлены в виде суммы гармонических, так называем</w:t>
      </w:r>
      <w:r w:rsidR="00927E20">
        <w:rPr>
          <w:rFonts w:ascii="Georgia" w:hAnsi="Georgia"/>
          <w:sz w:val="18"/>
          <w:szCs w:val="18"/>
        </w:rPr>
        <w:t>ых нормальных колебаний</w:t>
      </w:r>
      <w:r w:rsidRPr="002C028F">
        <w:rPr>
          <w:rFonts w:ascii="Georgia" w:hAnsi="Georgia"/>
          <w:sz w:val="18"/>
          <w:szCs w:val="18"/>
        </w:rPr>
        <w:t>.</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927E20">
        <w:rPr>
          <w:rFonts w:ascii="Georgia" w:hAnsi="Georgia"/>
          <w:b/>
          <w:sz w:val="18"/>
          <w:szCs w:val="18"/>
        </w:rPr>
        <w:t>Возбуждение колебаний</w:t>
      </w:r>
      <w:r w:rsidRPr="002C028F">
        <w:rPr>
          <w:rFonts w:ascii="Georgia" w:hAnsi="Georgia"/>
          <w:sz w:val="18"/>
          <w:szCs w:val="18"/>
        </w:rPr>
        <w:t xml:space="preserve"> может происходить тремя путями. Если на систему действует периодическая сила, меняющаяся с частотой</w:t>
      </w:r>
      <w:r w:rsidRPr="002C028F">
        <w:rPr>
          <w:rStyle w:val="apple-converted-space"/>
          <w:rFonts w:ascii="Georgia" w:hAnsi="Georgia"/>
          <w:sz w:val="18"/>
          <w:szCs w:val="18"/>
        </w:rPr>
        <w:t> </w:t>
      </w:r>
      <w:r w:rsidRPr="002C028F">
        <w:rPr>
          <w:rFonts w:ascii="Georgia" w:hAnsi="Georgia"/>
          <w:i/>
          <w:iCs/>
          <w:sz w:val="18"/>
          <w:szCs w:val="18"/>
        </w:rPr>
        <w:t>f</w:t>
      </w:r>
      <w:r w:rsidRPr="002C028F">
        <w:rPr>
          <w:rStyle w:val="apple-converted-space"/>
          <w:rFonts w:ascii="Georgia" w:hAnsi="Georgia"/>
          <w:i/>
          <w:iCs/>
          <w:sz w:val="18"/>
          <w:szCs w:val="18"/>
        </w:rPr>
        <w:t> </w:t>
      </w:r>
      <w:r w:rsidRPr="002C028F">
        <w:rPr>
          <w:rFonts w:ascii="Georgia" w:hAnsi="Georgia"/>
          <w:sz w:val="18"/>
          <w:szCs w:val="18"/>
        </w:rPr>
        <w:t xml:space="preserve">(маятник раскачивают периодическими толчками), система будет колебаться с этой – </w:t>
      </w:r>
      <w:r w:rsidRPr="00927E20">
        <w:rPr>
          <w:rFonts w:ascii="Georgia" w:hAnsi="Georgia"/>
          <w:b/>
          <w:sz w:val="18"/>
          <w:szCs w:val="18"/>
        </w:rPr>
        <w:t>вынужденной</w:t>
      </w:r>
      <w:r w:rsidRPr="002C028F">
        <w:rPr>
          <w:rFonts w:ascii="Georgia" w:hAnsi="Georgia"/>
          <w:sz w:val="18"/>
          <w:szCs w:val="18"/>
        </w:rPr>
        <w:t xml:space="preserve"> – частотой. Когда частота вынуждающей силы</w:t>
      </w:r>
      <w:r w:rsidRPr="002C028F">
        <w:rPr>
          <w:rStyle w:val="apple-converted-space"/>
          <w:rFonts w:ascii="Georgia" w:hAnsi="Georgia"/>
          <w:sz w:val="18"/>
          <w:szCs w:val="18"/>
        </w:rPr>
        <w:t> </w:t>
      </w:r>
      <w:r w:rsidRPr="002C028F">
        <w:rPr>
          <w:rFonts w:ascii="Georgia" w:hAnsi="Georgia"/>
          <w:i/>
          <w:iCs/>
          <w:sz w:val="18"/>
          <w:szCs w:val="18"/>
        </w:rPr>
        <w:t>f</w:t>
      </w:r>
      <w:r w:rsidRPr="002C028F">
        <w:rPr>
          <w:rStyle w:val="apple-converted-space"/>
          <w:rFonts w:ascii="Georgia" w:hAnsi="Georgia"/>
          <w:sz w:val="18"/>
          <w:szCs w:val="18"/>
        </w:rPr>
        <w:t> </w:t>
      </w:r>
      <w:r w:rsidRPr="002C028F">
        <w:rPr>
          <w:rFonts w:ascii="Georgia" w:hAnsi="Georgia"/>
          <w:sz w:val="18"/>
          <w:szCs w:val="18"/>
        </w:rPr>
        <w:t>равна или кратна частоте собственных колебаний системы</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 xml:space="preserve">, возникает </w:t>
      </w:r>
      <w:r w:rsidRPr="00927E20">
        <w:rPr>
          <w:rFonts w:ascii="Georgia" w:hAnsi="Georgia"/>
          <w:b/>
          <w:sz w:val="18"/>
          <w:szCs w:val="18"/>
        </w:rPr>
        <w:t>резонанс</w:t>
      </w:r>
      <w:r w:rsidRPr="002C028F">
        <w:rPr>
          <w:rStyle w:val="apple-converted-space"/>
          <w:rFonts w:ascii="Georgia" w:hAnsi="Georgia"/>
          <w:b/>
          <w:bCs/>
          <w:sz w:val="18"/>
          <w:szCs w:val="18"/>
        </w:rPr>
        <w:t> </w:t>
      </w:r>
      <w:r w:rsidRPr="002C028F">
        <w:rPr>
          <w:rFonts w:ascii="Georgia" w:hAnsi="Georgia"/>
          <w:sz w:val="18"/>
          <w:szCs w:val="18"/>
        </w:rPr>
        <w:t>– резкое возрастание амплитуды колебаний.</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Если параметры системы (например, длину подвеса маятника) периодически изменяют, происходит параметрическое возбуждение колебаний. Оно наиболее эффективно, когда частота изменения параметра системы равна ее удвоенной собственной частоте:</w:t>
      </w:r>
      <w:r w:rsidRPr="002C028F">
        <w:rPr>
          <w:rStyle w:val="apple-converted-space"/>
          <w:rFonts w:ascii="Georgia" w:hAnsi="Georgia"/>
          <w:sz w:val="18"/>
          <w:szCs w:val="18"/>
        </w:rPr>
        <w:t> </w:t>
      </w:r>
      <w:proofErr w:type="spellStart"/>
      <w:proofErr w:type="gramStart"/>
      <w:r w:rsidRPr="002C028F">
        <w:rPr>
          <w:rFonts w:ascii="Georgia" w:hAnsi="Georgia"/>
          <w:i/>
          <w:iCs/>
          <w:sz w:val="18"/>
          <w:szCs w:val="18"/>
        </w:rPr>
        <w:t>f</w:t>
      </w:r>
      <w:proofErr w:type="gramEnd"/>
      <w:r w:rsidRPr="002C028F">
        <w:rPr>
          <w:rFonts w:ascii="Georgia" w:hAnsi="Georgia"/>
          <w:sz w:val="18"/>
          <w:szCs w:val="18"/>
          <w:vertAlign w:val="subscript"/>
        </w:rPr>
        <w:t>пар</w:t>
      </w:r>
      <w:proofErr w:type="spellEnd"/>
      <w:r w:rsidRPr="002C028F">
        <w:rPr>
          <w:rStyle w:val="apple-converted-space"/>
          <w:rFonts w:ascii="Georgia" w:hAnsi="Georgia"/>
          <w:sz w:val="18"/>
          <w:szCs w:val="18"/>
          <w:vertAlign w:val="subscript"/>
        </w:rPr>
        <w:t> </w:t>
      </w:r>
      <w:r w:rsidRPr="002C028F">
        <w:rPr>
          <w:rFonts w:ascii="Georgia" w:hAnsi="Georgia"/>
          <w:sz w:val="18"/>
          <w:szCs w:val="18"/>
        </w:rPr>
        <w:t>= 2</w:t>
      </w:r>
      <w:r w:rsidRPr="002C028F">
        <w:rPr>
          <w:rFonts w:ascii="Symbol" w:hAnsi="Symbol"/>
          <w:i/>
          <w:iCs/>
          <w:sz w:val="18"/>
          <w:szCs w:val="18"/>
        </w:rPr>
        <w:t></w:t>
      </w:r>
      <w:r w:rsidRPr="002C028F">
        <w:rPr>
          <w:rFonts w:ascii="Georgia" w:hAnsi="Georgia"/>
          <w:sz w:val="18"/>
          <w:szCs w:val="18"/>
        </w:rPr>
        <w:t>соб.</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Если колебательные движения возникают самопроизвольно (система «</w:t>
      </w:r>
      <w:proofErr w:type="spellStart"/>
      <w:r w:rsidRPr="00927E20">
        <w:rPr>
          <w:rFonts w:ascii="Georgia" w:hAnsi="Georgia"/>
          <w:b/>
          <w:sz w:val="18"/>
          <w:szCs w:val="18"/>
        </w:rPr>
        <w:t>самовозбуждается</w:t>
      </w:r>
      <w:proofErr w:type="spellEnd"/>
      <w:r w:rsidRPr="002C028F">
        <w:rPr>
          <w:rFonts w:ascii="Georgia" w:hAnsi="Georgia"/>
          <w:sz w:val="18"/>
          <w:szCs w:val="18"/>
        </w:rPr>
        <w:t>»), говорят о возникновении автоколебаний, имеющих сложный характер.</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 xml:space="preserve">Во время колебательных процессов происходит периодическое превращение потенциальной энергии системы в </w:t>
      </w:r>
      <w:proofErr w:type="gramStart"/>
      <w:r w:rsidRPr="002C028F">
        <w:rPr>
          <w:rFonts w:ascii="Georgia" w:hAnsi="Georgia"/>
          <w:sz w:val="18"/>
          <w:szCs w:val="18"/>
        </w:rPr>
        <w:t>кинетическую</w:t>
      </w:r>
      <w:proofErr w:type="gramEnd"/>
      <w:r w:rsidRPr="002C028F">
        <w:rPr>
          <w:rFonts w:ascii="Georgia" w:hAnsi="Georgia"/>
          <w:sz w:val="18"/>
          <w:szCs w:val="18"/>
        </w:rPr>
        <w:t>. Например, отклонив маятник в сторону и, следовательно, подняв его на высоту</w:t>
      </w:r>
      <w:r w:rsidRPr="002C028F">
        <w:rPr>
          <w:rStyle w:val="apple-converted-space"/>
          <w:rFonts w:ascii="Georgia" w:hAnsi="Georgia"/>
          <w:sz w:val="18"/>
          <w:szCs w:val="18"/>
        </w:rPr>
        <w:t> </w:t>
      </w:r>
      <w:r w:rsidRPr="002C028F">
        <w:rPr>
          <w:rFonts w:ascii="Georgia" w:hAnsi="Georgia"/>
          <w:i/>
          <w:iCs/>
          <w:sz w:val="18"/>
          <w:szCs w:val="18"/>
        </w:rPr>
        <w:t>h</w:t>
      </w:r>
      <w:r w:rsidRPr="002C028F">
        <w:rPr>
          <w:rFonts w:ascii="Georgia" w:hAnsi="Georgia"/>
          <w:sz w:val="18"/>
          <w:szCs w:val="18"/>
        </w:rPr>
        <w:t>, ему сообщают потенциальную энергию</w:t>
      </w:r>
      <w:r w:rsidRPr="002C028F">
        <w:rPr>
          <w:rStyle w:val="apple-converted-space"/>
          <w:rFonts w:ascii="Georgia" w:hAnsi="Georgia"/>
          <w:sz w:val="18"/>
          <w:szCs w:val="18"/>
        </w:rPr>
        <w:t> </w:t>
      </w:r>
      <w:proofErr w:type="spellStart"/>
      <w:r w:rsidRPr="002C028F">
        <w:rPr>
          <w:rFonts w:ascii="Georgia" w:hAnsi="Georgia"/>
          <w:i/>
          <w:iCs/>
          <w:sz w:val="18"/>
          <w:szCs w:val="18"/>
        </w:rPr>
        <w:t>mgh</w:t>
      </w:r>
      <w:proofErr w:type="spellEnd"/>
      <w:r w:rsidRPr="002C028F">
        <w:rPr>
          <w:rFonts w:ascii="Georgia" w:hAnsi="Georgia"/>
          <w:sz w:val="18"/>
          <w:szCs w:val="18"/>
        </w:rPr>
        <w:t>. Она полностью переходит в кинетическую энергию движения</w:t>
      </w:r>
      <w:r w:rsidRPr="002C028F">
        <w:rPr>
          <w:rStyle w:val="apple-converted-space"/>
          <w:rFonts w:ascii="Georgia" w:hAnsi="Georgia"/>
          <w:sz w:val="18"/>
          <w:szCs w:val="18"/>
        </w:rPr>
        <w:t> </w:t>
      </w:r>
      <w:r w:rsidRPr="002C028F">
        <w:rPr>
          <w:rFonts w:ascii="Georgia" w:hAnsi="Georgia"/>
          <w:i/>
          <w:iCs/>
          <w:sz w:val="18"/>
          <w:szCs w:val="18"/>
        </w:rPr>
        <w:t>mv</w:t>
      </w:r>
      <w:r w:rsidRPr="002C028F">
        <w:rPr>
          <w:rFonts w:ascii="Georgia" w:hAnsi="Georgia"/>
          <w:sz w:val="18"/>
          <w:szCs w:val="18"/>
          <w:vertAlign w:val="superscript"/>
        </w:rPr>
        <w:t>2</w:t>
      </w:r>
      <w:r w:rsidRPr="002C028F">
        <w:rPr>
          <w:rFonts w:ascii="Georgia" w:hAnsi="Georgia"/>
          <w:sz w:val="18"/>
          <w:szCs w:val="18"/>
        </w:rPr>
        <w:t xml:space="preserve">/2, когда груз проходит положение равновесия и скорость его максимальна. Если при этом происходит потеря энергии, колебания становятся </w:t>
      </w:r>
      <w:r w:rsidRPr="00927E20">
        <w:rPr>
          <w:rFonts w:ascii="Georgia" w:hAnsi="Georgia"/>
          <w:b/>
          <w:sz w:val="18"/>
          <w:szCs w:val="18"/>
        </w:rPr>
        <w:t>затухающими</w:t>
      </w:r>
      <w:r w:rsidRPr="002C028F">
        <w:rPr>
          <w:rFonts w:ascii="Georgia" w:hAnsi="Georgia"/>
          <w:sz w:val="18"/>
          <w:szCs w:val="18"/>
        </w:rPr>
        <w:t>.</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 xml:space="preserve">В физике отдельно рассматриваются </w:t>
      </w:r>
      <w:r w:rsidRPr="00927E20">
        <w:rPr>
          <w:rFonts w:ascii="Georgia" w:hAnsi="Georgia"/>
          <w:b/>
          <w:sz w:val="18"/>
          <w:szCs w:val="18"/>
        </w:rPr>
        <w:t>колебания механические и</w:t>
      </w:r>
      <w:r w:rsidRPr="002C028F">
        <w:rPr>
          <w:rFonts w:ascii="Georgia" w:hAnsi="Georgia"/>
          <w:sz w:val="18"/>
          <w:szCs w:val="18"/>
        </w:rPr>
        <w:t xml:space="preserve"> электромагнитные – связанные колебания электрического и магнитного поля (свет, рентгеновское излучение, радио). В пространстве они распространяются в форме волн.</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927E20">
        <w:rPr>
          <w:rFonts w:ascii="Georgia" w:hAnsi="Georgia"/>
          <w:b/>
          <w:sz w:val="18"/>
          <w:szCs w:val="18"/>
        </w:rPr>
        <w:t>Волной</w:t>
      </w:r>
      <w:r w:rsidRPr="00927E20">
        <w:rPr>
          <w:rStyle w:val="apple-converted-space"/>
          <w:rFonts w:ascii="Georgia" w:hAnsi="Georgia"/>
          <w:b/>
          <w:bCs/>
          <w:sz w:val="18"/>
          <w:szCs w:val="18"/>
        </w:rPr>
        <w:t> </w:t>
      </w:r>
      <w:r w:rsidRPr="00927E20">
        <w:rPr>
          <w:rFonts w:ascii="Georgia" w:hAnsi="Georgia"/>
          <w:b/>
          <w:sz w:val="18"/>
          <w:szCs w:val="18"/>
        </w:rPr>
        <w:t>называется</w:t>
      </w:r>
      <w:r w:rsidRPr="002C028F">
        <w:rPr>
          <w:rFonts w:ascii="Georgia" w:hAnsi="Georgia"/>
          <w:sz w:val="18"/>
          <w:szCs w:val="18"/>
        </w:rPr>
        <w:t xml:space="preserve"> возмущение (изменение состояния среды), которое распространяется в пространстве и несет энергию, не перенося вещества. Наиболее часто встречаются упругие волны, волны на поверхности жидкости и электромагнитные волны. Упругие волны могут возбуждаться только в среде (газе, жидкости, твердом теле), а электромагнитные волны распространяются и в вакууме.</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 xml:space="preserve">Если возмущение волны направлено перпендикулярно направлению ее распространения, волна называется </w:t>
      </w:r>
      <w:r w:rsidRPr="00927E20">
        <w:rPr>
          <w:rFonts w:ascii="Georgia" w:hAnsi="Georgia"/>
          <w:b/>
          <w:sz w:val="18"/>
          <w:szCs w:val="18"/>
        </w:rPr>
        <w:t>поперечной</w:t>
      </w:r>
      <w:r w:rsidRPr="002C028F">
        <w:rPr>
          <w:rFonts w:ascii="Georgia" w:hAnsi="Georgia"/>
          <w:sz w:val="18"/>
          <w:szCs w:val="18"/>
        </w:rPr>
        <w:t xml:space="preserve">, если параллельно – </w:t>
      </w:r>
      <w:bookmarkStart w:id="0" w:name="_GoBack"/>
      <w:r w:rsidRPr="002C028F">
        <w:rPr>
          <w:rFonts w:ascii="Georgia" w:hAnsi="Georgia"/>
          <w:sz w:val="18"/>
          <w:szCs w:val="18"/>
        </w:rPr>
        <w:t>продольной</w:t>
      </w:r>
      <w:bookmarkEnd w:id="0"/>
      <w:r w:rsidRPr="002C028F">
        <w:rPr>
          <w:rFonts w:ascii="Georgia" w:hAnsi="Georgia"/>
          <w:sz w:val="18"/>
          <w:szCs w:val="18"/>
        </w:rPr>
        <w:t xml:space="preserve">. К поперечным относятся волны, бегущие по поверхности воды и вдоль струны, а также </w:t>
      </w:r>
      <w:r w:rsidRPr="002C028F">
        <w:rPr>
          <w:rFonts w:ascii="Georgia" w:hAnsi="Georgia"/>
          <w:sz w:val="18"/>
          <w:szCs w:val="18"/>
        </w:rPr>
        <w:lastRenderedPageBreak/>
        <w:t xml:space="preserve">электромагнитные волны – векторы напряженности </w:t>
      </w:r>
      <w:proofErr w:type="gramStart"/>
      <w:r w:rsidRPr="002C028F">
        <w:rPr>
          <w:rFonts w:ascii="Georgia" w:hAnsi="Georgia"/>
          <w:sz w:val="18"/>
          <w:szCs w:val="18"/>
        </w:rPr>
        <w:t>электрического</w:t>
      </w:r>
      <w:proofErr w:type="gramEnd"/>
      <w:r w:rsidRPr="002C028F">
        <w:rPr>
          <w:rFonts w:ascii="Georgia" w:hAnsi="Georgia"/>
          <w:sz w:val="18"/>
          <w:szCs w:val="18"/>
        </w:rPr>
        <w:t xml:space="preserve"> и магнитного полей перпендикулярны вектору скорости волны. Типичный пример продольной волны – звук.</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Уравнение, описывающее волну, можно вывести из выражения для гармонических колебаний. Пусть в какой-то точке среды происходит периодическое движение по закону</w:t>
      </w:r>
      <w:proofErr w:type="gramStart"/>
      <w:r w:rsidRPr="002C028F">
        <w:rPr>
          <w:rStyle w:val="apple-converted-space"/>
          <w:rFonts w:ascii="Georgia" w:hAnsi="Georgia"/>
          <w:sz w:val="18"/>
          <w:szCs w:val="18"/>
        </w:rPr>
        <w:t> </w:t>
      </w:r>
      <w:r w:rsidRPr="002C028F">
        <w:rPr>
          <w:rFonts w:ascii="Georgia" w:hAnsi="Georgia"/>
          <w:i/>
          <w:iCs/>
          <w:sz w:val="18"/>
          <w:szCs w:val="18"/>
        </w:rPr>
        <w:t>А</w:t>
      </w:r>
      <w:proofErr w:type="gramEnd"/>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A</w:t>
      </w:r>
      <w:r w:rsidRPr="002C028F">
        <w:rPr>
          <w:rFonts w:ascii="Georgia" w:hAnsi="Georgia"/>
          <w:sz w:val="18"/>
          <w:szCs w:val="18"/>
          <w:vertAlign w:val="subscript"/>
        </w:rPr>
        <w:t>0</w:t>
      </w:r>
      <w:r w:rsidRPr="002C028F">
        <w:rPr>
          <w:rStyle w:val="apple-converted-space"/>
          <w:rFonts w:ascii="Georgia" w:hAnsi="Georgia"/>
          <w:sz w:val="18"/>
          <w:szCs w:val="18"/>
          <w:vertAlign w:val="subscript"/>
        </w:rPr>
        <w:t> </w:t>
      </w:r>
      <w:proofErr w:type="spellStart"/>
      <w:r w:rsidRPr="002C028F">
        <w:rPr>
          <w:rFonts w:ascii="Georgia" w:hAnsi="Georgia"/>
          <w:sz w:val="18"/>
          <w:szCs w:val="18"/>
        </w:rPr>
        <w:t>sin</w:t>
      </w:r>
      <w:proofErr w:type="spellEnd"/>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i/>
          <w:iCs/>
          <w:sz w:val="18"/>
          <w:szCs w:val="18"/>
        </w:rPr>
        <w:t>t</w:t>
      </w:r>
      <w:r w:rsidRPr="002C028F">
        <w:rPr>
          <w:rFonts w:ascii="Georgia" w:hAnsi="Georgia"/>
          <w:sz w:val="18"/>
          <w:szCs w:val="18"/>
        </w:rPr>
        <w:t>. Это движение будет передаваться от слоя к слою – по среде побежит упругая волна. Точка, находящаяся на расстоянии</w:t>
      </w:r>
      <w:r w:rsidRPr="002C028F">
        <w:rPr>
          <w:rStyle w:val="apple-converted-space"/>
          <w:rFonts w:ascii="Georgia" w:hAnsi="Georgia"/>
          <w:sz w:val="18"/>
          <w:szCs w:val="18"/>
        </w:rPr>
        <w:t> </w:t>
      </w:r>
      <w:r w:rsidRPr="002C028F">
        <w:rPr>
          <w:rFonts w:ascii="Georgia" w:hAnsi="Georgia"/>
          <w:i/>
          <w:iCs/>
          <w:sz w:val="18"/>
          <w:szCs w:val="18"/>
        </w:rPr>
        <w:t>x</w:t>
      </w:r>
      <w:r w:rsidRPr="002C028F">
        <w:rPr>
          <w:rStyle w:val="apple-converted-space"/>
          <w:rFonts w:ascii="Georgia" w:hAnsi="Georgia"/>
          <w:sz w:val="18"/>
          <w:szCs w:val="18"/>
        </w:rPr>
        <w:t> </w:t>
      </w:r>
      <w:r w:rsidRPr="002C028F">
        <w:rPr>
          <w:rFonts w:ascii="Georgia" w:hAnsi="Georgia"/>
          <w:sz w:val="18"/>
          <w:szCs w:val="18"/>
        </w:rPr>
        <w:t>от точки возбуждения, станет совершать колебательные движения, отставая на время</w:t>
      </w:r>
      <w:r w:rsidRPr="002C028F">
        <w:rPr>
          <w:rStyle w:val="apple-converted-space"/>
          <w:rFonts w:ascii="Georgia" w:hAnsi="Georgia"/>
          <w:sz w:val="18"/>
          <w:szCs w:val="18"/>
        </w:rPr>
        <w:t> </w:t>
      </w:r>
      <w:r w:rsidRPr="002C028F">
        <w:rPr>
          <w:rFonts w:ascii="Georgia" w:hAnsi="Georgia"/>
          <w:i/>
          <w:iCs/>
          <w:sz w:val="18"/>
          <w:szCs w:val="18"/>
        </w:rPr>
        <w:t>t</w:t>
      </w:r>
      <w:r w:rsidRPr="002C028F">
        <w:rPr>
          <w:rFonts w:ascii="Georgia" w:hAnsi="Georgia"/>
          <w:sz w:val="18"/>
          <w:szCs w:val="18"/>
        </w:rPr>
        <w:t>, необходимое для прохождения волной расстояния</w:t>
      </w:r>
      <w:r w:rsidRPr="002C028F">
        <w:rPr>
          <w:rStyle w:val="apple-converted-space"/>
          <w:rFonts w:ascii="Georgia" w:hAnsi="Georgia"/>
          <w:sz w:val="18"/>
          <w:szCs w:val="18"/>
        </w:rPr>
        <w:t> </w:t>
      </w:r>
      <w:r w:rsidRPr="002C028F">
        <w:rPr>
          <w:rFonts w:ascii="Georgia" w:hAnsi="Georgia"/>
          <w:i/>
          <w:iCs/>
          <w:sz w:val="18"/>
          <w:szCs w:val="18"/>
        </w:rPr>
        <w:t>х</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t</w:t>
      </w:r>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x</w:t>
      </w:r>
      <w:r w:rsidRPr="002C028F">
        <w:rPr>
          <w:rFonts w:ascii="Georgia" w:hAnsi="Georgia"/>
          <w:sz w:val="18"/>
          <w:szCs w:val="18"/>
        </w:rPr>
        <w:t>/</w:t>
      </w:r>
      <w:r w:rsidRPr="002C028F">
        <w:rPr>
          <w:rFonts w:ascii="Georgia" w:hAnsi="Georgia"/>
          <w:i/>
          <w:iCs/>
          <w:sz w:val="18"/>
          <w:szCs w:val="18"/>
        </w:rPr>
        <w:t>c</w:t>
      </w:r>
      <w:r w:rsidRPr="002C028F">
        <w:rPr>
          <w:rFonts w:ascii="Georgia" w:hAnsi="Georgia"/>
          <w:sz w:val="18"/>
          <w:szCs w:val="18"/>
        </w:rPr>
        <w:t>, где</w:t>
      </w:r>
      <w:r w:rsidRPr="002C028F">
        <w:rPr>
          <w:rStyle w:val="apple-converted-space"/>
          <w:rFonts w:ascii="Georgia" w:hAnsi="Georgia"/>
          <w:sz w:val="18"/>
          <w:szCs w:val="18"/>
        </w:rPr>
        <w:t> </w:t>
      </w:r>
      <w:r w:rsidRPr="002C028F">
        <w:rPr>
          <w:rFonts w:ascii="Georgia" w:hAnsi="Georgia"/>
          <w:i/>
          <w:iCs/>
          <w:sz w:val="18"/>
          <w:szCs w:val="18"/>
        </w:rPr>
        <w:t>c</w:t>
      </w:r>
      <w:r w:rsidRPr="002C028F">
        <w:rPr>
          <w:rStyle w:val="apple-converted-space"/>
          <w:rFonts w:ascii="Georgia" w:hAnsi="Georgia"/>
          <w:sz w:val="18"/>
          <w:szCs w:val="18"/>
        </w:rPr>
        <w:t> </w:t>
      </w:r>
      <w:r w:rsidRPr="002C028F">
        <w:rPr>
          <w:rFonts w:ascii="Georgia" w:hAnsi="Georgia"/>
          <w:sz w:val="18"/>
          <w:szCs w:val="18"/>
        </w:rPr>
        <w:t>– скорость волны. Поэтому законом ее движения будет</w:t>
      </w:r>
    </w:p>
    <w:p w:rsidR="002C028F" w:rsidRPr="002C028F" w:rsidRDefault="002C028F" w:rsidP="002C028F">
      <w:pPr>
        <w:pStyle w:val="a4"/>
        <w:spacing w:before="0" w:beforeAutospacing="0" w:after="150" w:afterAutospacing="0" w:line="270" w:lineRule="atLeast"/>
        <w:rPr>
          <w:rFonts w:ascii="Georgia" w:hAnsi="Georgia"/>
          <w:sz w:val="18"/>
          <w:szCs w:val="18"/>
        </w:rPr>
      </w:pPr>
      <w:proofErr w:type="spellStart"/>
      <w:r w:rsidRPr="002C028F">
        <w:rPr>
          <w:rFonts w:ascii="Georgia" w:hAnsi="Georgia"/>
          <w:i/>
          <w:iCs/>
          <w:sz w:val="18"/>
          <w:szCs w:val="18"/>
        </w:rPr>
        <w:t>A</w:t>
      </w:r>
      <w:r w:rsidRPr="002C028F">
        <w:rPr>
          <w:rFonts w:ascii="Georgia" w:hAnsi="Georgia"/>
          <w:i/>
          <w:iCs/>
          <w:sz w:val="18"/>
          <w:szCs w:val="18"/>
          <w:vertAlign w:val="subscript"/>
        </w:rPr>
        <w:t>x</w:t>
      </w:r>
      <w:proofErr w:type="spellEnd"/>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A</w:t>
      </w:r>
      <w:r w:rsidRPr="002C028F">
        <w:rPr>
          <w:rFonts w:ascii="Georgia" w:hAnsi="Georgia"/>
          <w:sz w:val="18"/>
          <w:szCs w:val="18"/>
          <w:vertAlign w:val="subscript"/>
        </w:rPr>
        <w:t>0</w:t>
      </w:r>
      <w:r w:rsidRPr="002C028F">
        <w:rPr>
          <w:rStyle w:val="apple-converted-space"/>
          <w:rFonts w:ascii="Georgia" w:hAnsi="Georgia"/>
          <w:sz w:val="18"/>
          <w:szCs w:val="18"/>
          <w:vertAlign w:val="subscript"/>
        </w:rPr>
        <w:t> </w:t>
      </w:r>
      <w:proofErr w:type="spellStart"/>
      <w:r w:rsidRPr="002C028F">
        <w:rPr>
          <w:rFonts w:ascii="Georgia" w:hAnsi="Georgia"/>
          <w:sz w:val="18"/>
          <w:szCs w:val="18"/>
        </w:rPr>
        <w:t>sin</w:t>
      </w:r>
      <w:proofErr w:type="spellEnd"/>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w:t>
      </w:r>
      <w:r w:rsidRPr="002C028F">
        <w:rPr>
          <w:rFonts w:ascii="Georgia" w:hAnsi="Georgia"/>
          <w:i/>
          <w:iCs/>
          <w:sz w:val="18"/>
          <w:szCs w:val="18"/>
        </w:rPr>
        <w:t>t</w:t>
      </w:r>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x</w:t>
      </w:r>
      <w:r w:rsidRPr="002C028F">
        <w:rPr>
          <w:rFonts w:ascii="Georgia" w:hAnsi="Georgia"/>
          <w:sz w:val="18"/>
          <w:szCs w:val="18"/>
        </w:rPr>
        <w:t>/</w:t>
      </w:r>
      <w:r w:rsidRPr="002C028F">
        <w:rPr>
          <w:rFonts w:ascii="Georgia" w:hAnsi="Georgia"/>
          <w:i/>
          <w:iCs/>
          <w:sz w:val="18"/>
          <w:szCs w:val="18"/>
        </w:rPr>
        <w:t>c</w:t>
      </w:r>
      <w:r w:rsidRPr="002C028F">
        <w:rPr>
          <w:rFonts w:ascii="Georgia" w:hAnsi="Georgia"/>
          <w:sz w:val="18"/>
          <w:szCs w:val="18"/>
        </w:rPr>
        <w:t>),</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или, так как</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i/>
          <w:iCs/>
          <w:sz w:val="18"/>
          <w:szCs w:val="18"/>
        </w:rPr>
        <w:t> </w:t>
      </w:r>
      <w:r w:rsidRPr="002C028F">
        <w:rPr>
          <w:rFonts w:ascii="Georgia" w:hAnsi="Georgia"/>
          <w:sz w:val="18"/>
          <w:szCs w:val="18"/>
        </w:rPr>
        <w:t>= 2</w:t>
      </w:r>
      <w:r w:rsidRPr="002C028F">
        <w:rPr>
          <w:rFonts w:ascii="Symbol" w:hAnsi="Symbol"/>
          <w:sz w:val="18"/>
          <w:szCs w:val="18"/>
        </w:rPr>
        <w:t></w:t>
      </w:r>
      <w:r w:rsidRPr="002C028F">
        <w:rPr>
          <w:rFonts w:ascii="Georgia" w:hAnsi="Georgia"/>
          <w:sz w:val="18"/>
          <w:szCs w:val="18"/>
        </w:rPr>
        <w:t>/</w:t>
      </w:r>
      <w:r w:rsidRPr="002C028F">
        <w:rPr>
          <w:rFonts w:ascii="Georgia" w:hAnsi="Georgia"/>
          <w:i/>
          <w:iCs/>
          <w:sz w:val="18"/>
          <w:szCs w:val="18"/>
        </w:rPr>
        <w:t>T</w:t>
      </w:r>
      <w:r w:rsidRPr="002C028F">
        <w:rPr>
          <w:rFonts w:ascii="Georgia" w:hAnsi="Georgia"/>
          <w:sz w:val="18"/>
          <w:szCs w:val="18"/>
        </w:rPr>
        <w:t>, где</w:t>
      </w:r>
      <w:r w:rsidRPr="002C028F">
        <w:rPr>
          <w:rStyle w:val="apple-converted-space"/>
          <w:rFonts w:ascii="Georgia" w:hAnsi="Georgia"/>
          <w:sz w:val="18"/>
          <w:szCs w:val="18"/>
        </w:rPr>
        <w:t> </w:t>
      </w:r>
      <w:r w:rsidRPr="002C028F">
        <w:rPr>
          <w:rFonts w:ascii="Georgia" w:hAnsi="Georgia"/>
          <w:i/>
          <w:iCs/>
          <w:sz w:val="18"/>
          <w:szCs w:val="18"/>
        </w:rPr>
        <w:t>T</w:t>
      </w:r>
      <w:r w:rsidRPr="002C028F">
        <w:rPr>
          <w:rStyle w:val="apple-converted-space"/>
          <w:rFonts w:ascii="Georgia" w:hAnsi="Georgia"/>
          <w:sz w:val="18"/>
          <w:szCs w:val="18"/>
        </w:rPr>
        <w:t> </w:t>
      </w:r>
      <w:r w:rsidRPr="002C028F">
        <w:rPr>
          <w:rFonts w:ascii="Georgia" w:hAnsi="Georgia"/>
          <w:sz w:val="18"/>
          <w:szCs w:val="18"/>
        </w:rPr>
        <w:t>- период колебаний,</w:t>
      </w:r>
    </w:p>
    <w:p w:rsidR="002C028F" w:rsidRPr="002C028F" w:rsidRDefault="002C028F" w:rsidP="002C028F">
      <w:pPr>
        <w:pStyle w:val="a4"/>
        <w:spacing w:before="0" w:beforeAutospacing="0" w:after="150" w:afterAutospacing="0" w:line="270" w:lineRule="atLeast"/>
        <w:rPr>
          <w:rFonts w:ascii="Georgia" w:hAnsi="Georgia"/>
          <w:sz w:val="18"/>
          <w:szCs w:val="18"/>
          <w:lang w:val="en-US"/>
        </w:rPr>
      </w:pPr>
      <w:r w:rsidRPr="002C028F">
        <w:rPr>
          <w:rFonts w:ascii="Georgia" w:hAnsi="Georgia"/>
          <w:i/>
          <w:iCs/>
          <w:sz w:val="18"/>
          <w:szCs w:val="18"/>
          <w:lang w:val="en-US"/>
        </w:rPr>
        <w:t>A</w:t>
      </w:r>
      <w:r w:rsidRPr="002C028F">
        <w:rPr>
          <w:rFonts w:ascii="Georgia" w:hAnsi="Georgia"/>
          <w:i/>
          <w:iCs/>
          <w:sz w:val="18"/>
          <w:szCs w:val="18"/>
          <w:vertAlign w:val="subscript"/>
          <w:lang w:val="en-US"/>
        </w:rPr>
        <w:t>x</w:t>
      </w:r>
      <w:r w:rsidRPr="002C028F">
        <w:rPr>
          <w:rStyle w:val="apple-converted-space"/>
          <w:rFonts w:ascii="Georgia" w:hAnsi="Georgia"/>
          <w:sz w:val="18"/>
          <w:szCs w:val="18"/>
          <w:lang w:val="en-US"/>
        </w:rPr>
        <w:t> </w:t>
      </w:r>
      <w:r w:rsidRPr="002C028F">
        <w:rPr>
          <w:rFonts w:ascii="Georgia" w:hAnsi="Georgia"/>
          <w:sz w:val="18"/>
          <w:szCs w:val="18"/>
          <w:lang w:val="en-US"/>
        </w:rPr>
        <w:t>=</w:t>
      </w:r>
      <w:r w:rsidRPr="002C028F">
        <w:rPr>
          <w:rStyle w:val="apple-converted-space"/>
          <w:rFonts w:ascii="Georgia" w:hAnsi="Georgia"/>
          <w:sz w:val="18"/>
          <w:szCs w:val="18"/>
          <w:lang w:val="en-US"/>
        </w:rPr>
        <w:t> </w:t>
      </w:r>
      <w:r w:rsidRPr="002C028F">
        <w:rPr>
          <w:rFonts w:ascii="Georgia" w:hAnsi="Georgia"/>
          <w:i/>
          <w:iCs/>
          <w:sz w:val="18"/>
          <w:szCs w:val="18"/>
          <w:lang w:val="en-US"/>
        </w:rPr>
        <w:t>A</w:t>
      </w:r>
      <w:r w:rsidRPr="002C028F">
        <w:rPr>
          <w:rFonts w:ascii="Georgia" w:hAnsi="Georgia"/>
          <w:sz w:val="18"/>
          <w:szCs w:val="18"/>
          <w:vertAlign w:val="subscript"/>
          <w:lang w:val="en-US"/>
        </w:rPr>
        <w:t>0</w:t>
      </w:r>
      <w:r w:rsidRPr="002C028F">
        <w:rPr>
          <w:rStyle w:val="apple-converted-space"/>
          <w:rFonts w:ascii="Georgia" w:hAnsi="Georgia"/>
          <w:sz w:val="18"/>
          <w:szCs w:val="18"/>
          <w:vertAlign w:val="subscript"/>
          <w:lang w:val="en-US"/>
        </w:rPr>
        <w:t> </w:t>
      </w:r>
      <w:r w:rsidRPr="002C028F">
        <w:rPr>
          <w:rFonts w:ascii="Georgia" w:hAnsi="Georgia"/>
          <w:sz w:val="18"/>
          <w:szCs w:val="18"/>
          <w:lang w:val="en-US"/>
        </w:rPr>
        <w:t>sin 2</w:t>
      </w:r>
      <w:proofErr w:type="gramStart"/>
      <w:r w:rsidRPr="002C028F">
        <w:rPr>
          <w:rFonts w:ascii="Symbol" w:hAnsi="Symbol"/>
          <w:sz w:val="18"/>
          <w:szCs w:val="18"/>
        </w:rPr>
        <w:t></w:t>
      </w:r>
      <w:r w:rsidRPr="002C028F">
        <w:rPr>
          <w:rFonts w:ascii="Georgia" w:hAnsi="Georgia"/>
          <w:sz w:val="18"/>
          <w:szCs w:val="18"/>
          <w:lang w:val="en-US"/>
        </w:rPr>
        <w:t>(</w:t>
      </w:r>
      <w:proofErr w:type="gramEnd"/>
      <w:r w:rsidRPr="002C028F">
        <w:rPr>
          <w:rFonts w:ascii="Georgia" w:hAnsi="Georgia"/>
          <w:i/>
          <w:iCs/>
          <w:sz w:val="18"/>
          <w:szCs w:val="18"/>
          <w:lang w:val="en-US"/>
        </w:rPr>
        <w:t>t</w:t>
      </w:r>
      <w:r w:rsidRPr="002C028F">
        <w:rPr>
          <w:rFonts w:ascii="Georgia" w:hAnsi="Georgia"/>
          <w:sz w:val="18"/>
          <w:szCs w:val="18"/>
          <w:lang w:val="en-US"/>
        </w:rPr>
        <w:t>/</w:t>
      </w:r>
      <w:r w:rsidRPr="002C028F">
        <w:rPr>
          <w:rFonts w:ascii="Georgia" w:hAnsi="Georgia"/>
          <w:i/>
          <w:iCs/>
          <w:sz w:val="18"/>
          <w:szCs w:val="18"/>
          <w:lang w:val="en-US"/>
        </w:rPr>
        <w:t>T</w:t>
      </w:r>
      <w:r w:rsidRPr="002C028F">
        <w:rPr>
          <w:rStyle w:val="apple-converted-space"/>
          <w:rFonts w:ascii="Georgia" w:hAnsi="Georgia"/>
          <w:sz w:val="18"/>
          <w:szCs w:val="18"/>
          <w:lang w:val="en-US"/>
        </w:rPr>
        <w:t> </w:t>
      </w:r>
      <w:r w:rsidRPr="002C028F">
        <w:rPr>
          <w:rFonts w:ascii="Georgia" w:hAnsi="Georgia"/>
          <w:sz w:val="18"/>
          <w:szCs w:val="18"/>
          <w:lang w:val="en-US"/>
        </w:rPr>
        <w:t>–</w:t>
      </w:r>
      <w:r w:rsidRPr="002C028F">
        <w:rPr>
          <w:rStyle w:val="apple-converted-space"/>
          <w:rFonts w:ascii="Georgia" w:hAnsi="Georgia"/>
          <w:sz w:val="18"/>
          <w:szCs w:val="18"/>
          <w:lang w:val="en-US"/>
        </w:rPr>
        <w:t> </w:t>
      </w:r>
      <w:r w:rsidRPr="002C028F">
        <w:rPr>
          <w:rFonts w:ascii="Georgia" w:hAnsi="Georgia"/>
          <w:i/>
          <w:iCs/>
          <w:sz w:val="18"/>
          <w:szCs w:val="18"/>
          <w:lang w:val="en-US"/>
        </w:rPr>
        <w:t>x</w:t>
      </w:r>
      <w:r w:rsidRPr="002C028F">
        <w:rPr>
          <w:rFonts w:ascii="Georgia" w:hAnsi="Georgia"/>
          <w:sz w:val="18"/>
          <w:szCs w:val="18"/>
          <w:lang w:val="en-US"/>
        </w:rPr>
        <w:t>/</w:t>
      </w:r>
      <w:proofErr w:type="spellStart"/>
      <w:r w:rsidRPr="002C028F">
        <w:rPr>
          <w:rFonts w:ascii="Georgia" w:hAnsi="Georgia"/>
          <w:i/>
          <w:iCs/>
          <w:sz w:val="18"/>
          <w:szCs w:val="18"/>
          <w:lang w:val="en-US"/>
        </w:rPr>
        <w:t>cT</w:t>
      </w:r>
      <w:proofErr w:type="spellEnd"/>
      <w:r w:rsidRPr="002C028F">
        <w:rPr>
          <w:rFonts w:ascii="Georgia" w:hAnsi="Georgia"/>
          <w:sz w:val="18"/>
          <w:szCs w:val="18"/>
          <w:lang w:val="en-US"/>
        </w:rPr>
        <w:t>).</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Это – уравнение синусоидальной, или монохроматической волны, распространяющейся со скоростью</w:t>
      </w:r>
      <w:r w:rsidRPr="002C028F">
        <w:rPr>
          <w:rStyle w:val="apple-converted-space"/>
          <w:rFonts w:ascii="Georgia" w:hAnsi="Georgia"/>
          <w:sz w:val="18"/>
          <w:szCs w:val="18"/>
        </w:rPr>
        <w:t> </w:t>
      </w:r>
      <w:proofErr w:type="gramStart"/>
      <w:r w:rsidRPr="002C028F">
        <w:rPr>
          <w:rFonts w:ascii="Georgia" w:hAnsi="Georgia"/>
          <w:i/>
          <w:iCs/>
          <w:sz w:val="18"/>
          <w:szCs w:val="18"/>
        </w:rPr>
        <w:t>с</w:t>
      </w:r>
      <w:proofErr w:type="gramEnd"/>
      <w:r w:rsidRPr="002C028F">
        <w:rPr>
          <w:rStyle w:val="apple-converted-space"/>
          <w:rFonts w:ascii="Georgia" w:hAnsi="Georgia"/>
          <w:sz w:val="18"/>
          <w:szCs w:val="18"/>
        </w:rPr>
        <w:t> </w:t>
      </w:r>
      <w:proofErr w:type="gramStart"/>
      <w:r w:rsidRPr="002C028F">
        <w:rPr>
          <w:rFonts w:ascii="Georgia" w:hAnsi="Georgia"/>
          <w:sz w:val="18"/>
          <w:szCs w:val="18"/>
        </w:rPr>
        <w:t>в</w:t>
      </w:r>
      <w:proofErr w:type="gramEnd"/>
      <w:r w:rsidRPr="002C028F">
        <w:rPr>
          <w:rFonts w:ascii="Georgia" w:hAnsi="Georgia"/>
          <w:sz w:val="18"/>
          <w:szCs w:val="18"/>
        </w:rPr>
        <w:t xml:space="preserve"> направлении</w:t>
      </w:r>
      <w:r w:rsidRPr="002C028F">
        <w:rPr>
          <w:rStyle w:val="apple-converted-space"/>
          <w:rFonts w:ascii="Georgia" w:hAnsi="Georgia"/>
          <w:sz w:val="18"/>
          <w:szCs w:val="18"/>
        </w:rPr>
        <w:t> </w:t>
      </w:r>
      <w:r w:rsidRPr="002C028F">
        <w:rPr>
          <w:rFonts w:ascii="Georgia" w:hAnsi="Georgia"/>
          <w:i/>
          <w:iCs/>
          <w:sz w:val="18"/>
          <w:szCs w:val="18"/>
        </w:rPr>
        <w:t>х</w:t>
      </w:r>
      <w:r w:rsidRPr="002C028F">
        <w:rPr>
          <w:rFonts w:ascii="Georgia" w:hAnsi="Georgia"/>
          <w:sz w:val="18"/>
          <w:szCs w:val="18"/>
        </w:rPr>
        <w:t>. Все точки волны в момент времени</w:t>
      </w:r>
      <w:r w:rsidRPr="002C028F">
        <w:rPr>
          <w:rStyle w:val="apple-converted-space"/>
          <w:rFonts w:ascii="Georgia" w:hAnsi="Georgia"/>
          <w:sz w:val="18"/>
          <w:szCs w:val="18"/>
        </w:rPr>
        <w:t> </w:t>
      </w:r>
      <w:r w:rsidRPr="002C028F">
        <w:rPr>
          <w:rFonts w:ascii="Georgia" w:hAnsi="Georgia"/>
          <w:i/>
          <w:iCs/>
          <w:sz w:val="18"/>
          <w:szCs w:val="18"/>
        </w:rPr>
        <w:t>t</w:t>
      </w:r>
      <w:r w:rsidRPr="002C028F">
        <w:rPr>
          <w:rStyle w:val="apple-converted-space"/>
          <w:rFonts w:ascii="Georgia" w:hAnsi="Georgia"/>
          <w:sz w:val="18"/>
          <w:szCs w:val="18"/>
        </w:rPr>
        <w:t> </w:t>
      </w:r>
      <w:r w:rsidRPr="002C028F">
        <w:rPr>
          <w:rFonts w:ascii="Georgia" w:hAnsi="Georgia"/>
          <w:sz w:val="18"/>
          <w:szCs w:val="18"/>
        </w:rPr>
        <w:t>имеют разные смещения. Но ряд точек, отстоящих на расстояние</w:t>
      </w:r>
      <w:r w:rsidRPr="002C028F">
        <w:rPr>
          <w:rStyle w:val="apple-converted-space"/>
          <w:rFonts w:ascii="Georgia" w:hAnsi="Georgia"/>
          <w:sz w:val="18"/>
          <w:szCs w:val="18"/>
        </w:rPr>
        <w:t> </w:t>
      </w:r>
      <w:proofErr w:type="spellStart"/>
      <w:proofErr w:type="gramStart"/>
      <w:r w:rsidRPr="002C028F">
        <w:rPr>
          <w:rFonts w:ascii="Georgia" w:hAnsi="Georgia"/>
          <w:i/>
          <w:iCs/>
          <w:sz w:val="18"/>
          <w:szCs w:val="18"/>
        </w:rPr>
        <w:t>cT</w:t>
      </w:r>
      <w:proofErr w:type="gramEnd"/>
      <w:r w:rsidRPr="002C028F">
        <w:rPr>
          <w:rFonts w:ascii="Georgia" w:hAnsi="Georgia"/>
          <w:sz w:val="18"/>
          <w:szCs w:val="18"/>
        </w:rPr>
        <w:t>одна</w:t>
      </w:r>
      <w:proofErr w:type="spellEnd"/>
      <w:r w:rsidRPr="002C028F">
        <w:rPr>
          <w:rFonts w:ascii="Georgia" w:hAnsi="Georgia"/>
          <w:sz w:val="18"/>
          <w:szCs w:val="18"/>
        </w:rPr>
        <w:t xml:space="preserve"> от другой, в любой момент времени смещены одинаково (т.к. аргументы синусов в уравнении отличаются на 2</w:t>
      </w:r>
      <w:r w:rsidRPr="002C028F">
        <w:rPr>
          <w:rFonts w:ascii="Symbol" w:hAnsi="Symbol"/>
          <w:sz w:val="18"/>
          <w:szCs w:val="18"/>
        </w:rPr>
        <w:t></w:t>
      </w:r>
      <w:r w:rsidRPr="002C028F">
        <w:rPr>
          <w:rStyle w:val="apple-converted-space"/>
          <w:rFonts w:ascii="Georgia" w:hAnsi="Georgia"/>
          <w:sz w:val="18"/>
          <w:szCs w:val="18"/>
        </w:rPr>
        <w:t> </w:t>
      </w:r>
      <w:r w:rsidRPr="002C028F">
        <w:rPr>
          <w:rFonts w:ascii="Georgia" w:hAnsi="Georgia"/>
          <w:sz w:val="18"/>
          <w:szCs w:val="18"/>
        </w:rPr>
        <w:t>и, следовательно, их значения равны). Это расстояние и есть длина волны</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proofErr w:type="spellStart"/>
      <w:r w:rsidRPr="002C028F">
        <w:rPr>
          <w:rFonts w:ascii="Georgia" w:hAnsi="Georgia"/>
          <w:i/>
          <w:iCs/>
          <w:sz w:val="18"/>
          <w:szCs w:val="18"/>
        </w:rPr>
        <w:t>сТ</w:t>
      </w:r>
      <w:r w:rsidRPr="002C028F">
        <w:rPr>
          <w:rFonts w:ascii="Georgia" w:hAnsi="Georgia"/>
          <w:sz w:val="18"/>
          <w:szCs w:val="18"/>
        </w:rPr>
        <w:t>.</w:t>
      </w:r>
      <w:proofErr w:type="spellEnd"/>
      <w:r w:rsidRPr="002C028F">
        <w:rPr>
          <w:rFonts w:ascii="Georgia" w:hAnsi="Georgia"/>
          <w:sz w:val="18"/>
          <w:szCs w:val="18"/>
        </w:rPr>
        <w:t xml:space="preserve"> Она равна пути, который проходит волна за один период колебания.</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Фазы колебаний двух точек волны, находящихся на расстоянии</w:t>
      </w:r>
      <w:r w:rsidRPr="002C028F">
        <w:rPr>
          <w:rStyle w:val="apple-converted-space"/>
          <w:rFonts w:ascii="Georgia" w:hAnsi="Georgia"/>
          <w:sz w:val="18"/>
          <w:szCs w:val="18"/>
        </w:rPr>
        <w:t> </w:t>
      </w:r>
      <w:r w:rsidRPr="002C028F">
        <w:rPr>
          <w:rFonts w:ascii="Symbol" w:hAnsi="Symbol"/>
          <w:sz w:val="18"/>
          <w:szCs w:val="18"/>
        </w:rPr>
        <w:t></w:t>
      </w:r>
      <w:r w:rsidRPr="002C028F">
        <w:rPr>
          <w:rFonts w:ascii="Georgia" w:hAnsi="Georgia"/>
          <w:i/>
          <w:iCs/>
          <w:sz w:val="18"/>
          <w:szCs w:val="18"/>
        </w:rPr>
        <w:t>х</w:t>
      </w:r>
      <w:r w:rsidRPr="002C028F">
        <w:rPr>
          <w:rStyle w:val="apple-converted-space"/>
          <w:rFonts w:ascii="Georgia" w:hAnsi="Georgia"/>
          <w:sz w:val="18"/>
          <w:szCs w:val="18"/>
          <w:vertAlign w:val="subscript"/>
        </w:rPr>
        <w:t> </w:t>
      </w:r>
      <w:r w:rsidRPr="002C028F">
        <w:rPr>
          <w:rFonts w:ascii="Georgia" w:hAnsi="Georgia"/>
          <w:sz w:val="18"/>
          <w:szCs w:val="18"/>
        </w:rPr>
        <w:t>одна от другой, отличаются на</w:t>
      </w:r>
      <w:r w:rsidRPr="002C028F">
        <w:rPr>
          <w:rStyle w:val="apple-converted-space"/>
          <w:rFonts w:ascii="Georgia" w:hAnsi="Georgia"/>
          <w:sz w:val="18"/>
          <w:szCs w:val="18"/>
        </w:rPr>
        <w:t> </w:t>
      </w:r>
      <w:r w:rsidRPr="002C028F">
        <w:rPr>
          <w:rFonts w:ascii="Symbol" w:hAnsi="Symbol"/>
          <w:sz w:val="18"/>
          <w:szCs w:val="18"/>
        </w:rPr>
        <w:t></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Georgia" w:hAnsi="Georgia"/>
          <w:sz w:val="18"/>
          <w:szCs w:val="18"/>
        </w:rPr>
        <w:t>= 2</w:t>
      </w:r>
      <w:r w:rsidRPr="002C028F">
        <w:rPr>
          <w:rFonts w:ascii="Symbol" w:hAnsi="Symbol"/>
          <w:i/>
          <w:iCs/>
          <w:sz w:val="18"/>
          <w:szCs w:val="18"/>
        </w:rPr>
        <w:t></w:t>
      </w:r>
      <w:r w:rsidRPr="002C028F">
        <w:rPr>
          <w:rFonts w:ascii="Symbol" w:hAnsi="Symbol"/>
          <w:sz w:val="18"/>
          <w:szCs w:val="18"/>
        </w:rPr>
        <w:t></w:t>
      </w:r>
      <w:r w:rsidRPr="002C028F">
        <w:rPr>
          <w:rFonts w:ascii="Georgia" w:hAnsi="Georgia"/>
          <w:i/>
          <w:iCs/>
          <w:sz w:val="18"/>
          <w:szCs w:val="18"/>
        </w:rPr>
        <w:t>х</w:t>
      </w:r>
      <w:r w:rsidRPr="002C028F">
        <w:rPr>
          <w:rFonts w:ascii="Georgia" w:hAnsi="Georgia"/>
          <w:sz w:val="18"/>
          <w:szCs w:val="18"/>
        </w:rPr>
        <w:t>/</w:t>
      </w:r>
      <w:r w:rsidRPr="002C028F">
        <w:rPr>
          <w:rFonts w:ascii="Symbol" w:hAnsi="Symbol"/>
          <w:i/>
          <w:iCs/>
          <w:sz w:val="18"/>
          <w:szCs w:val="18"/>
        </w:rPr>
        <w:t></w:t>
      </w:r>
      <w:r w:rsidRPr="002C028F">
        <w:rPr>
          <w:rFonts w:ascii="Georgia" w:hAnsi="Georgia"/>
          <w:sz w:val="18"/>
          <w:szCs w:val="18"/>
        </w:rPr>
        <w:t>, и, следовательно, на 2</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Georgia" w:hAnsi="Georgia"/>
          <w:sz w:val="18"/>
          <w:szCs w:val="18"/>
        </w:rPr>
        <w:t>при расстоянии, кратном длине волны. Поверхность, во всех точках которой волна имеет одинаковые фазы, называется волновым фронтом. Распространение волны происходит перпендикулярно ему, поэтому оно может рассматриваться как движение волнового фронта в среде. Точки волнового фронта формально считают фиктивными источниками вторичных сферических волн, при сложении дающих волну исходной формы (принцип Гюйгенса-Френеля).</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Скорость смещения элементов среды меняется по тому же закону, что и само смещение, но со сдвигом по фазе на</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/2: скорость достигает максимума, когда смещение падает до нуля. То есть волна скоростей сдвинута относительно волны смещений (деформаций среды) по времени на</w:t>
      </w:r>
      <w:proofErr w:type="gramStart"/>
      <w:r w:rsidRPr="002C028F">
        <w:rPr>
          <w:rStyle w:val="apple-converted-space"/>
          <w:rFonts w:ascii="Georgia" w:hAnsi="Georgia"/>
          <w:sz w:val="18"/>
          <w:szCs w:val="18"/>
        </w:rPr>
        <w:t> </w:t>
      </w:r>
      <w:r w:rsidRPr="002C028F">
        <w:rPr>
          <w:rFonts w:ascii="Georgia" w:hAnsi="Georgia"/>
          <w:i/>
          <w:iCs/>
          <w:sz w:val="18"/>
          <w:szCs w:val="18"/>
        </w:rPr>
        <w:t>Т</w:t>
      </w:r>
      <w:proofErr w:type="gramEnd"/>
      <w:r w:rsidRPr="002C028F">
        <w:rPr>
          <w:rFonts w:ascii="Georgia" w:hAnsi="Georgia"/>
          <w:sz w:val="18"/>
          <w:szCs w:val="18"/>
        </w:rPr>
        <w:t>/4, а в пространстве на</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/4. Волна скоростей несет кинетическую энергию, а волна деформаций – потенциальную. Энергия все время переносится в направлении распространения волны +</w:t>
      </w:r>
      <w:r w:rsidRPr="002C028F">
        <w:rPr>
          <w:rFonts w:ascii="Georgia" w:hAnsi="Georgia"/>
          <w:i/>
          <w:iCs/>
          <w:sz w:val="18"/>
          <w:szCs w:val="18"/>
        </w:rPr>
        <w:t>х</w:t>
      </w:r>
      <w:r w:rsidRPr="002C028F">
        <w:rPr>
          <w:rStyle w:val="apple-converted-space"/>
          <w:rFonts w:ascii="Georgia" w:hAnsi="Georgia"/>
          <w:sz w:val="18"/>
          <w:szCs w:val="18"/>
        </w:rPr>
        <w:t> </w:t>
      </w:r>
      <w:r w:rsidRPr="002C028F">
        <w:rPr>
          <w:rFonts w:ascii="Georgia" w:hAnsi="Georgia"/>
          <w:sz w:val="18"/>
          <w:szCs w:val="18"/>
        </w:rPr>
        <w:t>со скоростью</w:t>
      </w:r>
      <w:r w:rsidRPr="002C028F">
        <w:rPr>
          <w:rStyle w:val="apple-converted-space"/>
          <w:rFonts w:ascii="Georgia" w:hAnsi="Georgia"/>
          <w:sz w:val="18"/>
          <w:szCs w:val="18"/>
        </w:rPr>
        <w:t> </w:t>
      </w:r>
      <w:proofErr w:type="gramStart"/>
      <w:r w:rsidRPr="002C028F">
        <w:rPr>
          <w:rFonts w:ascii="Georgia" w:hAnsi="Georgia"/>
          <w:i/>
          <w:iCs/>
          <w:sz w:val="18"/>
          <w:szCs w:val="18"/>
        </w:rPr>
        <w:t>с</w:t>
      </w:r>
      <w:proofErr w:type="gramEnd"/>
      <w:r w:rsidRPr="002C028F">
        <w:rPr>
          <w:rFonts w:ascii="Georgia" w:hAnsi="Georgia"/>
          <w:sz w:val="18"/>
          <w:szCs w:val="18"/>
        </w:rPr>
        <w:t>.</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Введенная выше скорость</w:t>
      </w:r>
      <w:r w:rsidRPr="002C028F">
        <w:rPr>
          <w:rStyle w:val="apple-converted-space"/>
          <w:rFonts w:ascii="Georgia" w:hAnsi="Georgia"/>
          <w:sz w:val="18"/>
          <w:szCs w:val="18"/>
        </w:rPr>
        <w:t> </w:t>
      </w:r>
      <w:proofErr w:type="gramStart"/>
      <w:r w:rsidRPr="002C028F">
        <w:rPr>
          <w:rFonts w:ascii="Georgia" w:hAnsi="Georgia"/>
          <w:i/>
          <w:iCs/>
          <w:sz w:val="18"/>
          <w:szCs w:val="18"/>
        </w:rPr>
        <w:t>с</w:t>
      </w:r>
      <w:proofErr w:type="gramEnd"/>
      <w:r w:rsidRPr="002C028F">
        <w:rPr>
          <w:rStyle w:val="apple-converted-space"/>
          <w:rFonts w:ascii="Georgia" w:hAnsi="Georgia"/>
          <w:sz w:val="18"/>
          <w:szCs w:val="18"/>
        </w:rPr>
        <w:t> </w:t>
      </w:r>
      <w:r w:rsidRPr="002C028F">
        <w:rPr>
          <w:rFonts w:ascii="Georgia" w:hAnsi="Georgia"/>
          <w:sz w:val="18"/>
          <w:szCs w:val="18"/>
        </w:rPr>
        <w:t xml:space="preserve">отвечает </w:t>
      </w:r>
      <w:proofErr w:type="gramStart"/>
      <w:r w:rsidRPr="002C028F">
        <w:rPr>
          <w:rFonts w:ascii="Georgia" w:hAnsi="Georgia"/>
          <w:sz w:val="18"/>
          <w:szCs w:val="18"/>
        </w:rPr>
        <w:t>распространению</w:t>
      </w:r>
      <w:proofErr w:type="gramEnd"/>
      <w:r w:rsidRPr="002C028F">
        <w:rPr>
          <w:rFonts w:ascii="Georgia" w:hAnsi="Georgia"/>
          <w:sz w:val="18"/>
          <w:szCs w:val="18"/>
        </w:rPr>
        <w:t xml:space="preserve"> только бесконечной синусоидальной (монохроматической) волны. Она определяет скорость перемещения ее фазы</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Georgia" w:hAnsi="Georgia"/>
          <w:sz w:val="18"/>
          <w:szCs w:val="18"/>
        </w:rPr>
        <w:t>и называется фазовой скоростью</w:t>
      </w:r>
      <w:r w:rsidRPr="002C028F">
        <w:rPr>
          <w:rStyle w:val="apple-converted-space"/>
          <w:rFonts w:ascii="Georgia" w:hAnsi="Georgia"/>
          <w:sz w:val="18"/>
          <w:szCs w:val="18"/>
        </w:rPr>
        <w:t> </w:t>
      </w:r>
      <w:proofErr w:type="spellStart"/>
      <w:r w:rsidRPr="002C028F">
        <w:rPr>
          <w:rFonts w:ascii="Georgia" w:hAnsi="Georgia"/>
          <w:i/>
          <w:iCs/>
          <w:sz w:val="18"/>
          <w:szCs w:val="18"/>
        </w:rPr>
        <w:t>с</w:t>
      </w:r>
      <w:r w:rsidRPr="002C028F">
        <w:rPr>
          <w:rFonts w:ascii="Georgia" w:hAnsi="Georgia"/>
          <w:sz w:val="18"/>
          <w:szCs w:val="18"/>
          <w:vertAlign w:val="subscript"/>
        </w:rPr>
        <w:t>ф</w:t>
      </w:r>
      <w:proofErr w:type="spellEnd"/>
      <w:r w:rsidRPr="002C028F">
        <w:rPr>
          <w:rFonts w:ascii="Georgia" w:hAnsi="Georgia"/>
          <w:sz w:val="18"/>
          <w:szCs w:val="18"/>
        </w:rPr>
        <w:t>. Но на практике гораздо чаще встречаются как волны более сложной формы, так и волны, ограниченные во времени (цуги), а также совместное распространение большого набора волн разной частоты (например, белый свет). Подобно сложным колебаниям, волновые цуги и негармонические волны могут быть представлены в виде суммы (суперпозиции) синусоидальных волн разных частот. Когда фазовые скорости всех этих волн одинаковы, то вся их группа (волновой пакет) движется с одной скоростью. Если же фазовая скорость волны зависит от ее частоты</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 наблюдается дисперсия – волны различных частот идут с разной скоростью. Нормальная, или отрицательная дисперсия тем больше, чем выше частота волны. За счет дисперсии, например, луч белого света в призме разлагается в спектр, в каплях воды – в радугу. Волновой пакет, который можно представить как набор гармонических волн, лежащих в диапазоне</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0</w:t>
      </w:r>
      <w:r w:rsidRPr="002C028F">
        <w:rPr>
          <w:rStyle w:val="apple-converted-space"/>
          <w:rFonts w:ascii="Georgia" w:hAnsi="Georgia"/>
          <w:sz w:val="18"/>
          <w:szCs w:val="18"/>
        </w:rPr>
        <w:t> </w:t>
      </w:r>
      <w:r w:rsidRPr="002C028F">
        <w:rPr>
          <w:rFonts w:ascii="Symbol" w:hAnsi="Symbol"/>
          <w:sz w:val="18"/>
          <w:szCs w:val="18"/>
        </w:rPr>
        <w:t></w:t>
      </w:r>
      <w:r w:rsidRPr="002C028F">
        <w:rPr>
          <w:rStyle w:val="apple-converted-space"/>
          <w:rFonts w:ascii="Georgia" w:hAnsi="Georgia"/>
          <w:sz w:val="18"/>
          <w:szCs w:val="18"/>
        </w:rPr>
        <w:t> </w:t>
      </w:r>
      <w:r w:rsidRPr="002C028F">
        <w:rPr>
          <w:rFonts w:ascii="Symbol" w:hAnsi="Symbol"/>
          <w:sz w:val="18"/>
          <w:szCs w:val="18"/>
        </w:rPr>
        <w:t></w:t>
      </w:r>
      <w:r w:rsidRPr="002C028F">
        <w:rPr>
          <w:rFonts w:ascii="Symbol" w:hAnsi="Symbol"/>
          <w:i/>
          <w:iCs/>
          <w:sz w:val="18"/>
          <w:szCs w:val="18"/>
        </w:rPr>
        <w:t></w:t>
      </w:r>
      <w:r w:rsidRPr="002C028F">
        <w:rPr>
          <w:rFonts w:ascii="Georgia" w:hAnsi="Georgia"/>
          <w:sz w:val="18"/>
          <w:szCs w:val="18"/>
        </w:rPr>
        <w:t>, из-за дисперсии расплывается. Его форма – огибающая амплитуд компонент цуга – искажается, но перемещается в пространстве со скоростью</w:t>
      </w:r>
      <w:r w:rsidRPr="002C028F">
        <w:rPr>
          <w:rStyle w:val="apple-converted-space"/>
          <w:rFonts w:ascii="Georgia" w:hAnsi="Georgia"/>
          <w:sz w:val="18"/>
          <w:szCs w:val="18"/>
        </w:rPr>
        <w:t> </w:t>
      </w:r>
      <w:proofErr w:type="spellStart"/>
      <w:proofErr w:type="gramStart"/>
      <w:r w:rsidRPr="002C028F">
        <w:rPr>
          <w:rFonts w:ascii="Georgia" w:hAnsi="Georgia"/>
          <w:i/>
          <w:iCs/>
          <w:sz w:val="18"/>
          <w:szCs w:val="18"/>
        </w:rPr>
        <w:t>v</w:t>
      </w:r>
      <w:proofErr w:type="gramEnd"/>
      <w:r w:rsidRPr="002C028F">
        <w:rPr>
          <w:rFonts w:ascii="Georgia" w:hAnsi="Georgia"/>
          <w:sz w:val="18"/>
          <w:szCs w:val="18"/>
          <w:vertAlign w:val="subscript"/>
        </w:rPr>
        <w:t>гр</w:t>
      </w:r>
      <w:proofErr w:type="spellEnd"/>
      <w:r w:rsidRPr="002C028F">
        <w:rPr>
          <w:rFonts w:ascii="Georgia" w:hAnsi="Georgia"/>
          <w:sz w:val="18"/>
          <w:szCs w:val="18"/>
        </w:rPr>
        <w:t>, называемой групповой скоростью. Если при распространении волнового пакета максимумы волн, его составляющих, движутся быстрее огибающей, фазовая скорость сигнала выше групповой:</w:t>
      </w:r>
      <w:r w:rsidRPr="002C028F">
        <w:rPr>
          <w:rStyle w:val="apple-converted-space"/>
          <w:rFonts w:ascii="Georgia" w:hAnsi="Georgia"/>
          <w:sz w:val="18"/>
          <w:szCs w:val="18"/>
        </w:rPr>
        <w:t> </w:t>
      </w:r>
      <w:proofErr w:type="spellStart"/>
      <w:r w:rsidRPr="002C028F">
        <w:rPr>
          <w:rFonts w:ascii="Georgia" w:hAnsi="Georgia"/>
          <w:i/>
          <w:iCs/>
          <w:sz w:val="18"/>
          <w:szCs w:val="18"/>
        </w:rPr>
        <w:t>с</w:t>
      </w:r>
      <w:r w:rsidRPr="002C028F">
        <w:rPr>
          <w:rFonts w:ascii="Georgia" w:hAnsi="Georgia"/>
          <w:sz w:val="18"/>
          <w:szCs w:val="18"/>
          <w:vertAlign w:val="subscript"/>
        </w:rPr>
        <w:t>ф</w:t>
      </w:r>
      <w:proofErr w:type="spellEnd"/>
      <w:r w:rsidRPr="002C028F">
        <w:rPr>
          <w:rStyle w:val="apple-converted-space"/>
          <w:rFonts w:ascii="Georgia" w:hAnsi="Georgia"/>
          <w:sz w:val="18"/>
          <w:szCs w:val="18"/>
          <w:vertAlign w:val="subscript"/>
        </w:rPr>
        <w:t> </w:t>
      </w:r>
      <w:r w:rsidRPr="002C028F">
        <w:rPr>
          <w:rFonts w:ascii="Georgia" w:hAnsi="Georgia"/>
          <w:sz w:val="18"/>
          <w:szCs w:val="18"/>
        </w:rPr>
        <w:t>&gt;</w:t>
      </w:r>
      <w:r w:rsidRPr="002C028F">
        <w:rPr>
          <w:rStyle w:val="apple-converted-space"/>
          <w:rFonts w:ascii="Georgia" w:hAnsi="Georgia"/>
          <w:sz w:val="18"/>
          <w:szCs w:val="18"/>
        </w:rPr>
        <w:t> </w:t>
      </w:r>
      <w:proofErr w:type="spellStart"/>
      <w:proofErr w:type="gramStart"/>
      <w:r w:rsidRPr="002C028F">
        <w:rPr>
          <w:rFonts w:ascii="Georgia" w:hAnsi="Georgia"/>
          <w:i/>
          <w:iCs/>
          <w:sz w:val="18"/>
          <w:szCs w:val="18"/>
        </w:rPr>
        <w:t>v</w:t>
      </w:r>
      <w:proofErr w:type="gramEnd"/>
      <w:r w:rsidRPr="002C028F">
        <w:rPr>
          <w:rFonts w:ascii="Georgia" w:hAnsi="Georgia"/>
          <w:sz w:val="18"/>
          <w:szCs w:val="18"/>
          <w:vertAlign w:val="subscript"/>
        </w:rPr>
        <w:t>гр</w:t>
      </w:r>
      <w:proofErr w:type="spellEnd"/>
      <w:r w:rsidRPr="002C028F">
        <w:rPr>
          <w:rFonts w:ascii="Georgia" w:hAnsi="Georgia"/>
          <w:sz w:val="18"/>
          <w:szCs w:val="18"/>
        </w:rPr>
        <w:t>. При этом в хвостовой части пакета за счет сложения волн возникают все новые максимумы, которые передвигаются вперед и пропадают в его головной части. Примером нормальной дисперсии служат среды, прозрачные для света – стекла и жидкости.</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В ряде случаев наблюдается также аномальная (положительная) дисперсия среды, при которой групповая скорость превышает фазовую:</w:t>
      </w:r>
      <w:r w:rsidRPr="002C028F">
        <w:rPr>
          <w:rStyle w:val="apple-converted-space"/>
          <w:rFonts w:ascii="Georgia" w:hAnsi="Georgia"/>
          <w:sz w:val="18"/>
          <w:szCs w:val="18"/>
        </w:rPr>
        <w:t> </w:t>
      </w:r>
      <w:proofErr w:type="spellStart"/>
      <w:proofErr w:type="gramStart"/>
      <w:r w:rsidRPr="002C028F">
        <w:rPr>
          <w:rFonts w:ascii="Georgia" w:hAnsi="Georgia"/>
          <w:i/>
          <w:iCs/>
          <w:sz w:val="18"/>
          <w:szCs w:val="18"/>
        </w:rPr>
        <w:t>v</w:t>
      </w:r>
      <w:proofErr w:type="gramEnd"/>
      <w:r w:rsidRPr="002C028F">
        <w:rPr>
          <w:rFonts w:ascii="Georgia" w:hAnsi="Georgia"/>
          <w:sz w:val="18"/>
          <w:szCs w:val="18"/>
          <w:vertAlign w:val="subscript"/>
        </w:rPr>
        <w:t>гр</w:t>
      </w:r>
      <w:proofErr w:type="spellEnd"/>
      <w:r w:rsidRPr="002C028F">
        <w:rPr>
          <w:rStyle w:val="apple-converted-space"/>
          <w:rFonts w:ascii="Georgia" w:hAnsi="Georgia"/>
          <w:sz w:val="18"/>
          <w:szCs w:val="18"/>
          <w:vertAlign w:val="subscript"/>
        </w:rPr>
        <w:t> </w:t>
      </w:r>
      <w:r w:rsidRPr="002C028F">
        <w:rPr>
          <w:rFonts w:ascii="Georgia" w:hAnsi="Georgia"/>
          <w:sz w:val="18"/>
          <w:szCs w:val="18"/>
        </w:rPr>
        <w:t>&gt;</w:t>
      </w:r>
      <w:r w:rsidRPr="002C028F">
        <w:rPr>
          <w:rStyle w:val="apple-converted-space"/>
          <w:rFonts w:ascii="Georgia" w:hAnsi="Georgia"/>
          <w:i/>
          <w:iCs/>
          <w:sz w:val="18"/>
          <w:szCs w:val="18"/>
        </w:rPr>
        <w:t> </w:t>
      </w:r>
      <w:proofErr w:type="spellStart"/>
      <w:r w:rsidRPr="002C028F">
        <w:rPr>
          <w:rFonts w:ascii="Georgia" w:hAnsi="Georgia"/>
          <w:i/>
          <w:iCs/>
          <w:sz w:val="18"/>
          <w:szCs w:val="18"/>
        </w:rPr>
        <w:t>с</w:t>
      </w:r>
      <w:r w:rsidRPr="002C028F">
        <w:rPr>
          <w:rFonts w:ascii="Georgia" w:hAnsi="Georgia"/>
          <w:sz w:val="18"/>
          <w:szCs w:val="18"/>
          <w:vertAlign w:val="subscript"/>
        </w:rPr>
        <w:t>ф</w:t>
      </w:r>
      <w:proofErr w:type="spellEnd"/>
      <w:r w:rsidRPr="002C028F">
        <w:rPr>
          <w:rFonts w:ascii="Georgia" w:hAnsi="Georgia"/>
          <w:sz w:val="18"/>
          <w:szCs w:val="18"/>
        </w:rPr>
        <w:t>, причем возможна ситуация, когда эти скорости направлены в противоположные стороны. Максимумы волн появляются в головной части пакета, перемещаются назад и исчезают в его хвосте. Аномальная дисперсия наблюдается, например, при движении очень мелких (так называемых капиллярных) волн на воде (</w:t>
      </w:r>
      <w:proofErr w:type="spellStart"/>
      <w:proofErr w:type="gramStart"/>
      <w:r w:rsidRPr="002C028F">
        <w:rPr>
          <w:rFonts w:ascii="Georgia" w:hAnsi="Georgia"/>
          <w:i/>
          <w:iCs/>
          <w:sz w:val="18"/>
          <w:szCs w:val="18"/>
        </w:rPr>
        <w:t>v</w:t>
      </w:r>
      <w:proofErr w:type="gramEnd"/>
      <w:r w:rsidRPr="002C028F">
        <w:rPr>
          <w:rFonts w:ascii="Georgia" w:hAnsi="Georgia"/>
          <w:sz w:val="18"/>
          <w:szCs w:val="18"/>
          <w:vertAlign w:val="subscript"/>
        </w:rPr>
        <w:t>гр</w:t>
      </w:r>
      <w:proofErr w:type="spellEnd"/>
      <w:r w:rsidRPr="002C028F">
        <w:rPr>
          <w:rStyle w:val="apple-converted-space"/>
          <w:rFonts w:ascii="Georgia" w:hAnsi="Georgia"/>
          <w:sz w:val="18"/>
          <w:szCs w:val="18"/>
          <w:vertAlign w:val="subscript"/>
        </w:rPr>
        <w:t> </w:t>
      </w:r>
      <w:r w:rsidRPr="002C028F">
        <w:rPr>
          <w:rFonts w:ascii="Georgia" w:hAnsi="Georgia"/>
          <w:sz w:val="18"/>
          <w:szCs w:val="18"/>
        </w:rPr>
        <w:t>=2</w:t>
      </w:r>
      <w:r w:rsidRPr="002C028F">
        <w:rPr>
          <w:rFonts w:ascii="Georgia" w:hAnsi="Georgia"/>
          <w:i/>
          <w:iCs/>
          <w:sz w:val="18"/>
          <w:szCs w:val="18"/>
        </w:rPr>
        <w:t>с</w:t>
      </w:r>
      <w:r w:rsidRPr="002C028F">
        <w:rPr>
          <w:rFonts w:ascii="Georgia" w:hAnsi="Georgia"/>
          <w:sz w:val="18"/>
          <w:szCs w:val="18"/>
          <w:vertAlign w:val="subscript"/>
        </w:rPr>
        <w:t>ф</w:t>
      </w:r>
      <w:r w:rsidRPr="002C028F">
        <w:rPr>
          <w:rFonts w:ascii="Georgia" w:hAnsi="Georgia"/>
          <w:sz w:val="18"/>
          <w:szCs w:val="18"/>
        </w:rPr>
        <w:t>).</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 xml:space="preserve">Все методы измерения времени и скорости распространения волн, базирующиеся на запаздывании сигналов, дают групповую скорость. Именно ее учитывают при лазерной, </w:t>
      </w:r>
      <w:proofErr w:type="spellStart"/>
      <w:r w:rsidRPr="002C028F">
        <w:rPr>
          <w:rFonts w:ascii="Georgia" w:hAnsi="Georgia"/>
          <w:sz w:val="18"/>
          <w:szCs w:val="18"/>
        </w:rPr>
        <w:t>гидро</w:t>
      </w:r>
      <w:proofErr w:type="spellEnd"/>
      <w:r w:rsidRPr="002C028F">
        <w:rPr>
          <w:rFonts w:ascii="Georgia" w:hAnsi="Georgia"/>
          <w:sz w:val="18"/>
          <w:szCs w:val="18"/>
        </w:rPr>
        <w:t>- и радиолокации, зондировании атмосферы, в системах радиоуправления и т.п.</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При распространении волн в среде происходит их поглощение – необратимый переход энергии волны в другие ее виды (в частности – в теплоту). Механизм поглощения волн разной природы различен, но поглощение в любом случае приводит к ослаблению амплитуды волны по экспоненциальному закону:</w:t>
      </w:r>
      <w:r w:rsidRPr="002C028F">
        <w:rPr>
          <w:rStyle w:val="apple-converted-space"/>
          <w:rFonts w:ascii="Georgia" w:hAnsi="Georgia"/>
          <w:sz w:val="18"/>
          <w:szCs w:val="18"/>
        </w:rPr>
        <w:t> </w:t>
      </w:r>
      <w:r w:rsidRPr="002C028F">
        <w:rPr>
          <w:rFonts w:ascii="Georgia" w:hAnsi="Georgia"/>
          <w:i/>
          <w:iCs/>
          <w:sz w:val="18"/>
          <w:szCs w:val="18"/>
        </w:rPr>
        <w:t>А</w:t>
      </w:r>
      <w:proofErr w:type="gramStart"/>
      <w:r w:rsidRPr="002C028F">
        <w:rPr>
          <w:rFonts w:ascii="Georgia" w:hAnsi="Georgia"/>
          <w:sz w:val="18"/>
          <w:szCs w:val="18"/>
          <w:vertAlign w:val="subscript"/>
        </w:rPr>
        <w:t>1</w:t>
      </w:r>
      <w:proofErr w:type="gramEnd"/>
      <w:r w:rsidRPr="002C028F">
        <w:rPr>
          <w:rFonts w:ascii="Georgia" w:hAnsi="Georgia"/>
          <w:sz w:val="18"/>
          <w:szCs w:val="18"/>
        </w:rPr>
        <w:t>/</w:t>
      </w:r>
      <w:r w:rsidRPr="002C028F">
        <w:rPr>
          <w:rFonts w:ascii="Georgia" w:hAnsi="Georgia"/>
          <w:i/>
          <w:iCs/>
          <w:sz w:val="18"/>
          <w:szCs w:val="18"/>
        </w:rPr>
        <w:t>А</w:t>
      </w:r>
      <w:r w:rsidRPr="002C028F">
        <w:rPr>
          <w:rFonts w:ascii="Georgia" w:hAnsi="Georgia"/>
          <w:sz w:val="18"/>
          <w:szCs w:val="18"/>
          <w:vertAlign w:val="subscript"/>
        </w:rPr>
        <w:t>0</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е</w:t>
      </w:r>
      <w:r w:rsidRPr="002C028F">
        <w:rPr>
          <w:rFonts w:ascii="Symbol" w:hAnsi="Symbol"/>
          <w:sz w:val="18"/>
          <w:szCs w:val="18"/>
          <w:vertAlign w:val="superscript"/>
        </w:rPr>
        <w:t></w:t>
      </w:r>
      <w:r w:rsidRPr="002C028F">
        <w:rPr>
          <w:rFonts w:ascii="Georgia" w:hAnsi="Georgia"/>
          <w:sz w:val="18"/>
          <w:szCs w:val="18"/>
        </w:rPr>
        <w:t>, где</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Georgia" w:hAnsi="Georgia"/>
          <w:sz w:val="18"/>
          <w:szCs w:val="18"/>
        </w:rPr>
        <w:t xml:space="preserve">– так называемый логарифмический </w:t>
      </w:r>
      <w:r w:rsidRPr="002C028F">
        <w:rPr>
          <w:rFonts w:ascii="Georgia" w:hAnsi="Georgia"/>
          <w:sz w:val="18"/>
          <w:szCs w:val="18"/>
        </w:rPr>
        <w:lastRenderedPageBreak/>
        <w:t>декремент затухания. Для звуковых волн, как правило,</w:t>
      </w:r>
      <w:r w:rsidRPr="002C028F">
        <w:rPr>
          <w:rStyle w:val="apple-converted-space"/>
          <w:rFonts w:ascii="Georgia" w:hAnsi="Georgia"/>
          <w:sz w:val="18"/>
          <w:szCs w:val="18"/>
        </w:rPr>
        <w:t> </w:t>
      </w:r>
      <w:r w:rsidRPr="002C028F">
        <w:rPr>
          <w:rFonts w:ascii="Symbol" w:hAnsi="Symbol"/>
          <w:i/>
          <w:iCs/>
          <w:sz w:val="18"/>
          <w:szCs w:val="18"/>
        </w:rPr>
        <w:t></w:t>
      </w:r>
      <w:r w:rsidRPr="002C028F">
        <w:rPr>
          <w:rStyle w:val="apple-converted-space"/>
          <w:rFonts w:ascii="Georgia" w:hAnsi="Georgia"/>
          <w:sz w:val="18"/>
          <w:szCs w:val="18"/>
        </w:rPr>
        <w:t> </w:t>
      </w:r>
      <w:r w:rsidRPr="002C028F">
        <w:rPr>
          <w:rFonts w:ascii="Symbol" w:hAnsi="Symbol"/>
          <w:sz w:val="18"/>
          <w:szCs w:val="18"/>
        </w:rPr>
        <w:t></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2: высокие звуки поглощаются значительно сильнее низких. Поглощение света – падение его интенсивности</w:t>
      </w:r>
      <w:r w:rsidRPr="002C028F">
        <w:rPr>
          <w:rStyle w:val="apple-converted-space"/>
          <w:rFonts w:ascii="Georgia" w:hAnsi="Georgia"/>
          <w:sz w:val="18"/>
          <w:szCs w:val="18"/>
        </w:rPr>
        <w:t> </w:t>
      </w:r>
      <w:r w:rsidRPr="002C028F">
        <w:rPr>
          <w:rFonts w:ascii="Georgia" w:hAnsi="Georgia"/>
          <w:i/>
          <w:iCs/>
          <w:sz w:val="18"/>
          <w:szCs w:val="18"/>
        </w:rPr>
        <w:t>I</w:t>
      </w:r>
      <w:r w:rsidRPr="002C028F">
        <w:rPr>
          <w:rStyle w:val="apple-converted-space"/>
          <w:rFonts w:ascii="Georgia" w:hAnsi="Georgia"/>
          <w:sz w:val="18"/>
          <w:szCs w:val="18"/>
        </w:rPr>
        <w:t> </w:t>
      </w:r>
      <w:r w:rsidRPr="002C028F">
        <w:rPr>
          <w:rFonts w:ascii="Georgia" w:hAnsi="Georgia"/>
          <w:sz w:val="18"/>
          <w:szCs w:val="18"/>
        </w:rPr>
        <w:t xml:space="preserve">– происходит по закону </w:t>
      </w:r>
      <w:proofErr w:type="spellStart"/>
      <w:r w:rsidRPr="002C028F">
        <w:rPr>
          <w:rFonts w:ascii="Georgia" w:hAnsi="Georgia"/>
          <w:sz w:val="18"/>
          <w:szCs w:val="18"/>
        </w:rPr>
        <w:t>Бугера</w:t>
      </w:r>
      <w:proofErr w:type="spellEnd"/>
      <w:r w:rsidRPr="002C028F">
        <w:rPr>
          <w:rStyle w:val="apple-converted-space"/>
          <w:rFonts w:ascii="Georgia" w:hAnsi="Georgia"/>
          <w:sz w:val="18"/>
          <w:szCs w:val="18"/>
        </w:rPr>
        <w:t> </w:t>
      </w:r>
      <w:r w:rsidRPr="002C028F">
        <w:rPr>
          <w:rFonts w:ascii="Georgia" w:hAnsi="Georgia"/>
          <w:i/>
          <w:iCs/>
          <w:sz w:val="18"/>
          <w:szCs w:val="18"/>
        </w:rPr>
        <w:t>I</w:t>
      </w:r>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I</w:t>
      </w:r>
      <w:r w:rsidRPr="002C028F">
        <w:rPr>
          <w:rFonts w:ascii="Georgia" w:hAnsi="Georgia"/>
          <w:sz w:val="18"/>
          <w:szCs w:val="18"/>
          <w:vertAlign w:val="subscript"/>
        </w:rPr>
        <w:t>0</w:t>
      </w:r>
      <w:r w:rsidRPr="002C028F">
        <w:rPr>
          <w:rFonts w:ascii="Georgia" w:hAnsi="Georgia"/>
          <w:sz w:val="18"/>
          <w:szCs w:val="18"/>
        </w:rPr>
        <w:t>exp(–</w:t>
      </w:r>
      <w:proofErr w:type="spellStart"/>
      <w:r w:rsidRPr="002C028F">
        <w:rPr>
          <w:rFonts w:ascii="Georgia" w:hAnsi="Georgia"/>
          <w:i/>
          <w:iCs/>
          <w:sz w:val="18"/>
          <w:szCs w:val="18"/>
        </w:rPr>
        <w:t>k</w:t>
      </w:r>
      <w:r w:rsidRPr="002C028F">
        <w:rPr>
          <w:rFonts w:ascii="Symbol" w:hAnsi="Symbol"/>
          <w:sz w:val="18"/>
          <w:szCs w:val="18"/>
          <w:vertAlign w:val="subscript"/>
        </w:rPr>
        <w:t></w:t>
      </w:r>
      <w:r w:rsidRPr="002C028F">
        <w:rPr>
          <w:rFonts w:ascii="Georgia" w:hAnsi="Georgia"/>
          <w:i/>
          <w:iCs/>
          <w:sz w:val="18"/>
          <w:szCs w:val="18"/>
        </w:rPr>
        <w:t>l</w:t>
      </w:r>
      <w:proofErr w:type="spellEnd"/>
      <w:r w:rsidRPr="002C028F">
        <w:rPr>
          <w:rFonts w:ascii="Georgia" w:hAnsi="Georgia"/>
          <w:sz w:val="18"/>
          <w:szCs w:val="18"/>
        </w:rPr>
        <w:t xml:space="preserve">), где </w:t>
      </w:r>
      <w:proofErr w:type="spellStart"/>
      <w:r w:rsidRPr="002C028F">
        <w:rPr>
          <w:rFonts w:ascii="Georgia" w:hAnsi="Georgia"/>
          <w:sz w:val="18"/>
          <w:szCs w:val="18"/>
        </w:rPr>
        <w:t>exp</w:t>
      </w:r>
      <w:proofErr w:type="spellEnd"/>
      <w:r w:rsidRPr="002C028F">
        <w:rPr>
          <w:rFonts w:ascii="Georgia" w:hAnsi="Georgia"/>
          <w:sz w:val="18"/>
          <w:szCs w:val="18"/>
        </w:rPr>
        <w:t>(</w:t>
      </w:r>
      <w:r w:rsidRPr="002C028F">
        <w:rPr>
          <w:rFonts w:ascii="Georgia" w:hAnsi="Georgia"/>
          <w:i/>
          <w:iCs/>
          <w:sz w:val="18"/>
          <w:szCs w:val="18"/>
        </w:rPr>
        <w:t>x</w:t>
      </w:r>
      <w:r w:rsidRPr="002C028F">
        <w:rPr>
          <w:rFonts w:ascii="Georgia" w:hAnsi="Georgia"/>
          <w:sz w:val="18"/>
          <w:szCs w:val="18"/>
        </w:rPr>
        <w:t>) =</w:t>
      </w:r>
      <w:r w:rsidRPr="002C028F">
        <w:rPr>
          <w:rStyle w:val="apple-converted-space"/>
          <w:rFonts w:ascii="Georgia" w:hAnsi="Georgia"/>
          <w:sz w:val="18"/>
          <w:szCs w:val="18"/>
        </w:rPr>
        <w:t> </w:t>
      </w:r>
      <w:proofErr w:type="spellStart"/>
      <w:r w:rsidRPr="002C028F">
        <w:rPr>
          <w:rFonts w:ascii="Georgia" w:hAnsi="Georgia"/>
          <w:i/>
          <w:iCs/>
          <w:sz w:val="18"/>
          <w:szCs w:val="18"/>
        </w:rPr>
        <w:t>e</w:t>
      </w:r>
      <w:r w:rsidRPr="002C028F">
        <w:rPr>
          <w:rFonts w:ascii="Georgia" w:hAnsi="Georgia"/>
          <w:i/>
          <w:iCs/>
          <w:sz w:val="18"/>
          <w:szCs w:val="18"/>
          <w:vertAlign w:val="superscript"/>
        </w:rPr>
        <w:t>x</w:t>
      </w:r>
      <w:proofErr w:type="spellEnd"/>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k</w:t>
      </w:r>
      <w:r w:rsidRPr="002C028F">
        <w:rPr>
          <w:rFonts w:ascii="Symbol" w:hAnsi="Symbol"/>
          <w:sz w:val="18"/>
          <w:szCs w:val="18"/>
          <w:vertAlign w:val="subscript"/>
        </w:rPr>
        <w:t></w:t>
      </w:r>
      <w:r w:rsidRPr="002C028F">
        <w:rPr>
          <w:rStyle w:val="apple-converted-space"/>
          <w:rFonts w:ascii="Georgia" w:hAnsi="Georgia"/>
          <w:sz w:val="18"/>
          <w:szCs w:val="18"/>
          <w:vertAlign w:val="subscript"/>
        </w:rPr>
        <w:t> </w:t>
      </w:r>
      <w:r w:rsidRPr="002C028F">
        <w:rPr>
          <w:rFonts w:ascii="Georgia" w:hAnsi="Georgia"/>
          <w:sz w:val="18"/>
          <w:szCs w:val="18"/>
        </w:rPr>
        <w:t>– показатель поглощения колебания с длиной волны</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l</w:t>
      </w:r>
      <w:r w:rsidRPr="002C028F">
        <w:rPr>
          <w:rStyle w:val="apple-converted-space"/>
          <w:rFonts w:ascii="Georgia" w:hAnsi="Georgia"/>
          <w:i/>
          <w:iCs/>
          <w:sz w:val="18"/>
          <w:szCs w:val="18"/>
        </w:rPr>
        <w:t> </w:t>
      </w:r>
      <w:r w:rsidRPr="002C028F">
        <w:rPr>
          <w:rFonts w:ascii="Georgia" w:hAnsi="Georgia"/>
          <w:sz w:val="18"/>
          <w:szCs w:val="18"/>
        </w:rPr>
        <w:t>– путь, пройденный волной в среде.</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Рассеяние звука на препятствиях и неоднородностях среды приводит к расплыванию звукового пучка и, как следствие, – к затуханию звука по мере его распространения. При размере неоднородности</w:t>
      </w:r>
      <w:r w:rsidRPr="002C028F">
        <w:rPr>
          <w:rStyle w:val="apple-converted-space"/>
          <w:rFonts w:ascii="Georgia" w:hAnsi="Georgia"/>
          <w:sz w:val="18"/>
          <w:szCs w:val="18"/>
        </w:rPr>
        <w:t> </w:t>
      </w:r>
      <w:r w:rsidRPr="002C028F">
        <w:rPr>
          <w:rFonts w:ascii="Symbol" w:hAnsi="Symbol"/>
          <w:sz w:val="18"/>
          <w:szCs w:val="18"/>
        </w:rPr>
        <w:t></w:t>
      </w:r>
      <w:r w:rsidRPr="002C028F">
        <w:rPr>
          <w:rStyle w:val="apple-converted-space"/>
          <w:rFonts w:ascii="Georgia" w:hAnsi="Georgia"/>
          <w:sz w:val="18"/>
          <w:szCs w:val="18"/>
        </w:rPr>
        <w:t> </w:t>
      </w:r>
      <w:r w:rsidRPr="002C028F">
        <w:rPr>
          <w:rFonts w:ascii="Georgia" w:hAnsi="Georgia"/>
          <w:sz w:val="18"/>
          <w:szCs w:val="18"/>
        </w:rPr>
        <w:t>&lt;</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/2 рассеяние волны отсутствует. Рассеяние света происходит по сложным законам и зависит не только от размера препятствий, но и от их физических характеристик. В природных условиях наиболее сильно проявляется рассеяние на атомах и молекулах, происходящее пропорционально</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4 или, что то же самое,</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 xml:space="preserve">-4 (закон Рэлея). Именно </w:t>
      </w:r>
      <w:proofErr w:type="spellStart"/>
      <w:r w:rsidRPr="002C028F">
        <w:rPr>
          <w:rFonts w:ascii="Georgia" w:hAnsi="Georgia"/>
          <w:sz w:val="18"/>
          <w:szCs w:val="18"/>
        </w:rPr>
        <w:t>рэлеевским</w:t>
      </w:r>
      <w:proofErr w:type="spellEnd"/>
      <w:r w:rsidRPr="002C028F">
        <w:rPr>
          <w:rFonts w:ascii="Georgia" w:hAnsi="Georgia"/>
          <w:sz w:val="18"/>
          <w:szCs w:val="18"/>
        </w:rPr>
        <w:t xml:space="preserve"> рассеянием обусловлен голубой цвет неба и красный – Солнца на закате. Когда размер частиц </w:t>
      </w:r>
      <w:proofErr w:type="gramStart"/>
      <w:r w:rsidRPr="002C028F">
        <w:rPr>
          <w:rFonts w:ascii="Georgia" w:hAnsi="Georgia"/>
          <w:sz w:val="18"/>
          <w:szCs w:val="18"/>
        </w:rPr>
        <w:t>становится</w:t>
      </w:r>
      <w:proofErr w:type="gramEnd"/>
      <w:r w:rsidRPr="002C028F">
        <w:rPr>
          <w:rFonts w:ascii="Georgia" w:hAnsi="Georgia"/>
          <w:sz w:val="18"/>
          <w:szCs w:val="18"/>
        </w:rPr>
        <w:t xml:space="preserve"> сравним с длиной волны света (</w:t>
      </w:r>
      <w:r w:rsidRPr="002C028F">
        <w:rPr>
          <w:rFonts w:ascii="Georgia" w:hAnsi="Georgia"/>
          <w:i/>
          <w:iCs/>
          <w:sz w:val="18"/>
          <w:szCs w:val="18"/>
        </w:rPr>
        <w:t>r</w:t>
      </w:r>
      <w:r w:rsidRPr="002C028F">
        <w:rPr>
          <w:rStyle w:val="apple-converted-space"/>
          <w:rFonts w:ascii="Georgia" w:hAnsi="Georgia"/>
          <w:sz w:val="18"/>
          <w:szCs w:val="18"/>
        </w:rPr>
        <w:t> </w:t>
      </w:r>
      <w:r w:rsidRPr="002C028F">
        <w:rPr>
          <w:rFonts w:ascii="Symbol" w:hAnsi="Symbol"/>
          <w:sz w:val="18"/>
          <w:szCs w:val="18"/>
        </w:rPr>
        <w:t></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 рассеяние перестает зависеть от длины волны, свет рассеивается больше вперед, нежели назад. Рассеяние на крупных частицах (</w:t>
      </w:r>
      <w:r w:rsidRPr="002C028F">
        <w:rPr>
          <w:rFonts w:ascii="Georgia" w:hAnsi="Georgia"/>
          <w:i/>
          <w:iCs/>
          <w:sz w:val="18"/>
          <w:szCs w:val="18"/>
        </w:rPr>
        <w:t>r</w:t>
      </w:r>
      <w:r w:rsidRPr="002C028F">
        <w:rPr>
          <w:rStyle w:val="apple-converted-space"/>
          <w:rFonts w:ascii="Georgia" w:hAnsi="Georgia"/>
          <w:sz w:val="18"/>
          <w:szCs w:val="18"/>
        </w:rPr>
        <w:t> </w:t>
      </w:r>
      <w:r w:rsidRPr="002C028F">
        <w:rPr>
          <w:rFonts w:ascii="Georgia" w:hAnsi="Georgia"/>
          <w:sz w:val="18"/>
          <w:szCs w:val="18"/>
        </w:rPr>
        <w:t>&gt;&gt;</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 происходит с учетом законов оптики – отражения и преломления света.</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При сложении волн, разность фаз которых постоянна (</w:t>
      </w:r>
      <w:hyperlink r:id="rId6" w:history="1">
        <w:r w:rsidRPr="002C028F">
          <w:rPr>
            <w:rStyle w:val="a5"/>
            <w:rFonts w:ascii="Georgia" w:hAnsi="Georgia"/>
            <w:i/>
            <w:iCs/>
            <w:color w:val="auto"/>
            <w:sz w:val="18"/>
            <w:szCs w:val="18"/>
          </w:rPr>
          <w:t>см</w:t>
        </w:r>
        <w:r w:rsidRPr="002C028F">
          <w:rPr>
            <w:rStyle w:val="a5"/>
            <w:rFonts w:ascii="Georgia" w:hAnsi="Georgia"/>
            <w:color w:val="auto"/>
            <w:sz w:val="18"/>
            <w:szCs w:val="18"/>
          </w:rPr>
          <w:t>. КОГЕРЕНТНОСТЬ</w:t>
        </w:r>
      </w:hyperlink>
      <w:r w:rsidRPr="002C028F">
        <w:rPr>
          <w:rFonts w:ascii="Georgia" w:hAnsi="Georgia"/>
          <w:sz w:val="18"/>
          <w:szCs w:val="18"/>
        </w:rPr>
        <w:t>) возникает устойчивая картина интенсивности суммарных колебаний – интерференция. Отражение волны от стенки равносильно сложению двух волн, идущих навстречу одна другой с разностью фаз</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 Их суперпозиция создает стоячую волну, в которой через каждую половину периода</w:t>
      </w:r>
      <w:proofErr w:type="gramStart"/>
      <w:r w:rsidRPr="002C028F">
        <w:rPr>
          <w:rStyle w:val="apple-converted-space"/>
          <w:rFonts w:ascii="Georgia" w:hAnsi="Georgia"/>
          <w:sz w:val="18"/>
          <w:szCs w:val="18"/>
        </w:rPr>
        <w:t> </w:t>
      </w:r>
      <w:r w:rsidRPr="002C028F">
        <w:rPr>
          <w:rFonts w:ascii="Georgia" w:hAnsi="Georgia"/>
          <w:i/>
          <w:iCs/>
          <w:sz w:val="18"/>
          <w:szCs w:val="18"/>
        </w:rPr>
        <w:t>Т</w:t>
      </w:r>
      <w:proofErr w:type="gramEnd"/>
      <w:r w:rsidRPr="002C028F">
        <w:rPr>
          <w:rFonts w:ascii="Georgia" w:hAnsi="Georgia"/>
          <w:sz w:val="18"/>
          <w:szCs w:val="18"/>
        </w:rPr>
        <w:t>/2 лежат неподвижные точки (узлы), а между ними – точки, колеблющиеся с максимальной амплитудой</w:t>
      </w:r>
      <w:r w:rsidRPr="002C028F">
        <w:rPr>
          <w:rStyle w:val="apple-converted-space"/>
          <w:rFonts w:ascii="Georgia" w:hAnsi="Georgia"/>
          <w:sz w:val="18"/>
          <w:szCs w:val="18"/>
        </w:rPr>
        <w:t> </w:t>
      </w:r>
      <w:r w:rsidRPr="002C028F">
        <w:rPr>
          <w:rFonts w:ascii="Georgia" w:hAnsi="Georgia"/>
          <w:i/>
          <w:iCs/>
          <w:sz w:val="18"/>
          <w:szCs w:val="18"/>
        </w:rPr>
        <w:t>А</w:t>
      </w:r>
      <w:r w:rsidRPr="002C028F">
        <w:rPr>
          <w:rStyle w:val="apple-converted-space"/>
          <w:rFonts w:ascii="Georgia" w:hAnsi="Georgia"/>
          <w:sz w:val="18"/>
          <w:szCs w:val="18"/>
        </w:rPr>
        <w:t> </w:t>
      </w:r>
      <w:r w:rsidRPr="002C028F">
        <w:rPr>
          <w:rFonts w:ascii="Georgia" w:hAnsi="Georgia"/>
          <w:sz w:val="18"/>
          <w:szCs w:val="18"/>
        </w:rPr>
        <w:t>(пучности).</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Волна, падающая на препятствие или проходящая сквозь отверстие, огибает их края и заходит в область тени, давая картину в виде системы полос. Это явление называется дифракцией; оно становится заметным, когда размер препятствия (диаметр отверстия)</w:t>
      </w:r>
      <w:r w:rsidRPr="002C028F">
        <w:rPr>
          <w:rStyle w:val="apple-converted-space"/>
          <w:rFonts w:ascii="Georgia" w:hAnsi="Georgia"/>
          <w:sz w:val="18"/>
          <w:szCs w:val="18"/>
        </w:rPr>
        <w:t> </w:t>
      </w:r>
      <w:r w:rsidRPr="002C028F">
        <w:rPr>
          <w:rFonts w:ascii="Georgia" w:hAnsi="Georgia"/>
          <w:i/>
          <w:iCs/>
          <w:sz w:val="18"/>
          <w:szCs w:val="18"/>
        </w:rPr>
        <w:t>D</w:t>
      </w:r>
      <w:r w:rsidRPr="002C028F">
        <w:rPr>
          <w:rStyle w:val="apple-converted-space"/>
          <w:rFonts w:ascii="Georgia" w:hAnsi="Georgia"/>
          <w:i/>
          <w:iCs/>
          <w:sz w:val="18"/>
          <w:szCs w:val="18"/>
        </w:rPr>
        <w:t> </w:t>
      </w:r>
      <w:r w:rsidRPr="002C028F">
        <w:rPr>
          <w:rFonts w:ascii="Georgia" w:hAnsi="Georgia"/>
          <w:sz w:val="18"/>
          <w:szCs w:val="18"/>
        </w:rPr>
        <w:t>сравним с длиной волны:</w:t>
      </w:r>
      <w:r w:rsidRPr="002C028F">
        <w:rPr>
          <w:rStyle w:val="apple-converted-space"/>
          <w:rFonts w:ascii="Georgia" w:hAnsi="Georgia"/>
          <w:sz w:val="18"/>
          <w:szCs w:val="18"/>
        </w:rPr>
        <w:t> </w:t>
      </w:r>
      <w:r w:rsidRPr="002C028F">
        <w:rPr>
          <w:rFonts w:ascii="Georgia" w:hAnsi="Georgia"/>
          <w:i/>
          <w:iCs/>
          <w:sz w:val="18"/>
          <w:szCs w:val="18"/>
        </w:rPr>
        <w:t>D</w:t>
      </w:r>
      <w:r w:rsidRPr="002C028F">
        <w:rPr>
          <w:rStyle w:val="apple-converted-space"/>
          <w:rFonts w:ascii="Georgia" w:hAnsi="Georgia"/>
          <w:i/>
          <w:iCs/>
          <w:sz w:val="18"/>
          <w:szCs w:val="18"/>
        </w:rPr>
        <w:t> </w:t>
      </w:r>
      <w:r w:rsidRPr="002C028F">
        <w:rPr>
          <w:rFonts w:ascii="Symbol" w:hAnsi="Symbol"/>
          <w:sz w:val="18"/>
          <w:szCs w:val="18"/>
        </w:rPr>
        <w:t></w:t>
      </w:r>
      <w:r w:rsidRPr="002C028F">
        <w:rPr>
          <w:rStyle w:val="apple-converted-space"/>
          <w:rFonts w:ascii="Georgia" w:hAnsi="Georgia"/>
          <w:sz w:val="18"/>
          <w:szCs w:val="18"/>
        </w:rPr>
        <w:t> </w:t>
      </w:r>
      <w:r w:rsidRPr="002C028F">
        <w:rPr>
          <w:rFonts w:ascii="Symbol" w:hAnsi="Symbol"/>
          <w:i/>
          <w:iCs/>
          <w:sz w:val="18"/>
          <w:szCs w:val="18"/>
        </w:rPr>
        <w:t></w:t>
      </w:r>
      <w:r w:rsidRPr="002C028F">
        <w:rPr>
          <w:rFonts w:ascii="Georgia" w:hAnsi="Georgia"/>
          <w:sz w:val="18"/>
          <w:szCs w:val="18"/>
        </w:rPr>
        <w:t>.</w:t>
      </w:r>
    </w:p>
    <w:p w:rsidR="002C028F" w:rsidRPr="002C028F" w:rsidRDefault="002C028F" w:rsidP="002C028F">
      <w:pPr>
        <w:pStyle w:val="a4"/>
        <w:spacing w:before="0" w:beforeAutospacing="0" w:after="150" w:afterAutospacing="0" w:line="270" w:lineRule="atLeast"/>
        <w:rPr>
          <w:rFonts w:ascii="Georgia" w:hAnsi="Georgia"/>
          <w:sz w:val="18"/>
          <w:szCs w:val="18"/>
        </w:rPr>
      </w:pPr>
      <w:proofErr w:type="gramStart"/>
      <w:r w:rsidRPr="002C028F">
        <w:rPr>
          <w:rFonts w:ascii="Georgia" w:hAnsi="Georgia"/>
          <w:sz w:val="18"/>
          <w:szCs w:val="18"/>
        </w:rPr>
        <w:t>В поперечной волне может наблюдаться явление поляризации, при котором возмущение (смещение в упругой волне, векторы напряженности электрического и магнитного полей в электромагнитной) лежит в одной плоскости (линейная поляризация) или вращается (круговая поляризация), меняя при этом интенсивность (эллиптическая поляризация).</w:t>
      </w:r>
      <w:proofErr w:type="gramEnd"/>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При движении источника волн навстречу наблюдателю (или, что то же самое – наблюдателя навстречу источнику) наблюдается повышение частоты</w:t>
      </w:r>
      <w:r w:rsidRPr="002C028F">
        <w:rPr>
          <w:rStyle w:val="apple-converted-space"/>
          <w:rFonts w:ascii="Georgia" w:hAnsi="Georgia"/>
          <w:sz w:val="18"/>
          <w:szCs w:val="18"/>
        </w:rPr>
        <w:t> </w:t>
      </w:r>
      <w:r w:rsidRPr="002C028F">
        <w:rPr>
          <w:rFonts w:ascii="Georgia" w:hAnsi="Georgia"/>
          <w:i/>
          <w:iCs/>
          <w:sz w:val="18"/>
          <w:szCs w:val="18"/>
        </w:rPr>
        <w:t>f</w:t>
      </w:r>
      <w:r w:rsidRPr="002C028F">
        <w:rPr>
          <w:rFonts w:ascii="Georgia" w:hAnsi="Georgia"/>
          <w:sz w:val="18"/>
          <w:szCs w:val="18"/>
        </w:rPr>
        <w:t>, при удалении – понижение (эффект Доплера). Это явление можно наблюдать возле железнодорожного пути, когда мимо проносится локомотив с сиреной. В тот момент, когда он оказывается рядом с наблюдателем, происходит заметное понижение тона гудка. Математически эффект записывается как</w:t>
      </w:r>
      <w:r w:rsidRPr="002C028F">
        <w:rPr>
          <w:rStyle w:val="apple-converted-space"/>
          <w:rFonts w:ascii="Georgia" w:hAnsi="Georgia"/>
          <w:sz w:val="18"/>
          <w:szCs w:val="18"/>
        </w:rPr>
        <w:t> </w:t>
      </w:r>
      <w:r w:rsidRPr="002C028F">
        <w:rPr>
          <w:rFonts w:ascii="Georgia" w:hAnsi="Georgia"/>
          <w:i/>
          <w:iCs/>
          <w:sz w:val="18"/>
          <w:szCs w:val="18"/>
        </w:rPr>
        <w:t>f</w:t>
      </w:r>
      <w:r w:rsidRPr="002C028F">
        <w:rPr>
          <w:rStyle w:val="apple-converted-space"/>
          <w:rFonts w:ascii="Georgia" w:hAnsi="Georgia"/>
          <w:sz w:val="18"/>
          <w:szCs w:val="18"/>
        </w:rPr>
        <w:t> </w:t>
      </w:r>
      <w:r w:rsidRPr="002C028F">
        <w:rPr>
          <w:rFonts w:ascii="Georgia" w:hAnsi="Georgia"/>
          <w:sz w:val="18"/>
          <w:szCs w:val="18"/>
        </w:rPr>
        <w:t>=</w:t>
      </w:r>
      <w:r w:rsidRPr="002C028F">
        <w:rPr>
          <w:rStyle w:val="apple-converted-space"/>
          <w:rFonts w:ascii="Georgia" w:hAnsi="Georgia"/>
          <w:sz w:val="18"/>
          <w:szCs w:val="18"/>
        </w:rPr>
        <w:t> </w:t>
      </w:r>
      <w:r w:rsidRPr="002C028F">
        <w:rPr>
          <w:rFonts w:ascii="Georgia" w:hAnsi="Georgia"/>
          <w:i/>
          <w:iCs/>
          <w:sz w:val="18"/>
          <w:szCs w:val="18"/>
        </w:rPr>
        <w:t>f</w:t>
      </w:r>
      <w:r w:rsidRPr="002C028F">
        <w:rPr>
          <w:rFonts w:ascii="Georgia" w:hAnsi="Georgia"/>
          <w:sz w:val="18"/>
          <w:szCs w:val="18"/>
          <w:vertAlign w:val="subscript"/>
        </w:rPr>
        <w:t>0</w:t>
      </w:r>
      <w:r w:rsidRPr="002C028F">
        <w:rPr>
          <w:rFonts w:ascii="Georgia" w:hAnsi="Georgia"/>
          <w:sz w:val="18"/>
          <w:szCs w:val="18"/>
        </w:rPr>
        <w:t>/(1</w:t>
      </w:r>
      <w:r w:rsidRPr="002C028F">
        <w:rPr>
          <w:rStyle w:val="apple-converted-space"/>
          <w:rFonts w:ascii="Georgia" w:hAnsi="Georgia"/>
          <w:sz w:val="18"/>
          <w:szCs w:val="18"/>
        </w:rPr>
        <w:t> </w:t>
      </w:r>
      <w:r w:rsidRPr="002C028F">
        <w:rPr>
          <w:rFonts w:ascii="Symbol" w:hAnsi="Symbol"/>
          <w:sz w:val="18"/>
          <w:szCs w:val="18"/>
        </w:rPr>
        <w:t></w:t>
      </w:r>
      <w:r w:rsidRPr="002C028F">
        <w:rPr>
          <w:rStyle w:val="apple-converted-space"/>
          <w:rFonts w:ascii="Georgia" w:hAnsi="Georgia"/>
          <w:sz w:val="18"/>
          <w:szCs w:val="18"/>
        </w:rPr>
        <w:t> </w:t>
      </w:r>
      <w:r w:rsidRPr="002C028F">
        <w:rPr>
          <w:rFonts w:ascii="Georgia" w:hAnsi="Georgia"/>
          <w:i/>
          <w:iCs/>
          <w:sz w:val="18"/>
          <w:szCs w:val="18"/>
        </w:rPr>
        <w:t>v</w:t>
      </w:r>
      <w:r w:rsidRPr="002C028F">
        <w:rPr>
          <w:rFonts w:ascii="Georgia" w:hAnsi="Georgia"/>
          <w:sz w:val="18"/>
          <w:szCs w:val="18"/>
        </w:rPr>
        <w:t>/</w:t>
      </w:r>
      <w:r w:rsidRPr="002C028F">
        <w:rPr>
          <w:rFonts w:ascii="Georgia" w:hAnsi="Georgia"/>
          <w:i/>
          <w:iCs/>
          <w:sz w:val="18"/>
          <w:szCs w:val="18"/>
        </w:rPr>
        <w:t>c</w:t>
      </w:r>
      <w:r w:rsidRPr="002C028F">
        <w:rPr>
          <w:rFonts w:ascii="Georgia" w:hAnsi="Georgia"/>
          <w:sz w:val="18"/>
          <w:szCs w:val="18"/>
        </w:rPr>
        <w:t>), где</w:t>
      </w:r>
      <w:r w:rsidRPr="002C028F">
        <w:rPr>
          <w:rStyle w:val="apple-converted-space"/>
          <w:rFonts w:ascii="Georgia" w:hAnsi="Georgia"/>
          <w:sz w:val="18"/>
          <w:szCs w:val="18"/>
        </w:rPr>
        <w:t> </w:t>
      </w:r>
      <w:r w:rsidRPr="002C028F">
        <w:rPr>
          <w:rFonts w:ascii="Georgia" w:hAnsi="Georgia"/>
          <w:i/>
          <w:iCs/>
          <w:sz w:val="18"/>
          <w:szCs w:val="18"/>
        </w:rPr>
        <w:t>f</w:t>
      </w:r>
      <w:r w:rsidRPr="002C028F">
        <w:rPr>
          <w:rStyle w:val="apple-converted-space"/>
          <w:rFonts w:ascii="Georgia" w:hAnsi="Georgia"/>
          <w:i/>
          <w:iCs/>
          <w:sz w:val="18"/>
          <w:szCs w:val="18"/>
        </w:rPr>
        <w:t> </w:t>
      </w:r>
      <w:r w:rsidRPr="002C028F">
        <w:rPr>
          <w:rFonts w:ascii="Georgia" w:hAnsi="Georgia"/>
          <w:sz w:val="18"/>
          <w:szCs w:val="18"/>
        </w:rPr>
        <w:t>– наблюдаемая частота,</w:t>
      </w:r>
      <w:r w:rsidRPr="002C028F">
        <w:rPr>
          <w:rStyle w:val="apple-converted-space"/>
          <w:rFonts w:ascii="Georgia" w:hAnsi="Georgia"/>
          <w:sz w:val="18"/>
          <w:szCs w:val="18"/>
        </w:rPr>
        <w:t> </w:t>
      </w:r>
      <w:r w:rsidRPr="002C028F">
        <w:rPr>
          <w:rFonts w:ascii="Georgia" w:hAnsi="Georgia"/>
          <w:i/>
          <w:iCs/>
          <w:sz w:val="18"/>
          <w:szCs w:val="18"/>
        </w:rPr>
        <w:t>f</w:t>
      </w:r>
      <w:r w:rsidRPr="002C028F">
        <w:rPr>
          <w:rFonts w:ascii="Georgia" w:hAnsi="Georgia"/>
          <w:sz w:val="18"/>
          <w:szCs w:val="18"/>
          <w:vertAlign w:val="subscript"/>
        </w:rPr>
        <w:t>0</w:t>
      </w:r>
      <w:r w:rsidRPr="002C028F">
        <w:rPr>
          <w:rStyle w:val="apple-converted-space"/>
          <w:rFonts w:ascii="Georgia" w:hAnsi="Georgia"/>
          <w:sz w:val="18"/>
          <w:szCs w:val="18"/>
          <w:vertAlign w:val="subscript"/>
        </w:rPr>
        <w:t> </w:t>
      </w:r>
      <w:r w:rsidRPr="002C028F">
        <w:rPr>
          <w:rFonts w:ascii="Georgia" w:hAnsi="Georgia"/>
          <w:sz w:val="18"/>
          <w:szCs w:val="18"/>
        </w:rPr>
        <w:t>– частота излучаемой волны,</w:t>
      </w:r>
      <w:r w:rsidRPr="002C028F">
        <w:rPr>
          <w:rStyle w:val="apple-converted-space"/>
          <w:rFonts w:ascii="Georgia" w:hAnsi="Georgia"/>
          <w:sz w:val="18"/>
          <w:szCs w:val="18"/>
        </w:rPr>
        <w:t> </w:t>
      </w:r>
      <w:r w:rsidRPr="002C028F">
        <w:rPr>
          <w:rFonts w:ascii="Georgia" w:hAnsi="Georgia"/>
          <w:i/>
          <w:iCs/>
          <w:sz w:val="18"/>
          <w:szCs w:val="18"/>
        </w:rPr>
        <w:t>v</w:t>
      </w:r>
      <w:r w:rsidRPr="002C028F">
        <w:rPr>
          <w:rStyle w:val="apple-converted-space"/>
          <w:rFonts w:ascii="Georgia" w:hAnsi="Georgia"/>
          <w:sz w:val="18"/>
          <w:szCs w:val="18"/>
        </w:rPr>
        <w:t> </w:t>
      </w:r>
      <w:r w:rsidRPr="002C028F">
        <w:rPr>
          <w:rFonts w:ascii="Georgia" w:hAnsi="Georgia"/>
          <w:sz w:val="18"/>
          <w:szCs w:val="18"/>
        </w:rPr>
        <w:t>– относительная скорость источника,</w:t>
      </w:r>
      <w:r w:rsidRPr="002C028F">
        <w:rPr>
          <w:rStyle w:val="apple-converted-space"/>
          <w:rFonts w:ascii="Georgia" w:hAnsi="Georgia"/>
          <w:sz w:val="18"/>
          <w:szCs w:val="18"/>
        </w:rPr>
        <w:t> </w:t>
      </w:r>
      <w:r w:rsidRPr="002C028F">
        <w:rPr>
          <w:rFonts w:ascii="Georgia" w:hAnsi="Georgia"/>
          <w:i/>
          <w:iCs/>
          <w:sz w:val="18"/>
          <w:szCs w:val="18"/>
        </w:rPr>
        <w:t>c</w:t>
      </w:r>
      <w:r w:rsidRPr="002C028F">
        <w:rPr>
          <w:rStyle w:val="apple-converted-space"/>
          <w:rFonts w:ascii="Georgia" w:hAnsi="Georgia"/>
          <w:i/>
          <w:iCs/>
          <w:sz w:val="18"/>
          <w:szCs w:val="18"/>
        </w:rPr>
        <w:t> </w:t>
      </w:r>
      <w:r w:rsidRPr="002C028F">
        <w:rPr>
          <w:rFonts w:ascii="Georgia" w:hAnsi="Georgia"/>
          <w:sz w:val="18"/>
          <w:szCs w:val="18"/>
        </w:rPr>
        <w:t>– скорость волны. Знак «+» соответствует приближению источника, знак «</w:t>
      </w:r>
      <w:proofErr w:type="gramStart"/>
      <w:r w:rsidRPr="002C028F">
        <w:rPr>
          <w:rFonts w:ascii="Georgia" w:hAnsi="Georgia"/>
          <w:sz w:val="18"/>
          <w:szCs w:val="18"/>
        </w:rPr>
        <w:t>–»</w:t>
      </w:r>
      <w:proofErr w:type="gramEnd"/>
      <w:r w:rsidRPr="002C028F">
        <w:rPr>
          <w:rFonts w:ascii="Georgia" w:hAnsi="Georgia"/>
          <w:sz w:val="18"/>
          <w:szCs w:val="18"/>
        </w:rPr>
        <w:t xml:space="preserve"> – его удалению.</w:t>
      </w:r>
    </w:p>
    <w:p w:rsidR="002C028F" w:rsidRPr="002C028F" w:rsidRDefault="002C028F" w:rsidP="002C028F">
      <w:pPr>
        <w:pStyle w:val="a4"/>
        <w:spacing w:before="0" w:beforeAutospacing="0" w:after="150" w:afterAutospacing="0" w:line="270" w:lineRule="atLeast"/>
        <w:rPr>
          <w:rFonts w:ascii="Georgia" w:hAnsi="Georgia"/>
          <w:sz w:val="18"/>
          <w:szCs w:val="18"/>
        </w:rPr>
      </w:pPr>
      <w:r w:rsidRPr="002C028F">
        <w:rPr>
          <w:rFonts w:ascii="Georgia" w:hAnsi="Georgia"/>
          <w:sz w:val="18"/>
          <w:szCs w:val="18"/>
        </w:rPr>
        <w:t>Несмотря на принципиально разную природу волн, законы, определяющие их распространение, имеют много общего. Так, упругие волны в жидкостях или газах и электромагнитные волны в однородном пространстве, излученные малым источником, описываются одним и тем же уравнением, а волны на воде, подобно свету и радиоволнам, испытывают интерференцию и дифракцию.</w:t>
      </w:r>
    </w:p>
    <w:p w:rsidR="002C028F" w:rsidRPr="002C028F" w:rsidRDefault="002C028F" w:rsidP="002C028F">
      <w:pPr>
        <w:pStyle w:val="a3"/>
      </w:pPr>
    </w:p>
    <w:sectPr w:rsidR="002C028F" w:rsidRPr="002C028F" w:rsidSect="006949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0B3C"/>
    <w:multiLevelType w:val="hybridMultilevel"/>
    <w:tmpl w:val="69A09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C1"/>
    <w:rsid w:val="00195553"/>
    <w:rsid w:val="00254403"/>
    <w:rsid w:val="002C028F"/>
    <w:rsid w:val="003F1CC1"/>
    <w:rsid w:val="00694942"/>
    <w:rsid w:val="00927E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942"/>
    <w:pPr>
      <w:ind w:left="720"/>
      <w:contextualSpacing/>
    </w:pPr>
  </w:style>
  <w:style w:type="paragraph" w:styleId="a4">
    <w:name w:val="Normal (Web)"/>
    <w:basedOn w:val="a"/>
    <w:uiPriority w:val="99"/>
    <w:semiHidden/>
    <w:unhideWhenUsed/>
    <w:rsid w:val="002C0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C028F"/>
  </w:style>
  <w:style w:type="character" w:styleId="a5">
    <w:name w:val="Hyperlink"/>
    <w:basedOn w:val="a0"/>
    <w:uiPriority w:val="99"/>
    <w:semiHidden/>
    <w:unhideWhenUsed/>
    <w:rsid w:val="002C028F"/>
    <w:rPr>
      <w:color w:val="0000FF"/>
      <w:u w:val="single"/>
    </w:rPr>
  </w:style>
  <w:style w:type="character" w:styleId="a6">
    <w:name w:val="Strong"/>
    <w:basedOn w:val="a0"/>
    <w:uiPriority w:val="22"/>
    <w:qFormat/>
    <w:rsid w:val="002C02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942"/>
    <w:pPr>
      <w:ind w:left="720"/>
      <w:contextualSpacing/>
    </w:pPr>
  </w:style>
  <w:style w:type="paragraph" w:styleId="a4">
    <w:name w:val="Normal (Web)"/>
    <w:basedOn w:val="a"/>
    <w:uiPriority w:val="99"/>
    <w:semiHidden/>
    <w:unhideWhenUsed/>
    <w:rsid w:val="002C0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C028F"/>
  </w:style>
  <w:style w:type="character" w:styleId="a5">
    <w:name w:val="Hyperlink"/>
    <w:basedOn w:val="a0"/>
    <w:uiPriority w:val="99"/>
    <w:semiHidden/>
    <w:unhideWhenUsed/>
    <w:rsid w:val="002C028F"/>
    <w:rPr>
      <w:color w:val="0000FF"/>
      <w:u w:val="single"/>
    </w:rPr>
  </w:style>
  <w:style w:type="character" w:styleId="a6">
    <w:name w:val="Strong"/>
    <w:basedOn w:val="a0"/>
    <w:uiPriority w:val="22"/>
    <w:qFormat/>
    <w:rsid w:val="002C0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305">
      <w:bodyDiv w:val="1"/>
      <w:marLeft w:val="0"/>
      <w:marRight w:val="0"/>
      <w:marTop w:val="0"/>
      <w:marBottom w:val="0"/>
      <w:divBdr>
        <w:top w:val="none" w:sz="0" w:space="0" w:color="auto"/>
        <w:left w:val="none" w:sz="0" w:space="0" w:color="auto"/>
        <w:bottom w:val="none" w:sz="0" w:space="0" w:color="auto"/>
        <w:right w:val="none" w:sz="0" w:space="0" w:color="auto"/>
      </w:divBdr>
    </w:div>
    <w:div w:id="141331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rugosvet.ru/enc/nauka_i_tehnika/fizika/KOGERENTNOS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1962</Words>
  <Characters>11184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2</cp:revision>
  <dcterms:created xsi:type="dcterms:W3CDTF">2015-11-17T08:59:00Z</dcterms:created>
  <dcterms:modified xsi:type="dcterms:W3CDTF">2015-11-17T10:18:00Z</dcterms:modified>
</cp:coreProperties>
</file>