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E4E" w:rsidRPr="00C57E4E" w:rsidRDefault="00C57E4E" w:rsidP="00C57E4E">
      <w:pPr>
        <w:shd w:val="clear" w:color="auto" w:fill="FFF8DC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28B22"/>
          <w:sz w:val="60"/>
          <w:szCs w:val="60"/>
          <w:lang w:eastAsia="ru-RU"/>
        </w:rPr>
      </w:pPr>
      <w:proofErr w:type="spellStart"/>
      <w:r w:rsidRPr="00C57E4E">
        <w:rPr>
          <w:rFonts w:ascii="Times New Roman" w:eastAsia="Times New Roman" w:hAnsi="Times New Roman" w:cs="Times New Roman"/>
          <w:b/>
          <w:bCs/>
          <w:color w:val="228B22"/>
          <w:sz w:val="60"/>
          <w:szCs w:val="60"/>
          <w:lang w:eastAsia="ru-RU"/>
        </w:rPr>
        <w:t>К155ИД3</w:t>
      </w:r>
      <w:proofErr w:type="spellEnd"/>
      <w:r w:rsidRPr="00C57E4E">
        <w:rPr>
          <w:rFonts w:ascii="Times New Roman" w:eastAsia="Times New Roman" w:hAnsi="Times New Roman" w:cs="Times New Roman"/>
          <w:b/>
          <w:bCs/>
          <w:color w:val="228B22"/>
          <w:sz w:val="60"/>
          <w:szCs w:val="60"/>
          <w:lang w:eastAsia="ru-RU"/>
        </w:rPr>
        <w:t xml:space="preserve"> (74154)</w:t>
      </w:r>
    </w:p>
    <w:p w:rsidR="00C57E4E" w:rsidRPr="00C57E4E" w:rsidRDefault="00C57E4E" w:rsidP="00C57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7E4E">
        <w:rPr>
          <w:rFonts w:ascii="Times New Roman" w:eastAsia="Times New Roman" w:hAnsi="Times New Roman" w:cs="Times New Roman"/>
          <w:noProof/>
          <w:color w:val="228B22"/>
          <w:sz w:val="60"/>
          <w:szCs w:val="60"/>
          <w:lang w:eastAsia="ru-RU"/>
        </w:rPr>
        <w:drawing>
          <wp:anchor distT="190500" distB="190500" distL="190500" distR="190500" simplePos="0" relativeHeight="251659264" behindDoc="0" locked="0" layoutInCell="1" allowOverlap="0" wp14:anchorId="269E34D4" wp14:editId="1E5D682F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04800" cy="304800"/>
            <wp:effectExtent l="0" t="0" r="0" b="0"/>
            <wp:wrapSquare wrapText="bothSides"/>
            <wp:docPr id="1" name="Рисунок 3" descr="К155ИД3 дешифра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155ИД3 дешифратор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7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C57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C57E4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728B46" wp14:editId="4555B8BF">
            <wp:extent cx="3406140" cy="2190750"/>
            <wp:effectExtent l="0" t="0" r="3810" b="0"/>
            <wp:docPr id="2" name="Рисунок 2" descr="Цоколёвка К155ИД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Цоколёвка К155ИД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E4E" w:rsidRPr="00C57E4E" w:rsidRDefault="00C57E4E" w:rsidP="00C57E4E">
      <w:pPr>
        <w:shd w:val="clear" w:color="auto" w:fill="FFF8DC"/>
        <w:spacing w:before="100" w:beforeAutospacing="1" w:after="100" w:afterAutospacing="1" w:line="240" w:lineRule="auto"/>
        <w:ind w:left="75" w:firstLine="22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57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Микросхема </w:t>
      </w:r>
      <w:proofErr w:type="spellStart"/>
      <w:r w:rsidRPr="00C57E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К155ИД3</w:t>
      </w:r>
      <w:proofErr w:type="spellEnd"/>
      <w:r w:rsidRPr="00C57E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(74154)</w:t>
      </w:r>
      <w:r w:rsidRPr="00C57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— дешифратор, позволяющий преобразовать четырехразрядный код, поступивший на входы АО — </w:t>
      </w:r>
      <w:proofErr w:type="spellStart"/>
      <w:r w:rsidRPr="00C57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А3</w:t>
      </w:r>
      <w:proofErr w:type="spellEnd"/>
      <w:r w:rsidRPr="00C57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напряжение низкого логического уровня, появляющееся на одном из шестнадцати </w:t>
      </w:r>
      <w:proofErr w:type="spellStart"/>
      <w:r w:rsidRPr="00C57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выходовО</w:t>
      </w:r>
      <w:proofErr w:type="spellEnd"/>
      <w:r w:rsidRPr="00C57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— 16. Дешифратор </w:t>
      </w:r>
      <w:proofErr w:type="spellStart"/>
      <w:r w:rsidRPr="00C57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К155ИД3</w:t>
      </w:r>
      <w:proofErr w:type="spellEnd"/>
      <w:r w:rsidRPr="00C57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(74154) имеет два выхода разрешения дешифрации </w:t>
      </w:r>
      <w:proofErr w:type="spellStart"/>
      <w:r w:rsidRPr="00C57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EO</w:t>
      </w:r>
      <w:proofErr w:type="spellEnd"/>
      <w:r w:rsidRPr="00C57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proofErr w:type="spellStart"/>
      <w:r w:rsidRPr="00C57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proofErr w:type="gramStart"/>
      <w:r w:rsidRPr="00C57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proofErr w:type="spellEnd"/>
      <w:proofErr w:type="gramEnd"/>
      <w:r w:rsidRPr="00C57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Эти входы можно использовать как логические, когда дешифратор </w:t>
      </w:r>
      <w:proofErr w:type="spellStart"/>
      <w:r w:rsidRPr="00C57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К155ИД3</w:t>
      </w:r>
      <w:proofErr w:type="spellEnd"/>
      <w:r w:rsidRPr="00C57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(74154) служит </w:t>
      </w:r>
      <w:proofErr w:type="spellStart"/>
      <w:r w:rsidRPr="00C57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демультиплексором</w:t>
      </w:r>
      <w:proofErr w:type="spellEnd"/>
      <w:r w:rsidRPr="00C57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данных. Тогда входы АО — </w:t>
      </w:r>
      <w:proofErr w:type="spellStart"/>
      <w:r w:rsidRPr="00C57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А3</w:t>
      </w:r>
      <w:proofErr w:type="spellEnd"/>
      <w:r w:rsidRPr="00C57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используются как адресные, чтобы направить поток данных, принимаемых входами </w:t>
      </w:r>
      <w:proofErr w:type="spellStart"/>
      <w:r w:rsidRPr="00C57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ЕО</w:t>
      </w:r>
      <w:proofErr w:type="spellEnd"/>
      <w:r w:rsidRPr="00C57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proofErr w:type="spellStart"/>
      <w:r w:rsidRPr="00C57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E1</w:t>
      </w:r>
      <w:proofErr w:type="spellEnd"/>
      <w:r w:rsidRPr="00C57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на один из выходов</w:t>
      </w:r>
      <w:proofErr w:type="gramStart"/>
      <w:r w:rsidRPr="00C57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</w:t>
      </w:r>
      <w:proofErr w:type="gramEnd"/>
      <w:r w:rsidRPr="00C57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 15. На второй, неиспользуемый в этом включении вход</w:t>
      </w:r>
      <w:proofErr w:type="gramStart"/>
      <w:r w:rsidRPr="00C57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Е</w:t>
      </w:r>
      <w:proofErr w:type="gramEnd"/>
      <w:r w:rsidRPr="00C57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следует подать напряжение низкого уровня.</w:t>
      </w:r>
    </w:p>
    <w:p w:rsidR="00C57E4E" w:rsidRPr="00C57E4E" w:rsidRDefault="00C57E4E" w:rsidP="00C57E4E">
      <w:pPr>
        <w:shd w:val="clear" w:color="auto" w:fill="FFF8DC"/>
        <w:spacing w:before="100" w:beforeAutospacing="1" w:after="100" w:afterAutospacing="1" w:line="240" w:lineRule="auto"/>
        <w:ind w:left="75" w:firstLine="22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57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входам </w:t>
      </w:r>
      <w:proofErr w:type="spellStart"/>
      <w:r w:rsidRPr="00C57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EO</w:t>
      </w:r>
      <w:proofErr w:type="spellEnd"/>
      <w:r w:rsidRPr="00C57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proofErr w:type="spellStart"/>
      <w:r w:rsidRPr="00C57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E1</w:t>
      </w:r>
      <w:proofErr w:type="spellEnd"/>
      <w:r w:rsidRPr="00C57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даются сигналы разрешения выходов, чтобы устранять текущие выбросы, которыми сопровождается дешифрация кодов, появляющихся не строго синхронно (например, поступающих от счетчика пульсаций). Чтобы разрешить прохождение данных на выходы, на входы </w:t>
      </w:r>
      <w:proofErr w:type="spellStart"/>
      <w:r w:rsidRPr="00C57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ЕО</w:t>
      </w:r>
      <w:proofErr w:type="spellEnd"/>
      <w:r w:rsidRPr="00C57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proofErr w:type="spellStart"/>
      <w:r w:rsidRPr="00C57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E1</w:t>
      </w:r>
      <w:proofErr w:type="spellEnd"/>
      <w:r w:rsidRPr="00C57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следует дать напряжение низкого уровня согласно таблице. Эти входы необходимы также при наращивании числа разрядов дешифрируемого кода. Когда на </w:t>
      </w:r>
      <w:proofErr w:type="spellStart"/>
      <w:r w:rsidRPr="00C57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входахЕО</w:t>
      </w:r>
      <w:proofErr w:type="spellEnd"/>
      <w:r w:rsidRPr="00C57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proofErr w:type="spellStart"/>
      <w:r w:rsidRPr="00C57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E1</w:t>
      </w:r>
      <w:proofErr w:type="spellEnd"/>
      <w:r w:rsidRPr="00C57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присутствуют напряжения высокого уровня, на выходах</w:t>
      </w:r>
      <w:proofErr w:type="gramStart"/>
      <w:r w:rsidRPr="00C57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</w:t>
      </w:r>
      <w:proofErr w:type="gramEnd"/>
      <w:r w:rsidRPr="00C57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 16 появляются высокие уровни.</w:t>
      </w:r>
    </w:p>
    <w:p w:rsidR="00C57E4E" w:rsidRPr="00C57E4E" w:rsidRDefault="00C57E4E" w:rsidP="00C57E4E">
      <w:pPr>
        <w:shd w:val="clear" w:color="auto" w:fill="FFF8DC"/>
        <w:spacing w:before="100" w:beforeAutospacing="1" w:after="100" w:afterAutospacing="1" w:line="240" w:lineRule="auto"/>
        <w:ind w:left="75" w:firstLine="22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57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Дешифратор </w:t>
      </w:r>
      <w:proofErr w:type="spellStart"/>
      <w:r w:rsidRPr="00C57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К155ИД3</w:t>
      </w:r>
      <w:proofErr w:type="spellEnd"/>
      <w:r w:rsidRPr="00C57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(74154) потребляет ток 56 мА. Время задержки распространение сигнала для цепи вход</w:t>
      </w:r>
      <w:proofErr w:type="gramStart"/>
      <w:r w:rsidRPr="00C57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</w:t>
      </w:r>
      <w:proofErr w:type="gramEnd"/>
      <w:r w:rsidRPr="00C57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выход составляет 36 </w:t>
      </w:r>
      <w:proofErr w:type="spellStart"/>
      <w:r w:rsidRPr="00C57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нс</w:t>
      </w:r>
      <w:proofErr w:type="spellEnd"/>
      <w:r w:rsidRPr="00C57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для цепи вход E — выход 30 </w:t>
      </w:r>
      <w:proofErr w:type="spellStart"/>
      <w:r w:rsidRPr="00C57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нс</w:t>
      </w:r>
      <w:proofErr w:type="spellEnd"/>
      <w:r w:rsidRPr="00C57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:rsidR="00C57E4E" w:rsidRPr="00C57E4E" w:rsidRDefault="00C57E4E" w:rsidP="00C57E4E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228B22"/>
          <w:sz w:val="30"/>
          <w:szCs w:val="30"/>
          <w:lang w:eastAsia="ru-RU"/>
        </w:rPr>
      </w:pPr>
      <w:r w:rsidRPr="00C57E4E">
        <w:rPr>
          <w:rFonts w:ascii="Times New Roman" w:eastAsia="Times New Roman" w:hAnsi="Times New Roman" w:cs="Times New Roman"/>
          <w:b/>
          <w:bCs/>
          <w:color w:val="228B22"/>
          <w:sz w:val="30"/>
          <w:szCs w:val="30"/>
          <w:lang w:eastAsia="ru-RU"/>
        </w:rPr>
        <w:t xml:space="preserve">Состояние дешифратора </w:t>
      </w:r>
      <w:proofErr w:type="spellStart"/>
      <w:r w:rsidRPr="00C57E4E">
        <w:rPr>
          <w:rFonts w:ascii="Times New Roman" w:eastAsia="Times New Roman" w:hAnsi="Times New Roman" w:cs="Times New Roman"/>
          <w:b/>
          <w:bCs/>
          <w:color w:val="228B22"/>
          <w:sz w:val="30"/>
          <w:szCs w:val="30"/>
          <w:lang w:eastAsia="ru-RU"/>
        </w:rPr>
        <w:t>К155ИД3</w:t>
      </w:r>
      <w:proofErr w:type="spellEnd"/>
      <w:r w:rsidRPr="00C57E4E">
        <w:rPr>
          <w:rFonts w:ascii="Times New Roman" w:eastAsia="Times New Roman" w:hAnsi="Times New Roman" w:cs="Times New Roman"/>
          <w:b/>
          <w:bCs/>
          <w:color w:val="228B22"/>
          <w:sz w:val="30"/>
          <w:szCs w:val="30"/>
          <w:lang w:eastAsia="ru-RU"/>
        </w:rPr>
        <w:t xml:space="preserve"> (74154)</w:t>
      </w:r>
    </w:p>
    <w:p w:rsidR="00C57E4E" w:rsidRPr="00C57E4E" w:rsidRDefault="00C57E4E" w:rsidP="00C57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CellSpacing w:w="15" w:type="dxa"/>
        <w:tblBorders>
          <w:top w:val="outset" w:sz="12" w:space="0" w:color="008080"/>
          <w:left w:val="outset" w:sz="12" w:space="0" w:color="008080"/>
          <w:bottom w:val="outset" w:sz="12" w:space="0" w:color="008080"/>
          <w:right w:val="outset" w:sz="12" w:space="0" w:color="00808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06"/>
        <w:gridCol w:w="491"/>
        <w:gridCol w:w="504"/>
        <w:gridCol w:w="504"/>
        <w:gridCol w:w="504"/>
        <w:gridCol w:w="50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450"/>
        <w:gridCol w:w="450"/>
        <w:gridCol w:w="450"/>
        <w:gridCol w:w="450"/>
        <w:gridCol w:w="450"/>
        <w:gridCol w:w="465"/>
      </w:tblGrid>
      <w:tr w:rsidR="00C57E4E" w:rsidRPr="00C57E4E" w:rsidTr="00C57E4E">
        <w:trPr>
          <w:tblCellSpacing w:w="15" w:type="dxa"/>
          <w:jc w:val="center"/>
        </w:trPr>
        <w:tc>
          <w:tcPr>
            <w:tcW w:w="0" w:type="auto"/>
            <w:gridSpan w:val="6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Вход</w:t>
            </w:r>
          </w:p>
        </w:tc>
        <w:tc>
          <w:tcPr>
            <w:tcW w:w="0" w:type="auto"/>
            <w:gridSpan w:val="16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Выход</w:t>
            </w:r>
          </w:p>
        </w:tc>
      </w:tr>
      <w:tr w:rsidR="00C57E4E" w:rsidRPr="00C57E4E" w:rsidTr="00C57E4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C57E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E0</w:t>
            </w:r>
            <w:proofErr w:type="spellEnd"/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C57E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E1</w:t>
            </w:r>
            <w:proofErr w:type="spellEnd"/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C57E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A3</w:t>
            </w:r>
            <w:proofErr w:type="spellEnd"/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C57E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A2</w:t>
            </w:r>
            <w:proofErr w:type="spellEnd"/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C57E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A1</w:t>
            </w:r>
            <w:proofErr w:type="spellEnd"/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C57E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A0</w:t>
            </w:r>
            <w:proofErr w:type="spellEnd"/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15</w:t>
            </w:r>
          </w:p>
        </w:tc>
      </w:tr>
      <w:tr w:rsidR="00C57E4E" w:rsidRPr="00C57E4E" w:rsidTr="00C57E4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</w:tr>
      <w:tr w:rsidR="00C57E4E" w:rsidRPr="00C57E4E" w:rsidTr="00C57E4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</w:tr>
      <w:tr w:rsidR="00C57E4E" w:rsidRPr="00C57E4E" w:rsidTr="00C57E4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</w:tr>
      <w:tr w:rsidR="00C57E4E" w:rsidRPr="00C57E4E" w:rsidTr="00C57E4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</w:tr>
      <w:tr w:rsidR="00C57E4E" w:rsidRPr="00C57E4E" w:rsidTr="00C57E4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</w:tr>
      <w:tr w:rsidR="00C57E4E" w:rsidRPr="00C57E4E" w:rsidTr="00C57E4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</w:tr>
      <w:tr w:rsidR="00C57E4E" w:rsidRPr="00C57E4E" w:rsidTr="00C57E4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</w:tr>
      <w:tr w:rsidR="00C57E4E" w:rsidRPr="00C57E4E" w:rsidTr="00C57E4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</w:tr>
      <w:tr w:rsidR="00C57E4E" w:rsidRPr="00C57E4E" w:rsidTr="00C57E4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</w:tr>
      <w:tr w:rsidR="00C57E4E" w:rsidRPr="00C57E4E" w:rsidTr="00C57E4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</w:tr>
      <w:tr w:rsidR="00C57E4E" w:rsidRPr="00C57E4E" w:rsidTr="00C57E4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</w:tr>
      <w:tr w:rsidR="00C57E4E" w:rsidRPr="00C57E4E" w:rsidTr="00C57E4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</w:tr>
      <w:tr w:rsidR="00C57E4E" w:rsidRPr="00C57E4E" w:rsidTr="00C57E4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</w:tr>
      <w:tr w:rsidR="00C57E4E" w:rsidRPr="00C57E4E" w:rsidTr="00C57E4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</w:tr>
      <w:tr w:rsidR="00C57E4E" w:rsidRPr="00C57E4E" w:rsidTr="00C57E4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</w:tr>
      <w:tr w:rsidR="00C57E4E" w:rsidRPr="00C57E4E" w:rsidTr="00C57E4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</w:t>
            </w:r>
          </w:p>
        </w:tc>
      </w:tr>
      <w:tr w:rsidR="00C57E4E" w:rsidRPr="00C57E4E" w:rsidTr="00C57E4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</w:tr>
      <w:tr w:rsidR="00C57E4E" w:rsidRPr="00C57E4E" w:rsidTr="00C57E4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</w:tr>
      <w:tr w:rsidR="00C57E4E" w:rsidRPr="00C57E4E" w:rsidTr="00C57E4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C57E4E" w:rsidRPr="00C57E4E" w:rsidRDefault="00C57E4E" w:rsidP="00C57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</w:tr>
    </w:tbl>
    <w:p w:rsidR="00C57E4E" w:rsidRPr="00C57E4E" w:rsidRDefault="00C57E4E" w:rsidP="00C57E4E">
      <w:pPr>
        <w:shd w:val="clear" w:color="auto" w:fill="FFF8DC"/>
        <w:spacing w:before="100" w:beforeAutospacing="1" w:after="100" w:afterAutospacing="1" w:line="240" w:lineRule="auto"/>
        <w:ind w:left="75" w:firstLine="22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57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Зарубежным аналогом микросхемы </w:t>
      </w:r>
      <w:proofErr w:type="spellStart"/>
      <w:r w:rsidRPr="00C57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К155ИД3</w:t>
      </w:r>
      <w:proofErr w:type="spellEnd"/>
      <w:r w:rsidRPr="00C57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является дешифратор </w:t>
      </w:r>
      <w:hyperlink r:id="rId7" w:tgtFrame="_blank" w:tooltip="74154" w:history="1">
        <w:r w:rsidRPr="00C57E4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74154</w:t>
        </w:r>
      </w:hyperlink>
    </w:p>
    <w:p w:rsidR="00107100" w:rsidRDefault="00107100">
      <w:bookmarkStart w:id="0" w:name="_GoBack"/>
      <w:bookmarkEnd w:id="0"/>
    </w:p>
    <w:sectPr w:rsidR="00107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E4E"/>
    <w:rsid w:val="00107100"/>
    <w:rsid w:val="00C5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7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7E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7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7E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0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icroshemca.ru/7415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2015-12-09T06:41:00Z</dcterms:created>
  <dcterms:modified xsi:type="dcterms:W3CDTF">2015-12-09T06:42:00Z</dcterms:modified>
</cp:coreProperties>
</file>