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909" w:rsidRPr="007C2909" w:rsidRDefault="007C2909" w:rsidP="007C2909">
      <w:pPr>
        <w:shd w:val="clear" w:color="auto" w:fill="FFF8DC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28B22"/>
          <w:sz w:val="60"/>
          <w:szCs w:val="60"/>
          <w:lang w:eastAsia="ru-RU"/>
        </w:rPr>
      </w:pPr>
      <w:r w:rsidRPr="007C2909">
        <w:rPr>
          <w:rFonts w:ascii="Times New Roman" w:eastAsia="Times New Roman" w:hAnsi="Times New Roman" w:cs="Times New Roman"/>
          <w:b/>
          <w:bCs/>
          <w:color w:val="228B22"/>
          <w:sz w:val="60"/>
          <w:szCs w:val="60"/>
          <w:lang w:eastAsia="ru-RU"/>
        </w:rPr>
        <w:t>74273</w:t>
      </w:r>
    </w:p>
    <w:p w:rsidR="007C2909" w:rsidRPr="007C2909" w:rsidRDefault="007C2909" w:rsidP="007C2909">
      <w:pPr>
        <w:shd w:val="clear" w:color="auto" w:fill="FFF8DC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228B22"/>
          <w:sz w:val="30"/>
          <w:szCs w:val="30"/>
          <w:lang w:eastAsia="ru-RU"/>
        </w:rPr>
      </w:pPr>
      <w:r w:rsidRPr="007C2909">
        <w:rPr>
          <w:rFonts w:ascii="Times New Roman" w:eastAsia="Times New Roman" w:hAnsi="Times New Roman" w:cs="Times New Roman"/>
          <w:b/>
          <w:bCs/>
          <w:noProof/>
          <w:color w:val="228B22"/>
          <w:sz w:val="30"/>
          <w:szCs w:val="30"/>
          <w:lang w:eastAsia="ru-RU"/>
        </w:rPr>
        <w:drawing>
          <wp:inline distT="0" distB="0" distL="0" distR="0" wp14:anchorId="4E8FBE08" wp14:editId="7B7A1643">
            <wp:extent cx="4873625" cy="3054985"/>
            <wp:effectExtent l="0" t="0" r="3175" b="0"/>
            <wp:docPr id="1" name="Рисунок 1" descr="Микросхемы 74273,  74ALS273, 74AS273, 74F273, 74LS273, 74S273 - восьмиразрядный регистр с входом сбро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икросхемы 74273,  74ALS273, 74AS273, 74F273, 74LS273, 74S273 - восьмиразрядный регистр с входом сброс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909" w:rsidRPr="007C2909" w:rsidRDefault="007C2909" w:rsidP="007C2909">
      <w:pPr>
        <w:shd w:val="clear" w:color="auto" w:fill="FFF8DC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228B22"/>
          <w:sz w:val="30"/>
          <w:szCs w:val="30"/>
          <w:lang w:eastAsia="ru-RU"/>
        </w:rPr>
      </w:pPr>
      <w:r w:rsidRPr="007C2909">
        <w:rPr>
          <w:rFonts w:ascii="Times New Roman" w:eastAsia="Times New Roman" w:hAnsi="Times New Roman" w:cs="Times New Roman"/>
          <w:b/>
          <w:bCs/>
          <w:noProof/>
          <w:color w:val="228B22"/>
          <w:sz w:val="30"/>
          <w:szCs w:val="30"/>
          <w:lang w:eastAsia="ru-RU"/>
        </w:rPr>
        <w:drawing>
          <wp:inline distT="0" distB="0" distL="0" distR="0" wp14:anchorId="5EF2B8C6" wp14:editId="20A76ABC">
            <wp:extent cx="110490" cy="110490"/>
            <wp:effectExtent l="0" t="0" r="3810" b="3810"/>
            <wp:docPr id="2" name="Рисунок 2" descr="http://www.microshemca.ru/img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icroshemca.ru/img/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909">
        <w:rPr>
          <w:rFonts w:ascii="Times New Roman" w:eastAsia="Times New Roman" w:hAnsi="Times New Roman" w:cs="Times New Roman"/>
          <w:b/>
          <w:bCs/>
          <w:color w:val="228B22"/>
          <w:sz w:val="30"/>
          <w:szCs w:val="30"/>
          <w:lang w:eastAsia="ru-RU"/>
        </w:rPr>
        <w:t> Описание</w:t>
      </w:r>
    </w:p>
    <w:p w:rsidR="007C2909" w:rsidRPr="007C2909" w:rsidRDefault="007C2909" w:rsidP="007C2909">
      <w:pPr>
        <w:shd w:val="clear" w:color="auto" w:fill="FFF8DC"/>
        <w:spacing w:before="100" w:beforeAutospacing="1" w:after="100" w:afterAutospacing="1" w:line="240" w:lineRule="auto"/>
        <w:ind w:left="75" w:firstLine="22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Микросхема </w:t>
      </w:r>
      <w:r w:rsidRPr="007C29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74273</w:t>
      </w:r>
      <w:r w:rsidRPr="007C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служит для одновременного хранения восьми бит информации.</w:t>
      </w:r>
    </w:p>
    <w:p w:rsidR="007C2909" w:rsidRPr="007C2909" w:rsidRDefault="007C2909" w:rsidP="007C2909">
      <w:pPr>
        <w:shd w:val="clear" w:color="auto" w:fill="FFF8DC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228B22"/>
          <w:sz w:val="30"/>
          <w:szCs w:val="30"/>
          <w:lang w:eastAsia="ru-RU"/>
        </w:rPr>
      </w:pPr>
      <w:r w:rsidRPr="007C2909">
        <w:rPr>
          <w:rFonts w:ascii="Times New Roman" w:eastAsia="Times New Roman" w:hAnsi="Times New Roman" w:cs="Times New Roman"/>
          <w:b/>
          <w:bCs/>
          <w:noProof/>
          <w:color w:val="228B22"/>
          <w:sz w:val="30"/>
          <w:szCs w:val="30"/>
          <w:lang w:eastAsia="ru-RU"/>
        </w:rPr>
        <w:drawing>
          <wp:inline distT="0" distB="0" distL="0" distR="0" wp14:anchorId="7AA52B86" wp14:editId="2D83AA5E">
            <wp:extent cx="110490" cy="110490"/>
            <wp:effectExtent l="0" t="0" r="3810" b="3810"/>
            <wp:docPr id="3" name="Рисунок 3" descr="http://www.microshemca.ru/img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icroshemca.ru/img/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909">
        <w:rPr>
          <w:rFonts w:ascii="Times New Roman" w:eastAsia="Times New Roman" w:hAnsi="Times New Roman" w:cs="Times New Roman"/>
          <w:b/>
          <w:bCs/>
          <w:color w:val="228B22"/>
          <w:sz w:val="30"/>
          <w:szCs w:val="30"/>
          <w:lang w:eastAsia="ru-RU"/>
        </w:rPr>
        <w:t> Работа схемы</w:t>
      </w:r>
    </w:p>
    <w:p w:rsidR="007C2909" w:rsidRPr="007C2909" w:rsidRDefault="007C2909" w:rsidP="007C2909">
      <w:pPr>
        <w:shd w:val="clear" w:color="auto" w:fill="FFF8DC"/>
        <w:spacing w:before="100" w:beforeAutospacing="1" w:after="100" w:afterAutospacing="1" w:line="240" w:lineRule="auto"/>
        <w:ind w:left="75" w:firstLine="22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основном режиме работы на вывод 1 (</w:t>
      </w:r>
      <w:proofErr w:type="spellStart"/>
      <w:r w:rsidRPr="007C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Clear</w:t>
      </w:r>
      <w:proofErr w:type="spellEnd"/>
      <w:r w:rsidRPr="007C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микросхемы 74273 подаётся напряжение высокого уровня. Данные поступают в регистр через входы D. При перепаде тактового импульса на входе </w:t>
      </w:r>
      <w:proofErr w:type="spellStart"/>
      <w:r w:rsidRPr="007C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Clock</w:t>
      </w:r>
      <w:proofErr w:type="spellEnd"/>
      <w:r w:rsidRPr="007C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низкого уровня на высокий (положительный фронт импульса) информация записывается в регистр и появляется на соответствующих выходах Q.</w:t>
      </w:r>
    </w:p>
    <w:p w:rsidR="007C2909" w:rsidRPr="007C2909" w:rsidRDefault="007C2909" w:rsidP="007C2909">
      <w:pPr>
        <w:shd w:val="clear" w:color="auto" w:fill="FFF8DC"/>
        <w:spacing w:before="100" w:beforeAutospacing="1" w:after="100" w:afterAutospacing="1" w:line="240" w:lineRule="auto"/>
        <w:ind w:left="75" w:firstLine="22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на вывод 1 (</w:t>
      </w:r>
      <w:proofErr w:type="spellStart"/>
      <w:r w:rsidRPr="007C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Clear</w:t>
      </w:r>
      <w:proofErr w:type="spellEnd"/>
      <w:r w:rsidRPr="007C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микросхемы 74273 подается кратковременный сигнал низкого уровня, то и на всех выходах устанавливается напряжение низкого уровня.</w:t>
      </w:r>
    </w:p>
    <w:p w:rsidR="007C2909" w:rsidRPr="007C2909" w:rsidRDefault="007C2909" w:rsidP="007C2909">
      <w:pPr>
        <w:shd w:val="clear" w:color="auto" w:fill="FFF8DC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228B22"/>
          <w:sz w:val="30"/>
          <w:szCs w:val="30"/>
          <w:lang w:eastAsia="ru-RU"/>
        </w:rPr>
      </w:pPr>
      <w:r w:rsidRPr="007C2909">
        <w:rPr>
          <w:rFonts w:ascii="Times New Roman" w:eastAsia="Times New Roman" w:hAnsi="Times New Roman" w:cs="Times New Roman"/>
          <w:b/>
          <w:bCs/>
          <w:noProof/>
          <w:color w:val="228B22"/>
          <w:sz w:val="30"/>
          <w:szCs w:val="30"/>
          <w:lang w:eastAsia="ru-RU"/>
        </w:rPr>
        <w:drawing>
          <wp:inline distT="0" distB="0" distL="0" distR="0" wp14:anchorId="19AF4059" wp14:editId="7344441C">
            <wp:extent cx="110490" cy="110490"/>
            <wp:effectExtent l="0" t="0" r="3810" b="3810"/>
            <wp:docPr id="4" name="Рисунок 4" descr="http://www.microshemca.ru/img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icroshemca.ru/img/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909">
        <w:rPr>
          <w:rFonts w:ascii="Times New Roman" w:eastAsia="Times New Roman" w:hAnsi="Times New Roman" w:cs="Times New Roman"/>
          <w:b/>
          <w:bCs/>
          <w:color w:val="228B22"/>
          <w:sz w:val="30"/>
          <w:szCs w:val="30"/>
          <w:lang w:eastAsia="ru-RU"/>
        </w:rPr>
        <w:t> Применение</w:t>
      </w:r>
    </w:p>
    <w:p w:rsidR="007C2909" w:rsidRPr="007C2909" w:rsidRDefault="007C2909" w:rsidP="007C2909">
      <w:pPr>
        <w:shd w:val="clear" w:color="auto" w:fill="FFF8DC"/>
        <w:spacing w:before="100" w:beforeAutospacing="1" w:after="100" w:afterAutospacing="1" w:line="240" w:lineRule="auto"/>
        <w:ind w:left="75" w:firstLine="22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Буферные регистры, регистры сдвига, генераторы двоичного кода. Производится следующая номенклатура микросхем: 74273, </w:t>
      </w:r>
      <w:proofErr w:type="spellStart"/>
      <w:r w:rsidRPr="007C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74ALS273</w:t>
      </w:r>
      <w:proofErr w:type="spellEnd"/>
      <w:r w:rsidRPr="007C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C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74AS273</w:t>
      </w:r>
      <w:proofErr w:type="spellEnd"/>
      <w:r w:rsidRPr="007C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C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74F273</w:t>
      </w:r>
      <w:proofErr w:type="spellEnd"/>
      <w:r w:rsidRPr="007C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C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74LS273</w:t>
      </w:r>
      <w:proofErr w:type="spellEnd"/>
      <w:r w:rsidRPr="007C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C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74S273</w:t>
      </w:r>
      <w:proofErr w:type="spellEnd"/>
      <w:r w:rsidRPr="007C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C2909" w:rsidRPr="007C2909" w:rsidRDefault="007C2909" w:rsidP="007C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tbl>
      <w:tblPr>
        <w:tblW w:w="4000" w:type="pct"/>
        <w:jc w:val="center"/>
        <w:tblCellSpacing w:w="15" w:type="dxa"/>
        <w:shd w:val="clear" w:color="auto" w:fill="FFF8DC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695"/>
        <w:gridCol w:w="780"/>
        <w:gridCol w:w="1247"/>
        <w:gridCol w:w="927"/>
        <w:gridCol w:w="1074"/>
        <w:gridCol w:w="929"/>
      </w:tblGrid>
      <w:tr w:rsidR="007C2909" w:rsidRPr="007C2909" w:rsidTr="007C2909">
        <w:trPr>
          <w:tblCellSpacing w:w="15" w:type="dxa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vAlign w:val="center"/>
            <w:hideMark/>
          </w:tcPr>
          <w:p w:rsidR="007C2909" w:rsidRPr="007C2909" w:rsidRDefault="007C2909" w:rsidP="007C2909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color w:val="228B22"/>
                <w:sz w:val="30"/>
                <w:szCs w:val="30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b/>
                <w:bCs/>
                <w:noProof/>
                <w:color w:val="228B22"/>
                <w:sz w:val="30"/>
                <w:szCs w:val="30"/>
                <w:lang w:eastAsia="ru-RU"/>
              </w:rPr>
              <w:drawing>
                <wp:inline distT="0" distB="0" distL="0" distR="0" wp14:anchorId="22F3BD6F" wp14:editId="7BB7113B">
                  <wp:extent cx="110490" cy="110490"/>
                  <wp:effectExtent l="0" t="0" r="3810" b="3810"/>
                  <wp:docPr id="5" name="Рисунок 5" descr="http://www.microshemca.ru/img/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microshemca.ru/img/im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2909">
              <w:rPr>
                <w:rFonts w:ascii="Times New Roman" w:eastAsia="Times New Roman" w:hAnsi="Times New Roman" w:cs="Times New Roman"/>
                <w:b/>
                <w:bCs/>
                <w:color w:val="228B22"/>
                <w:sz w:val="30"/>
                <w:szCs w:val="30"/>
                <w:lang w:eastAsia="ru-RU"/>
              </w:rPr>
              <w:t> Технические данные</w:t>
            </w:r>
          </w:p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2909" w:rsidRPr="007C2909" w:rsidTr="007C2909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микросхемы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74273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C2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74ALS273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C2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74F273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C2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74LS273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C2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74S273</w:t>
            </w:r>
            <w:proofErr w:type="spellEnd"/>
          </w:p>
        </w:tc>
      </w:tr>
      <w:tr w:rsidR="007C2909" w:rsidRPr="007C2909" w:rsidTr="007C2909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Максимальная тактовая </w:t>
            </w: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частота, МГц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</w:tr>
      <w:tr w:rsidR="007C2909" w:rsidRPr="007C2909" w:rsidTr="007C2909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Время задержки прохождения сигнала, </w:t>
            </w:r>
            <w:proofErr w:type="spellStart"/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нс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7C2909" w:rsidRPr="007C2909" w:rsidTr="007C2909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 потребления, 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</w:tr>
    </w:tbl>
    <w:p w:rsidR="007C2909" w:rsidRPr="007C2909" w:rsidRDefault="007C2909" w:rsidP="007C2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tbl>
      <w:tblPr>
        <w:tblW w:w="3000" w:type="pct"/>
        <w:jc w:val="center"/>
        <w:tblCellSpacing w:w="15" w:type="dxa"/>
        <w:shd w:val="clear" w:color="auto" w:fill="FFF8DC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04"/>
        <w:gridCol w:w="1229"/>
        <w:gridCol w:w="548"/>
        <w:gridCol w:w="2758"/>
      </w:tblGrid>
      <w:tr w:rsidR="007C2909" w:rsidRPr="007C2909" w:rsidTr="007C2909">
        <w:trPr>
          <w:tblCellSpacing w:w="15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vAlign w:val="center"/>
            <w:hideMark/>
          </w:tcPr>
          <w:p w:rsidR="007C2909" w:rsidRPr="007C2909" w:rsidRDefault="007C2909" w:rsidP="007C2909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color w:val="228B22"/>
                <w:sz w:val="30"/>
                <w:szCs w:val="30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b/>
                <w:bCs/>
                <w:noProof/>
                <w:color w:val="228B22"/>
                <w:sz w:val="30"/>
                <w:szCs w:val="30"/>
                <w:lang w:eastAsia="ru-RU"/>
              </w:rPr>
              <w:drawing>
                <wp:inline distT="0" distB="0" distL="0" distR="0" wp14:anchorId="7194FE0C" wp14:editId="7BE3036C">
                  <wp:extent cx="110490" cy="110490"/>
                  <wp:effectExtent l="0" t="0" r="3810" b="3810"/>
                  <wp:docPr id="6" name="Рисунок 6" descr="http://www.microshemca.ru/img/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microshemca.ru/img/im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" cy="11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2909">
              <w:rPr>
                <w:rFonts w:ascii="Times New Roman" w:eastAsia="Times New Roman" w:hAnsi="Times New Roman" w:cs="Times New Roman"/>
                <w:b/>
                <w:bCs/>
                <w:color w:val="228B22"/>
                <w:sz w:val="30"/>
                <w:szCs w:val="30"/>
                <w:lang w:eastAsia="ru-RU"/>
              </w:rPr>
              <w:t> Состояние микросхемы 74273</w:t>
            </w:r>
          </w:p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2909" w:rsidRPr="007C2909" w:rsidTr="007C2909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Входы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 Q</w:t>
            </w:r>
          </w:p>
        </w:tc>
      </w:tr>
      <w:tr w:rsidR="007C2909" w:rsidRPr="007C2909" w:rsidTr="007C2909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C2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Clear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C2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Clock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vAlign w:val="center"/>
            <w:hideMark/>
          </w:tcPr>
          <w:p w:rsidR="007C2909" w:rsidRPr="007C2909" w:rsidRDefault="007C2909" w:rsidP="007C29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C2909" w:rsidRPr="007C2909" w:rsidTr="007C2909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7C2909" w:rsidRPr="007C2909" w:rsidTr="007C2909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408B038" wp14:editId="3C5D3FDE">
                  <wp:extent cx="191135" cy="210820"/>
                  <wp:effectExtent l="0" t="0" r="0" b="0"/>
                  <wp:docPr id="7" name="Рисунок 7" descr="фронт тактового импульс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фронт тактового импульс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7C2909" w:rsidRPr="007C2909" w:rsidTr="007C2909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2A11B92" wp14:editId="79AB5187">
                  <wp:extent cx="191135" cy="210820"/>
                  <wp:effectExtent l="0" t="0" r="0" b="0"/>
                  <wp:docPr id="8" name="Рисунок 8" descr="фронт тактового импульс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фронт тактового импульс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7C2909" w:rsidRPr="007C2909" w:rsidTr="007C2909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изменений</w:t>
            </w:r>
          </w:p>
        </w:tc>
      </w:tr>
      <w:tr w:rsidR="007C2909" w:rsidRPr="007C2909" w:rsidTr="007C2909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изменений</w:t>
            </w:r>
          </w:p>
        </w:tc>
      </w:tr>
      <w:tr w:rsidR="007C2909" w:rsidRPr="007C2909" w:rsidTr="007C2909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BA60FE8" wp14:editId="7CBCFC70">
                  <wp:extent cx="160655" cy="200660"/>
                  <wp:effectExtent l="0" t="0" r="0" b="8890"/>
                  <wp:docPr id="9" name="Рисунок 9" descr="спад тактового импульс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пад тактового импульс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8DC"/>
            <w:hideMark/>
          </w:tcPr>
          <w:p w:rsidR="007C2909" w:rsidRPr="007C2909" w:rsidRDefault="007C2909" w:rsidP="007C2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изменений</w:t>
            </w:r>
          </w:p>
        </w:tc>
      </w:tr>
    </w:tbl>
    <w:p w:rsidR="00AD4815" w:rsidRDefault="00AD4815">
      <w:bookmarkStart w:id="0" w:name="_GoBack"/>
      <w:bookmarkEnd w:id="0"/>
    </w:p>
    <w:sectPr w:rsidR="00AD4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909"/>
    <w:rsid w:val="007C2909"/>
    <w:rsid w:val="00AD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2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9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2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2015-12-09T06:44:00Z</dcterms:created>
  <dcterms:modified xsi:type="dcterms:W3CDTF">2015-12-09T06:45:00Z</dcterms:modified>
</cp:coreProperties>
</file>