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D3" w:rsidRDefault="002A41D3" w:rsidP="002A41D3">
      <w:r>
        <w:t>1. Полная группа событий.</w:t>
      </w:r>
    </w:p>
    <w:p w:rsidR="002A41D3" w:rsidRDefault="002A41D3" w:rsidP="002A41D3">
      <w:r>
        <w:t>Полной группой событий называется множество попарно несовместимых</w:t>
      </w:r>
      <w:r>
        <w:t xml:space="preserve"> </w:t>
      </w:r>
      <w:r>
        <w:t>событий, для которой при любом последствия случайного испытания</w:t>
      </w:r>
      <w:r>
        <w:t xml:space="preserve"> </w:t>
      </w:r>
      <w:r>
        <w:t>обязательно наступает одно из событий, входящий в это множество.</w:t>
      </w:r>
      <w:bookmarkStart w:id="0" w:name="_GoBack"/>
      <w:bookmarkEnd w:id="0"/>
    </w:p>
    <w:p w:rsidR="002A41D3" w:rsidRDefault="002A41D3" w:rsidP="002A41D3">
      <w:r>
        <w:t>Иными словами, для полной группы событий выполнены следующие условия:</w:t>
      </w:r>
    </w:p>
    <w:p w:rsidR="002A41D3" w:rsidRDefault="002A41D3" w:rsidP="002A41D3">
      <w:r>
        <w:t>появление одного из событий данного множества в результате испытания является</w:t>
      </w:r>
    </w:p>
    <w:p w:rsidR="002A41D3" w:rsidRDefault="002A41D3" w:rsidP="002A41D3">
      <w:r>
        <w:t xml:space="preserve">достоверным событием, то есть событие n A </w:t>
      </w:r>
      <w:proofErr w:type="spellStart"/>
      <w:r>
        <w:t>A</w:t>
      </w:r>
      <w:proofErr w:type="spellEnd"/>
      <w:r>
        <w:t xml:space="preserve"> ... A 1 февраля;</w:t>
      </w:r>
    </w:p>
    <w:p w:rsidR="002A41D3" w:rsidRDefault="002A41D3" w:rsidP="002A41D3">
      <w:r>
        <w:t xml:space="preserve">события i A и j A (i j) попарно несовместимы и i j A </w:t>
      </w:r>
      <w:proofErr w:type="spellStart"/>
      <w:r>
        <w:t>A</w:t>
      </w:r>
      <w:proofErr w:type="spellEnd"/>
      <w:r>
        <w:t xml:space="preserve"> - событие</w:t>
      </w:r>
    </w:p>
    <w:p w:rsidR="002A41D3" w:rsidRDefault="002A41D3" w:rsidP="002A41D3">
      <w:r>
        <w:t xml:space="preserve">невозможна для любых i j, то есть. i j A </w:t>
      </w:r>
      <w:proofErr w:type="spellStart"/>
      <w:r>
        <w:t>A</w:t>
      </w:r>
      <w:proofErr w:type="spellEnd"/>
    </w:p>
    <w:p w:rsidR="002A41D3" w:rsidRDefault="002A41D3" w:rsidP="002A41D3">
      <w:r>
        <w:t>Простейшим примером полной группы событий является пара противоположных</w:t>
      </w:r>
    </w:p>
    <w:p w:rsidR="002A41D3" w:rsidRDefault="002A41D3" w:rsidP="002A41D3">
      <w:r>
        <w:t>событий A и A.</w:t>
      </w:r>
    </w:p>
    <w:p w:rsidR="002A41D3" w:rsidRDefault="002A41D3" w:rsidP="002A41D3">
      <w:r>
        <w:t>Теорема. Сумма вероятностей полной группы событий n A, A, ..., A 1 2</w:t>
      </w:r>
    </w:p>
    <w:p w:rsidR="002A41D3" w:rsidRDefault="002A41D3" w:rsidP="002A41D3">
      <w:r>
        <w:t>равна единице:</w:t>
      </w:r>
    </w:p>
    <w:p w:rsidR="007E34E2" w:rsidRPr="002A41D3" w:rsidRDefault="002A41D3" w:rsidP="002A41D3">
      <w:pPr>
        <w:rPr>
          <w:lang w:val="en-US"/>
        </w:rPr>
      </w:pPr>
      <w:r w:rsidRPr="002A41D3">
        <w:rPr>
          <w:lang w:val="en-US"/>
        </w:rPr>
        <w:t xml:space="preserve">() () ... () 1 1 </w:t>
      </w:r>
      <w:r>
        <w:t>февраля</w:t>
      </w:r>
      <w:r w:rsidRPr="002A41D3">
        <w:rPr>
          <w:lang w:val="en-US"/>
        </w:rPr>
        <w:t xml:space="preserve"> n P </w:t>
      </w:r>
      <w:proofErr w:type="gramStart"/>
      <w:r w:rsidRPr="002A41D3">
        <w:rPr>
          <w:lang w:val="en-US"/>
        </w:rPr>
        <w:t>A</w:t>
      </w:r>
      <w:proofErr w:type="gramEnd"/>
      <w:r w:rsidRPr="002A41D3">
        <w:rPr>
          <w:lang w:val="en-US"/>
        </w:rPr>
        <w:t xml:space="preserve"> P A P A.</w:t>
      </w:r>
    </w:p>
    <w:sectPr w:rsidR="007E34E2" w:rsidRPr="002A41D3" w:rsidSect="002A4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B"/>
    <w:rsid w:val="000131A0"/>
    <w:rsid w:val="000243DB"/>
    <w:rsid w:val="002A41D3"/>
    <w:rsid w:val="00385B00"/>
    <w:rsid w:val="007E34E2"/>
    <w:rsid w:val="0097544A"/>
    <w:rsid w:val="00A2587C"/>
    <w:rsid w:val="00C1056A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BE73"/>
  <w15:chartTrackingRefBased/>
  <w15:docId w15:val="{94C46F44-0790-4271-8F92-DA5D080E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2016-10-09T08:32:00Z</dcterms:created>
  <dcterms:modified xsi:type="dcterms:W3CDTF">2016-10-09T10:56:00Z</dcterms:modified>
</cp:coreProperties>
</file>