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95D" w:rsidRPr="005F695D" w:rsidRDefault="005F695D" w:rsidP="005F695D">
      <w:pPr>
        <w:jc w:val="center"/>
        <w:rPr>
          <w:b/>
          <w:sz w:val="28"/>
          <w:szCs w:val="28"/>
        </w:rPr>
      </w:pPr>
      <w:r w:rsidRPr="005F695D">
        <w:rPr>
          <w:b/>
          <w:sz w:val="28"/>
          <w:szCs w:val="28"/>
        </w:rPr>
        <w:t>Лабораторная работа №5</w:t>
      </w:r>
    </w:p>
    <w:p w:rsidR="005F695D" w:rsidRPr="005F695D" w:rsidRDefault="005F695D" w:rsidP="005F695D">
      <w:pPr>
        <w:rPr>
          <w:sz w:val="28"/>
          <w:szCs w:val="28"/>
        </w:rPr>
      </w:pPr>
      <w:r w:rsidRPr="005F695D">
        <w:rPr>
          <w:b/>
          <w:sz w:val="28"/>
          <w:szCs w:val="28"/>
        </w:rPr>
        <w:t>Тема</w:t>
      </w:r>
      <w:r w:rsidRPr="005F695D">
        <w:rPr>
          <w:sz w:val="28"/>
          <w:szCs w:val="28"/>
        </w:rPr>
        <w:t>: ИСПОЛЬЗОВАНИЕ ОБОРУДОВАНИЯ ТАЙМЕРА</w:t>
      </w:r>
    </w:p>
    <w:p w:rsidR="005F695D" w:rsidRDefault="005F695D" w:rsidP="005F695D">
      <w:pPr>
        <w:rPr>
          <w:sz w:val="28"/>
          <w:szCs w:val="28"/>
        </w:rPr>
      </w:pPr>
      <w:r w:rsidRPr="005F695D">
        <w:rPr>
          <w:b/>
          <w:sz w:val="28"/>
          <w:szCs w:val="28"/>
        </w:rPr>
        <w:t>Цель</w:t>
      </w:r>
      <w:r w:rsidRPr="005F695D">
        <w:rPr>
          <w:sz w:val="28"/>
          <w:szCs w:val="28"/>
        </w:rPr>
        <w:t>: Получить ШИМ сигнал аппаратной и программной реализации.</w:t>
      </w:r>
    </w:p>
    <w:p w:rsidR="005F695D" w:rsidRPr="005F695D" w:rsidRDefault="005F695D" w:rsidP="005F695D">
      <w:pPr>
        <w:rPr>
          <w:sz w:val="28"/>
          <w:szCs w:val="28"/>
        </w:rPr>
      </w:pPr>
      <w:bookmarkStart w:id="0" w:name="_GoBack"/>
      <w:bookmarkEnd w:id="0"/>
    </w:p>
    <w:p w:rsidR="005F695D" w:rsidRPr="005F695D" w:rsidRDefault="005F695D" w:rsidP="005F695D">
      <w:pPr>
        <w:jc w:val="center"/>
        <w:rPr>
          <w:b/>
          <w:sz w:val="28"/>
          <w:szCs w:val="28"/>
        </w:rPr>
      </w:pPr>
      <w:r w:rsidRPr="005F695D">
        <w:rPr>
          <w:b/>
          <w:sz w:val="28"/>
          <w:szCs w:val="28"/>
        </w:rPr>
        <w:t>Задание:</w:t>
      </w:r>
    </w:p>
    <w:p w:rsidR="005F695D" w:rsidRDefault="005F695D" w:rsidP="005F695D"/>
    <w:p w:rsidR="005F695D" w:rsidRDefault="005F695D" w:rsidP="005F695D">
      <w:r>
        <w:t>1. Разработать программу управления яркостью светодиода подключенного к аппаратному ШИМ генератора. Дополнительное задание: реализовать опрос кнопок для ручного регулирования яркости светодиода.</w:t>
      </w:r>
    </w:p>
    <w:p w:rsidR="005F695D" w:rsidRDefault="005F695D" w:rsidP="005F695D">
      <w:r>
        <w:t>2. Разработайте блок-схему алгоритма работы.</w:t>
      </w:r>
    </w:p>
    <w:p w:rsidR="005F695D" w:rsidRDefault="005F695D" w:rsidP="005F695D">
      <w:r>
        <w:t>3. Создайте программное обеспечение, и проверьте работу программы на симуляторе.</w:t>
      </w:r>
    </w:p>
    <w:p w:rsidR="005F695D" w:rsidRDefault="005F695D" w:rsidP="005F695D">
      <w:r>
        <w:t>4. Ответьте на контрольные вопросы.</w:t>
      </w:r>
    </w:p>
    <w:p w:rsidR="005F695D" w:rsidRDefault="005F695D" w:rsidP="005F695D">
      <w:r>
        <w:t>(Полный перечень ассемблерных команд процессора предоставлено в файле atmega8.pdf на сервере с материалами к предмету).</w:t>
      </w:r>
    </w:p>
    <w:p w:rsidR="0054151A" w:rsidRDefault="0054151A">
      <w:pPr>
        <w:spacing w:after="16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3525A69" wp14:editId="396354A6">
            <wp:simplePos x="0" y="0"/>
            <wp:positionH relativeFrom="column">
              <wp:posOffset>142695</wp:posOffset>
            </wp:positionH>
            <wp:positionV relativeFrom="paragraph">
              <wp:posOffset>735539</wp:posOffset>
            </wp:positionV>
            <wp:extent cx="6235065" cy="3957320"/>
            <wp:effectExtent l="0" t="0" r="0" b="5080"/>
            <wp:wrapTight wrapText="bothSides">
              <wp:wrapPolygon edited="0">
                <wp:start x="0" y="0"/>
                <wp:lineTo x="0" y="21524"/>
                <wp:lineTo x="21514" y="21524"/>
                <wp:lineTo x="2151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95D">
        <w:br w:type="page"/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>#include &lt;avr/io.h&gt;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&lt;avr/interrupt.h&gt;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void intterup_set();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void timer_set();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char temp = 0;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//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прерывание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первой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кнопки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ISR(INT0_vect)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 xml:space="preserve">{ 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temp++;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OCR0 = temp;// инкремент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 xml:space="preserve"> }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 xml:space="preserve"> // прерывание второй кнопки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ISR(INT1_vect)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{ 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temp--;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OCR0 = temp;// de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кремент</w:t>
      </w:r>
    </w:p>
    <w:p w:rsidR="0054151A" w:rsidRPr="00176464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 xml:space="preserve"> </w:t>
      </w:r>
      <w:r w:rsidRPr="00176464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:rsidR="0054151A" w:rsidRPr="00176464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76464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//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прерывание</w:t>
      </w:r>
      <w:r w:rsidRPr="00176464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по</w:t>
      </w:r>
      <w:r w:rsidRPr="00176464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совпадению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ISR(TIMER0_COMP_vect) { PORTA |=(1&lt;&lt;0); } 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</w:rPr>
        <w:t>// прерывание по переполнению</w:t>
      </w:r>
    </w:p>
    <w:p w:rsidR="0054151A" w:rsidRPr="00176464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ISR</w:t>
      </w:r>
      <w:r w:rsidRPr="00176464">
        <w:rPr>
          <w:rFonts w:ascii="Courier New" w:hAnsi="Courier New" w:cs="Courier New"/>
          <w:sz w:val="20"/>
          <w:szCs w:val="20"/>
          <w:highlight w:val="white"/>
        </w:rPr>
        <w:t>(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TIMER</w:t>
      </w:r>
      <w:r w:rsidRPr="00176464">
        <w:rPr>
          <w:rFonts w:ascii="Courier New" w:hAnsi="Courier New" w:cs="Courier New"/>
          <w:sz w:val="20"/>
          <w:szCs w:val="20"/>
          <w:highlight w:val="white"/>
        </w:rPr>
        <w:t>0_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OVF</w:t>
      </w:r>
      <w:r w:rsidRPr="00176464">
        <w:rPr>
          <w:rFonts w:ascii="Courier New" w:hAnsi="Courier New" w:cs="Courier New"/>
          <w:sz w:val="20"/>
          <w:szCs w:val="20"/>
          <w:highlight w:val="white"/>
        </w:rPr>
        <w:t>_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vect</w:t>
      </w:r>
      <w:r w:rsidRPr="00176464">
        <w:rPr>
          <w:rFonts w:ascii="Courier New" w:hAnsi="Courier New" w:cs="Courier New"/>
          <w:sz w:val="20"/>
          <w:szCs w:val="20"/>
          <w:highlight w:val="white"/>
        </w:rPr>
        <w:t xml:space="preserve">) { 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PORTA</w:t>
      </w:r>
      <w:r w:rsidRPr="00176464">
        <w:rPr>
          <w:rFonts w:ascii="Courier New" w:hAnsi="Courier New" w:cs="Courier New"/>
          <w:sz w:val="20"/>
          <w:szCs w:val="20"/>
          <w:highlight w:val="white"/>
        </w:rPr>
        <w:t xml:space="preserve"> &amp;=~(1&lt;&lt;0); }</w:t>
      </w:r>
    </w:p>
    <w:p w:rsidR="0054151A" w:rsidRPr="00176464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176464">
        <w:rPr>
          <w:rFonts w:ascii="Courier New" w:hAnsi="Courier New" w:cs="Courier New"/>
          <w:sz w:val="20"/>
          <w:szCs w:val="20"/>
          <w:highlight w:val="white"/>
        </w:rPr>
        <w:tab/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int main(void)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DDRA |=(1&lt;&lt;0);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 xml:space="preserve">//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порт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на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>выход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OCR0 = 0;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timer_set();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</w:rPr>
        <w:t>intterup_set();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 xml:space="preserve">     asm ("sei");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// разрешение глобального прерывания</w:t>
      </w:r>
    </w:p>
    <w:p w:rsidR="0054151A" w:rsidRPr="003371EF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while</w:t>
      </w:r>
      <w:r w:rsidRPr="003371E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(1) 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3371E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asm("nop");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54151A">
        <w:rPr>
          <w:rFonts w:ascii="Courier New" w:hAnsi="Courier New" w:cs="Courier New"/>
          <w:sz w:val="20"/>
          <w:szCs w:val="20"/>
          <w:highlight w:val="white"/>
          <w:lang w:val="en-US"/>
        </w:rPr>
        <w:t>void timer_set()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TCCR0 = 0b01001011;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// 0-2 предделитль 64 6-3 бит работа ШИМа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TIMSK |= (1&lt;&lt;1);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// разрешение уходить в вектор при совпадении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TIMSK |= (1&lt;&lt;0);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// разрешение уходить в вектор при переполнении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>void intterup_set()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MCUCR  &amp;=~(1&lt;&lt;0);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</w:r>
      <w:r w:rsidR="00046917">
        <w:rPr>
          <w:rFonts w:ascii="Courier New" w:hAnsi="Courier New" w:cs="Courier New"/>
          <w:sz w:val="20"/>
          <w:szCs w:val="20"/>
          <w:highlight w:val="white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</w:rPr>
        <w:t>// установка значений для прерывания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MCUCR  &amp;=~(1&lt;&lt;0);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</w:r>
      <w:r w:rsidR="00046917">
        <w:rPr>
          <w:rFonts w:ascii="Courier New" w:hAnsi="Courier New" w:cs="Courier New"/>
          <w:sz w:val="20"/>
          <w:szCs w:val="20"/>
          <w:highlight w:val="white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</w:rPr>
        <w:t>// по низкому уровню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GICR |=(1&lt;&lt;6);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// разрешение прерывания INT0</w:t>
      </w:r>
    </w:p>
    <w:p w:rsidR="0054151A" w:rsidRPr="0054151A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GICR |=(1&lt;&lt;7);</w:t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</w:r>
      <w:r w:rsidRPr="0054151A">
        <w:rPr>
          <w:rFonts w:ascii="Courier New" w:hAnsi="Courier New" w:cs="Courier New"/>
          <w:sz w:val="20"/>
          <w:szCs w:val="20"/>
          <w:highlight w:val="white"/>
        </w:rPr>
        <w:tab/>
        <w:t>// разрешение прерывания INT1</w:t>
      </w:r>
    </w:p>
    <w:p w:rsidR="005F695D" w:rsidRDefault="0054151A" w:rsidP="005415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jc w:val="left"/>
      </w:pPr>
      <w:r w:rsidRPr="0054151A">
        <w:rPr>
          <w:rFonts w:ascii="Courier New" w:hAnsi="Courier New" w:cs="Courier New"/>
          <w:sz w:val="20"/>
          <w:szCs w:val="20"/>
          <w:highlight w:val="white"/>
        </w:rPr>
        <w:t>}</w:t>
      </w:r>
      <w:r w:rsidRPr="0054151A">
        <w:t xml:space="preserve"> </w:t>
      </w:r>
    </w:p>
    <w:sectPr w:rsidR="005F695D" w:rsidSect="002C0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F65" w:rsidRDefault="00CB4F65" w:rsidP="006A1BB1">
      <w:pPr>
        <w:spacing w:line="240" w:lineRule="auto"/>
      </w:pPr>
      <w:r>
        <w:separator/>
      </w:r>
    </w:p>
  </w:endnote>
  <w:endnote w:type="continuationSeparator" w:id="0">
    <w:p w:rsidR="00CB4F65" w:rsidRDefault="00CB4F65" w:rsidP="006A1B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auto"/>
    <w:pitch w:val="variable"/>
  </w:font>
  <w:font w:name="DejaVu Sans Condensed">
    <w:altName w:val="MS Gothic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F65" w:rsidRDefault="00CB4F65" w:rsidP="006A1BB1">
      <w:pPr>
        <w:spacing w:line="240" w:lineRule="auto"/>
      </w:pPr>
      <w:r>
        <w:separator/>
      </w:r>
    </w:p>
  </w:footnote>
  <w:footnote w:type="continuationSeparator" w:id="0">
    <w:p w:rsidR="00CB4F65" w:rsidRDefault="00CB4F65" w:rsidP="006A1B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2119"/>
    <w:multiLevelType w:val="hybridMultilevel"/>
    <w:tmpl w:val="D9764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B2794"/>
    <w:multiLevelType w:val="hybridMultilevel"/>
    <w:tmpl w:val="D58A8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C6"/>
    <w:rsid w:val="00046917"/>
    <w:rsid w:val="000E1EAB"/>
    <w:rsid w:val="00176464"/>
    <w:rsid w:val="001D6369"/>
    <w:rsid w:val="001E3CFB"/>
    <w:rsid w:val="002C08CE"/>
    <w:rsid w:val="00304E18"/>
    <w:rsid w:val="003371EF"/>
    <w:rsid w:val="00354482"/>
    <w:rsid w:val="003E1853"/>
    <w:rsid w:val="004115FB"/>
    <w:rsid w:val="0054151A"/>
    <w:rsid w:val="0057413B"/>
    <w:rsid w:val="00575718"/>
    <w:rsid w:val="005F695D"/>
    <w:rsid w:val="006260D3"/>
    <w:rsid w:val="00692F44"/>
    <w:rsid w:val="006A1BB1"/>
    <w:rsid w:val="00745A21"/>
    <w:rsid w:val="00825186"/>
    <w:rsid w:val="008B0658"/>
    <w:rsid w:val="008C7D23"/>
    <w:rsid w:val="008E539A"/>
    <w:rsid w:val="009364C5"/>
    <w:rsid w:val="009821F2"/>
    <w:rsid w:val="00AA578A"/>
    <w:rsid w:val="00B0417B"/>
    <w:rsid w:val="00B6278C"/>
    <w:rsid w:val="00CB4F65"/>
    <w:rsid w:val="00D50C11"/>
    <w:rsid w:val="00D5262A"/>
    <w:rsid w:val="00DD642B"/>
    <w:rsid w:val="00DE13E8"/>
    <w:rsid w:val="00E1574F"/>
    <w:rsid w:val="00EE17DB"/>
    <w:rsid w:val="00F1339B"/>
    <w:rsid w:val="00F7470A"/>
    <w:rsid w:val="00F829C6"/>
    <w:rsid w:val="00FA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672E"/>
  <w15:chartTrackingRefBased/>
  <w15:docId w15:val="{93F29E94-6DE7-4C50-8AE6-6E0C1AE0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95D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C08CE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8CE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???????"/>
    <w:rsid w:val="00304E18"/>
    <w:pPr>
      <w:widowControl w:val="0"/>
      <w:suppressAutoHyphens/>
      <w:autoSpaceDE w:val="0"/>
      <w:spacing w:after="0" w:line="240" w:lineRule="auto"/>
    </w:pPr>
    <w:rPr>
      <w:rFonts w:ascii="Times New Roman" w:eastAsia="Droid Sans Fallback" w:hAnsi="Times New Roman" w:cs="DejaVu Sans Condensed"/>
      <w:sz w:val="24"/>
      <w:szCs w:val="24"/>
      <w:lang w:eastAsia="hi-IN" w:bidi="hi-IN"/>
    </w:rPr>
  </w:style>
  <w:style w:type="paragraph" w:customStyle="1" w:styleId="a4">
    <w:name w:val="Содержимое таблицы"/>
    <w:basedOn w:val="a"/>
    <w:rsid w:val="00304E18"/>
    <w:pPr>
      <w:widowControl w:val="0"/>
      <w:suppressLineNumbers/>
      <w:suppressAutoHyphens/>
      <w:spacing w:line="240" w:lineRule="auto"/>
      <w:jc w:val="left"/>
    </w:pPr>
    <w:rPr>
      <w:rFonts w:eastAsia="Droid Sans Fallback" w:cs="DejaVu Sans Condensed"/>
      <w:kern w:val="1"/>
      <w:szCs w:val="24"/>
      <w:lang w:val="uk-UA" w:eastAsia="hi-IN" w:bidi="hi-IN"/>
    </w:rPr>
  </w:style>
  <w:style w:type="paragraph" w:styleId="a5">
    <w:name w:val="Balloon Text"/>
    <w:basedOn w:val="a"/>
    <w:link w:val="a6"/>
    <w:uiPriority w:val="99"/>
    <w:semiHidden/>
    <w:unhideWhenUsed/>
    <w:rsid w:val="00F133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1339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6A1BB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A1BB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A1BB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A1BB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A1BB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B4134-665D-4B3E-8095-B192F95E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8</cp:revision>
  <cp:lastPrinted>2016-11-21T16:33:00Z</cp:lastPrinted>
  <dcterms:created xsi:type="dcterms:W3CDTF">2016-09-11T16:18:00Z</dcterms:created>
  <dcterms:modified xsi:type="dcterms:W3CDTF">2017-03-20T16:54:00Z</dcterms:modified>
</cp:coreProperties>
</file>