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626" w:type="dxa"/>
        <w:tblLook w:val="04A0" w:firstRow="1" w:lastRow="0" w:firstColumn="1" w:lastColumn="0" w:noHBand="0" w:noVBand="1"/>
      </w:tblPr>
      <w:tblGrid>
        <w:gridCol w:w="1696"/>
        <w:gridCol w:w="8080"/>
        <w:gridCol w:w="850"/>
      </w:tblGrid>
      <w:tr w:rsidR="0096165B" w:rsidTr="00075700">
        <w:tc>
          <w:tcPr>
            <w:tcW w:w="1696" w:type="dxa"/>
          </w:tcPr>
          <w:p w:rsidR="0096165B" w:rsidRDefault="00CF713B">
            <w:r>
              <w:t>Лекция №1-2</w:t>
            </w:r>
          </w:p>
        </w:tc>
        <w:tc>
          <w:tcPr>
            <w:tcW w:w="8080" w:type="dxa"/>
          </w:tcPr>
          <w:p w:rsidR="0096165B" w:rsidRDefault="00CF713B" w:rsidP="00075700">
            <w:pPr>
              <w:pStyle w:val="a4"/>
              <w:numPr>
                <w:ilvl w:val="0"/>
                <w:numId w:val="1"/>
              </w:numPr>
            </w:pPr>
            <w:r w:rsidRPr="00CF713B">
              <w:t>Функциональная схема ЭВМ</w:t>
            </w:r>
          </w:p>
          <w:p w:rsidR="00CF713B" w:rsidRDefault="00CF713B" w:rsidP="00075700">
            <w:pPr>
              <w:pStyle w:val="a4"/>
              <w:numPr>
                <w:ilvl w:val="0"/>
                <w:numId w:val="1"/>
              </w:numPr>
            </w:pPr>
            <w:r w:rsidRPr="00CF713B">
              <w:t>Интерфейс МП с памятью</w:t>
            </w:r>
          </w:p>
          <w:p w:rsidR="00CF713B" w:rsidRDefault="00CF713B" w:rsidP="00075700">
            <w:pPr>
              <w:pStyle w:val="a4"/>
              <w:numPr>
                <w:ilvl w:val="0"/>
                <w:numId w:val="1"/>
              </w:numPr>
            </w:pPr>
            <w:r w:rsidRPr="00CF713B">
              <w:t>Взаимодействие процессора с периферийными устройствами при вводе и выводе информации</w:t>
            </w:r>
          </w:p>
        </w:tc>
        <w:tc>
          <w:tcPr>
            <w:tcW w:w="850" w:type="dxa"/>
          </w:tcPr>
          <w:p w:rsidR="0096165B" w:rsidRDefault="0096165B"/>
        </w:tc>
      </w:tr>
      <w:tr w:rsidR="0096165B" w:rsidTr="00075700">
        <w:tc>
          <w:tcPr>
            <w:tcW w:w="1696" w:type="dxa"/>
          </w:tcPr>
          <w:p w:rsidR="0096165B" w:rsidRDefault="00CF713B" w:rsidP="0096165B">
            <w:r>
              <w:t>Лекция №3</w:t>
            </w:r>
          </w:p>
        </w:tc>
        <w:tc>
          <w:tcPr>
            <w:tcW w:w="8080" w:type="dxa"/>
          </w:tcPr>
          <w:p w:rsidR="0096165B" w:rsidRDefault="00CF713B" w:rsidP="00075700">
            <w:pPr>
              <w:pStyle w:val="a4"/>
              <w:numPr>
                <w:ilvl w:val="0"/>
                <w:numId w:val="2"/>
              </w:numPr>
            </w:pPr>
            <w:r w:rsidRPr="00CF713B">
              <w:t>Принцип работы таймера</w:t>
            </w:r>
          </w:p>
        </w:tc>
        <w:tc>
          <w:tcPr>
            <w:tcW w:w="850" w:type="dxa"/>
          </w:tcPr>
          <w:p w:rsidR="0096165B" w:rsidRDefault="0096165B"/>
        </w:tc>
      </w:tr>
      <w:tr w:rsidR="0096165B" w:rsidTr="00075700">
        <w:tc>
          <w:tcPr>
            <w:tcW w:w="1696" w:type="dxa"/>
          </w:tcPr>
          <w:p w:rsidR="0096165B" w:rsidRDefault="00CF713B">
            <w:r>
              <w:t>Лекция №4</w:t>
            </w:r>
          </w:p>
        </w:tc>
        <w:tc>
          <w:tcPr>
            <w:tcW w:w="8080" w:type="dxa"/>
          </w:tcPr>
          <w:p w:rsidR="0096165B" w:rsidRDefault="00CF713B" w:rsidP="00075700">
            <w:pPr>
              <w:pStyle w:val="a4"/>
              <w:numPr>
                <w:ilvl w:val="0"/>
                <w:numId w:val="2"/>
              </w:numPr>
            </w:pPr>
            <w:r w:rsidRPr="00CF713B">
              <w:t>Программируемый адаптер последовательного интерфейса</w:t>
            </w:r>
          </w:p>
          <w:p w:rsidR="00CF713B" w:rsidRDefault="00CF713B" w:rsidP="00075700">
            <w:pPr>
              <w:pStyle w:val="a4"/>
              <w:numPr>
                <w:ilvl w:val="0"/>
                <w:numId w:val="2"/>
              </w:numPr>
            </w:pPr>
            <w:r w:rsidRPr="00CF713B">
              <w:t>Последовательные интерфейсы</w:t>
            </w:r>
          </w:p>
          <w:p w:rsidR="00CF713B" w:rsidRDefault="00CF713B" w:rsidP="00075700">
            <w:pPr>
              <w:pStyle w:val="a4"/>
              <w:numPr>
                <w:ilvl w:val="0"/>
                <w:numId w:val="2"/>
              </w:numPr>
            </w:pPr>
            <w:r w:rsidRPr="00CF713B">
              <w:t>Обмен информацией между УСАПП и модемом</w:t>
            </w:r>
          </w:p>
          <w:p w:rsidR="00CF713B" w:rsidRDefault="00CF713B" w:rsidP="00075700">
            <w:pPr>
              <w:pStyle w:val="a4"/>
              <w:numPr>
                <w:ilvl w:val="0"/>
                <w:numId w:val="2"/>
              </w:numPr>
            </w:pPr>
            <w:r w:rsidRPr="00CF713B">
              <w:t>Блок управления передачей</w:t>
            </w:r>
          </w:p>
          <w:p w:rsidR="00CF713B" w:rsidRDefault="00CF713B" w:rsidP="00075700">
            <w:pPr>
              <w:pStyle w:val="a4"/>
              <w:numPr>
                <w:ilvl w:val="0"/>
                <w:numId w:val="2"/>
              </w:numPr>
            </w:pPr>
            <w:r w:rsidRPr="00CF713B">
              <w:t>Программирование последовательного адаптера</w:t>
            </w:r>
          </w:p>
        </w:tc>
        <w:tc>
          <w:tcPr>
            <w:tcW w:w="850" w:type="dxa"/>
          </w:tcPr>
          <w:p w:rsidR="0096165B" w:rsidRDefault="0096165B"/>
        </w:tc>
      </w:tr>
      <w:tr w:rsidR="0096165B" w:rsidTr="00075700">
        <w:tc>
          <w:tcPr>
            <w:tcW w:w="1696" w:type="dxa"/>
          </w:tcPr>
          <w:p w:rsidR="0096165B" w:rsidRDefault="00CF713B" w:rsidP="0096165B">
            <w:r>
              <w:t>Лекция №5</w:t>
            </w:r>
          </w:p>
        </w:tc>
        <w:tc>
          <w:tcPr>
            <w:tcW w:w="8080" w:type="dxa"/>
          </w:tcPr>
          <w:p w:rsidR="0096165B" w:rsidRDefault="00CF713B" w:rsidP="00075700">
            <w:pPr>
              <w:pStyle w:val="a4"/>
              <w:numPr>
                <w:ilvl w:val="0"/>
                <w:numId w:val="3"/>
              </w:numPr>
            </w:pPr>
            <w:r w:rsidRPr="00CF713B">
              <w:t>Программируемый контроллер прерываний и 8259</w:t>
            </w:r>
          </w:p>
          <w:p w:rsidR="00CF713B" w:rsidRDefault="00CF713B" w:rsidP="00075700">
            <w:pPr>
              <w:pStyle w:val="a4"/>
              <w:numPr>
                <w:ilvl w:val="0"/>
                <w:numId w:val="3"/>
              </w:numPr>
            </w:pPr>
            <w:r w:rsidRPr="00CF713B">
              <w:t>Назначение и структура</w:t>
            </w:r>
          </w:p>
          <w:p w:rsidR="00CF713B" w:rsidRDefault="00CF713B" w:rsidP="00075700">
            <w:pPr>
              <w:pStyle w:val="a4"/>
              <w:numPr>
                <w:ilvl w:val="0"/>
                <w:numId w:val="3"/>
              </w:numPr>
            </w:pPr>
            <w:r w:rsidRPr="00CF713B">
              <w:t>Основные функции контроллера</w:t>
            </w:r>
          </w:p>
          <w:p w:rsidR="00CF713B" w:rsidRDefault="00CF713B" w:rsidP="00075700">
            <w:pPr>
              <w:pStyle w:val="a4"/>
              <w:numPr>
                <w:ilvl w:val="0"/>
                <w:numId w:val="3"/>
              </w:numPr>
            </w:pPr>
            <w:r w:rsidRPr="00CF713B">
              <w:t>Блок схема программируемого контроллера прерываний</w:t>
            </w:r>
          </w:p>
          <w:p w:rsidR="00CF713B" w:rsidRDefault="00CF713B" w:rsidP="00075700">
            <w:pPr>
              <w:pStyle w:val="a4"/>
              <w:numPr>
                <w:ilvl w:val="0"/>
                <w:numId w:val="3"/>
              </w:numPr>
            </w:pPr>
            <w:r w:rsidRPr="00CF713B">
              <w:t>Принцип работы контроллера</w:t>
            </w:r>
          </w:p>
        </w:tc>
        <w:tc>
          <w:tcPr>
            <w:tcW w:w="850" w:type="dxa"/>
          </w:tcPr>
          <w:p w:rsidR="0096165B" w:rsidRDefault="0096165B"/>
        </w:tc>
      </w:tr>
      <w:tr w:rsidR="0096165B" w:rsidTr="00075700">
        <w:tc>
          <w:tcPr>
            <w:tcW w:w="1696" w:type="dxa"/>
          </w:tcPr>
          <w:p w:rsidR="0096165B" w:rsidRDefault="00CF713B" w:rsidP="0096165B">
            <w:r>
              <w:t>Лекция №6</w:t>
            </w:r>
          </w:p>
        </w:tc>
        <w:tc>
          <w:tcPr>
            <w:tcW w:w="8080" w:type="dxa"/>
          </w:tcPr>
          <w:p w:rsidR="0096165B" w:rsidRDefault="00CF713B" w:rsidP="00075700">
            <w:pPr>
              <w:pStyle w:val="a4"/>
              <w:numPr>
                <w:ilvl w:val="0"/>
                <w:numId w:val="3"/>
              </w:numPr>
            </w:pPr>
            <w:r w:rsidRPr="00CF713B">
              <w:t>ПРОГРАММИРУЕМЫЙ параллельный интерфейс ввода-вывода И8255</w:t>
            </w:r>
          </w:p>
        </w:tc>
        <w:tc>
          <w:tcPr>
            <w:tcW w:w="850" w:type="dxa"/>
          </w:tcPr>
          <w:p w:rsidR="0096165B" w:rsidRDefault="0096165B"/>
        </w:tc>
      </w:tr>
      <w:tr w:rsidR="0096165B" w:rsidTr="00075700">
        <w:tc>
          <w:tcPr>
            <w:tcW w:w="1696" w:type="dxa"/>
          </w:tcPr>
          <w:p w:rsidR="0096165B" w:rsidRDefault="00CF713B" w:rsidP="0096165B">
            <w:r>
              <w:t>Лекция №7</w:t>
            </w:r>
          </w:p>
        </w:tc>
        <w:tc>
          <w:tcPr>
            <w:tcW w:w="8080" w:type="dxa"/>
          </w:tcPr>
          <w:p w:rsidR="0096165B" w:rsidRDefault="00CF713B" w:rsidP="00075700">
            <w:pPr>
              <w:pStyle w:val="a4"/>
              <w:numPr>
                <w:ilvl w:val="0"/>
                <w:numId w:val="3"/>
              </w:numPr>
            </w:pPr>
            <w:r w:rsidRPr="00CF713B">
              <w:t>Контроллер прямого доступа к памяти</w:t>
            </w:r>
          </w:p>
          <w:p w:rsidR="00CF713B" w:rsidRDefault="00CF713B" w:rsidP="00075700">
            <w:pPr>
              <w:pStyle w:val="a4"/>
              <w:numPr>
                <w:ilvl w:val="0"/>
                <w:numId w:val="3"/>
              </w:numPr>
            </w:pPr>
            <w:r w:rsidRPr="00CF713B">
              <w:t>Принципы работы контроллера ПДП</w:t>
            </w:r>
          </w:p>
          <w:p w:rsidR="00CF713B" w:rsidRDefault="00CF713B" w:rsidP="00075700">
            <w:pPr>
              <w:pStyle w:val="a4"/>
              <w:numPr>
                <w:ilvl w:val="0"/>
                <w:numId w:val="3"/>
              </w:numPr>
            </w:pPr>
            <w:r w:rsidRPr="00CF713B">
              <w:t>Блок схема КПДП</w:t>
            </w:r>
          </w:p>
          <w:p w:rsidR="00CF713B" w:rsidRDefault="00CF713B" w:rsidP="00075700">
            <w:pPr>
              <w:pStyle w:val="a4"/>
              <w:numPr>
                <w:ilvl w:val="0"/>
                <w:numId w:val="3"/>
              </w:numPr>
            </w:pPr>
            <w:r w:rsidRPr="00CF713B">
              <w:t>Описание внутренних регистров КПДП</w:t>
            </w:r>
          </w:p>
          <w:p w:rsidR="00CF713B" w:rsidRDefault="00CF713B" w:rsidP="00075700">
            <w:pPr>
              <w:pStyle w:val="a4"/>
              <w:numPr>
                <w:ilvl w:val="0"/>
                <w:numId w:val="3"/>
              </w:numPr>
            </w:pPr>
            <w:r w:rsidRPr="00CF713B">
              <w:t>программирование КПДП</w:t>
            </w:r>
          </w:p>
        </w:tc>
        <w:tc>
          <w:tcPr>
            <w:tcW w:w="850" w:type="dxa"/>
          </w:tcPr>
          <w:p w:rsidR="0096165B" w:rsidRDefault="0096165B"/>
        </w:tc>
      </w:tr>
    </w:tbl>
    <w:p w:rsidR="007E34E2" w:rsidRPr="009164C8" w:rsidRDefault="007E34E2">
      <w:bookmarkStart w:id="0" w:name="_GoBack"/>
      <w:bookmarkEnd w:id="0"/>
    </w:p>
    <w:sectPr w:rsidR="007E34E2" w:rsidRPr="009164C8" w:rsidSect="009616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45F72"/>
    <w:multiLevelType w:val="hybridMultilevel"/>
    <w:tmpl w:val="D5D29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01516"/>
    <w:multiLevelType w:val="hybridMultilevel"/>
    <w:tmpl w:val="D1C4E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F7CF3"/>
    <w:multiLevelType w:val="hybridMultilevel"/>
    <w:tmpl w:val="75665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00D"/>
    <w:rsid w:val="000131A0"/>
    <w:rsid w:val="00075700"/>
    <w:rsid w:val="002F6C41"/>
    <w:rsid w:val="00385B00"/>
    <w:rsid w:val="007E34E2"/>
    <w:rsid w:val="009164C8"/>
    <w:rsid w:val="0096165B"/>
    <w:rsid w:val="00A2587C"/>
    <w:rsid w:val="00CF713B"/>
    <w:rsid w:val="00DD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0214A"/>
  <w15:chartTrackingRefBased/>
  <w15:docId w15:val="{A19A8323-BFC8-47C4-981A-7EF80A43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87C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39"/>
    <w:rsid w:val="00961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16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6165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61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9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8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8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5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7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6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8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3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6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1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3</cp:revision>
  <cp:lastPrinted>2016-09-24T19:43:00Z</cp:lastPrinted>
  <dcterms:created xsi:type="dcterms:W3CDTF">2016-09-23T20:47:00Z</dcterms:created>
  <dcterms:modified xsi:type="dcterms:W3CDTF">2016-09-24T21:26:00Z</dcterms:modified>
</cp:coreProperties>
</file>