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C49" w:rsidRDefault="0007469E" w:rsidP="003723D1">
      <w:pPr>
        <w:jc w:val="center"/>
        <w:rPr>
          <w:sz w:val="28"/>
          <w:lang w:val="uk-UA"/>
        </w:rPr>
      </w:pPr>
      <w:r w:rsidRPr="0007469E">
        <w:rPr>
          <w:sz w:val="28"/>
          <w:lang w:val="uk-UA"/>
        </w:rPr>
        <w:t>МІНІСТЕРСТВО ОСВІТИ І НАУКИ УКРАЇНИ</w:t>
      </w:r>
    </w:p>
    <w:p w:rsidR="0007469E" w:rsidRDefault="00801F19" w:rsidP="003723D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КІРОВОГРАДСЬКИЙ НАЦІОНАЛЬНИЙ ТЕХНІЧНИЙ УНІВЕРСИТЕТ</w:t>
      </w:r>
    </w:p>
    <w:p w:rsidR="0007469E" w:rsidRDefault="0007469E" w:rsidP="003723D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Факультет </w:t>
      </w:r>
      <w:proofErr w:type="spellStart"/>
      <w:r>
        <w:rPr>
          <w:sz w:val="28"/>
          <w:lang w:val="uk-UA"/>
        </w:rPr>
        <w:t>комп</w:t>
      </w:r>
      <w:proofErr w:type="spellEnd"/>
      <w:r w:rsidRPr="00B344C1">
        <w:rPr>
          <w:sz w:val="28"/>
        </w:rPr>
        <w:t>’</w:t>
      </w:r>
      <w:proofErr w:type="spellStart"/>
      <w:r>
        <w:rPr>
          <w:sz w:val="28"/>
          <w:lang w:val="uk-UA"/>
        </w:rPr>
        <w:t>ютерно-технологічної</w:t>
      </w:r>
      <w:proofErr w:type="spellEnd"/>
      <w:r>
        <w:rPr>
          <w:sz w:val="28"/>
          <w:lang w:val="uk-UA"/>
        </w:rPr>
        <w:t xml:space="preserve"> інженерії</w:t>
      </w:r>
    </w:p>
    <w:p w:rsidR="0007469E" w:rsidRPr="003723D1" w:rsidRDefault="003723D1" w:rsidP="003723D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Кафедра програмування та захисту інформації</w:t>
      </w:r>
    </w:p>
    <w:p w:rsidR="0007469E" w:rsidRDefault="0007469E" w:rsidP="003723D1">
      <w:pPr>
        <w:jc w:val="center"/>
        <w:rPr>
          <w:sz w:val="28"/>
          <w:lang w:val="uk-UA"/>
        </w:rPr>
      </w:pPr>
    </w:p>
    <w:p w:rsidR="0007469E" w:rsidRDefault="0007469E" w:rsidP="003723D1">
      <w:pPr>
        <w:jc w:val="center"/>
        <w:rPr>
          <w:sz w:val="28"/>
          <w:lang w:val="uk-UA"/>
        </w:rPr>
      </w:pPr>
    </w:p>
    <w:p w:rsidR="0007469E" w:rsidRDefault="0007469E" w:rsidP="003723D1">
      <w:pPr>
        <w:jc w:val="center"/>
        <w:rPr>
          <w:sz w:val="28"/>
          <w:lang w:val="uk-UA"/>
        </w:rPr>
      </w:pPr>
    </w:p>
    <w:p w:rsidR="0007469E" w:rsidRPr="00B344C1" w:rsidRDefault="00801F19" w:rsidP="003723D1">
      <w:pPr>
        <w:spacing w:after="0"/>
        <w:jc w:val="center"/>
        <w:rPr>
          <w:b/>
          <w:sz w:val="28"/>
          <w:lang w:val="uk-UA"/>
        </w:rPr>
      </w:pPr>
      <w:r w:rsidRPr="00B344C1">
        <w:rPr>
          <w:b/>
          <w:sz w:val="28"/>
          <w:lang w:val="uk-UA"/>
        </w:rPr>
        <w:t>‘‘</w:t>
      </w:r>
      <w:r w:rsidRPr="00801F19">
        <w:rPr>
          <w:b/>
          <w:sz w:val="28"/>
          <w:lang w:val="uk-UA"/>
        </w:rPr>
        <w:t>МІКРОПРОСЕСОРНІ ВІС</w:t>
      </w:r>
      <w:r w:rsidRPr="00B344C1">
        <w:rPr>
          <w:b/>
          <w:sz w:val="28"/>
          <w:lang w:val="uk-UA"/>
        </w:rPr>
        <w:t>’’</w:t>
      </w:r>
    </w:p>
    <w:p w:rsidR="0007469E" w:rsidRPr="00B344C1" w:rsidRDefault="0007469E" w:rsidP="003723D1">
      <w:pPr>
        <w:spacing w:after="0"/>
        <w:jc w:val="center"/>
        <w:rPr>
          <w:b/>
          <w:sz w:val="28"/>
          <w:lang w:val="uk-UA"/>
        </w:rPr>
      </w:pPr>
      <w:r w:rsidRPr="00801F19">
        <w:rPr>
          <w:b/>
          <w:sz w:val="28"/>
          <w:lang w:val="uk-UA"/>
        </w:rPr>
        <w:t>Курс лекцій з дисципліни</w:t>
      </w:r>
    </w:p>
    <w:p w:rsidR="00801F19" w:rsidRPr="00B344C1" w:rsidRDefault="00801F19" w:rsidP="003723D1">
      <w:pPr>
        <w:spacing w:after="0"/>
        <w:jc w:val="center"/>
        <w:rPr>
          <w:sz w:val="28"/>
          <w:lang w:val="uk-UA"/>
        </w:rPr>
      </w:pPr>
    </w:p>
    <w:p w:rsidR="0007469E" w:rsidRDefault="0007469E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Для студентів денної та заочної</w:t>
      </w:r>
      <w:r w:rsidR="00671939">
        <w:rPr>
          <w:sz w:val="28"/>
          <w:lang w:val="uk-UA"/>
        </w:rPr>
        <w:t xml:space="preserve"> форми навчання за напрямом</w:t>
      </w:r>
    </w:p>
    <w:p w:rsidR="00671939" w:rsidRDefault="00671939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Підготовки 6ю050102 «</w:t>
      </w:r>
      <w:proofErr w:type="spellStart"/>
      <w:r>
        <w:rPr>
          <w:sz w:val="28"/>
          <w:lang w:val="uk-UA"/>
        </w:rPr>
        <w:t>Комп</w:t>
      </w:r>
      <w:proofErr w:type="spellEnd"/>
      <w:r w:rsidR="00801F19">
        <w:rPr>
          <w:sz w:val="28"/>
          <w:lang w:val="en-US"/>
        </w:rPr>
        <w:t>’</w:t>
      </w:r>
      <w:proofErr w:type="spellStart"/>
      <w:r>
        <w:rPr>
          <w:sz w:val="28"/>
          <w:lang w:val="uk-UA"/>
        </w:rPr>
        <w:t>ютерна</w:t>
      </w:r>
      <w:proofErr w:type="spellEnd"/>
      <w:r>
        <w:rPr>
          <w:sz w:val="28"/>
          <w:lang w:val="uk-UA"/>
        </w:rPr>
        <w:t xml:space="preserve"> інженерія»</w:t>
      </w:r>
    </w:p>
    <w:p w:rsidR="00671939" w:rsidRDefault="00671939" w:rsidP="003723D1">
      <w:pPr>
        <w:jc w:val="center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  <w:r>
        <w:rPr>
          <w:sz w:val="28"/>
          <w:lang w:val="uk-UA"/>
        </w:rPr>
        <w:tab/>
      </w:r>
    </w:p>
    <w:p w:rsidR="00801F19" w:rsidRDefault="00801F19" w:rsidP="003723D1">
      <w:pPr>
        <w:jc w:val="center"/>
        <w:rPr>
          <w:sz w:val="28"/>
          <w:lang w:val="en-US"/>
        </w:rPr>
      </w:pPr>
    </w:p>
    <w:p w:rsidR="00801F19" w:rsidRPr="00801F19" w:rsidRDefault="00801F19" w:rsidP="003723D1">
      <w:pPr>
        <w:jc w:val="center"/>
        <w:rPr>
          <w:sz w:val="28"/>
          <w:lang w:val="en-US"/>
        </w:rPr>
      </w:pPr>
    </w:p>
    <w:tbl>
      <w:tblPr>
        <w:tblStyle w:val="a3"/>
        <w:tblpPr w:leftFromText="180" w:rightFromText="180" w:vertAnchor="text" w:horzAnchor="page" w:tblpX="8593" w:tblpY="4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0"/>
      </w:tblGrid>
      <w:tr w:rsidR="00671939" w:rsidTr="00671939">
        <w:tc>
          <w:tcPr>
            <w:tcW w:w="3220" w:type="dxa"/>
          </w:tcPr>
          <w:p w:rsidR="00671939" w:rsidRPr="00671939" w:rsidRDefault="00671939" w:rsidP="003723D1">
            <w:pPr>
              <w:rPr>
                <w:sz w:val="24"/>
                <w:szCs w:val="24"/>
                <w:lang w:val="uk-UA"/>
              </w:rPr>
            </w:pPr>
            <w:r w:rsidRPr="00671939">
              <w:rPr>
                <w:sz w:val="24"/>
                <w:szCs w:val="24"/>
                <w:lang w:val="uk-UA"/>
              </w:rPr>
              <w:t>ЗАТВЕРДЖЕНО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3723D1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На засіданні кафедри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3723D1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Програмного забезпечення</w:t>
            </w:r>
          </w:p>
        </w:tc>
      </w:tr>
      <w:tr w:rsidR="00671939" w:rsidRPr="00671939" w:rsidTr="00671939">
        <w:tc>
          <w:tcPr>
            <w:tcW w:w="3220" w:type="dxa"/>
          </w:tcPr>
          <w:p w:rsidR="00671939" w:rsidRPr="00671939" w:rsidRDefault="00671939" w:rsidP="003723D1">
            <w:pPr>
              <w:rPr>
                <w:i/>
                <w:sz w:val="24"/>
                <w:szCs w:val="24"/>
                <w:lang w:val="uk-UA"/>
              </w:rPr>
            </w:pPr>
            <w:r w:rsidRPr="00671939">
              <w:rPr>
                <w:i/>
                <w:sz w:val="24"/>
                <w:szCs w:val="24"/>
                <w:lang w:val="uk-UA"/>
              </w:rPr>
              <w:t>Протокол № від</w:t>
            </w:r>
          </w:p>
        </w:tc>
      </w:tr>
    </w:tbl>
    <w:p w:rsidR="00671939" w:rsidRPr="00671939" w:rsidRDefault="00671939" w:rsidP="003723D1">
      <w:pPr>
        <w:jc w:val="center"/>
        <w:rPr>
          <w:i/>
          <w:sz w:val="28"/>
          <w:lang w:val="uk-UA"/>
        </w:rPr>
      </w:pPr>
    </w:p>
    <w:p w:rsidR="00671939" w:rsidRDefault="0067193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uk-UA"/>
        </w:rPr>
      </w:pPr>
    </w:p>
    <w:p w:rsidR="00801F19" w:rsidRDefault="00801F19" w:rsidP="003723D1">
      <w:pPr>
        <w:jc w:val="center"/>
        <w:rPr>
          <w:sz w:val="28"/>
          <w:lang w:val="en-US"/>
        </w:rPr>
      </w:pPr>
    </w:p>
    <w:p w:rsidR="00801F19" w:rsidRPr="00801F19" w:rsidRDefault="00801F19" w:rsidP="003723D1">
      <w:pPr>
        <w:jc w:val="center"/>
        <w:rPr>
          <w:sz w:val="28"/>
          <w:lang w:val="en-US"/>
        </w:rPr>
      </w:pPr>
    </w:p>
    <w:p w:rsidR="00801F19" w:rsidRDefault="00801F19" w:rsidP="003723D1">
      <w:pPr>
        <w:rPr>
          <w:sz w:val="28"/>
          <w:lang w:val="uk-UA"/>
        </w:rPr>
      </w:pPr>
    </w:p>
    <w:p w:rsidR="00801F19" w:rsidRDefault="00801F19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Кіровоград</w:t>
      </w:r>
    </w:p>
    <w:p w:rsidR="00801F19" w:rsidRPr="00BC387C" w:rsidRDefault="00BC387C" w:rsidP="003723D1">
      <w:pPr>
        <w:spacing w:after="0"/>
        <w:jc w:val="center"/>
        <w:rPr>
          <w:sz w:val="28"/>
          <w:lang w:val="en-US"/>
        </w:rPr>
      </w:pPr>
      <w:r>
        <w:rPr>
          <w:sz w:val="28"/>
          <w:lang w:val="uk-UA"/>
        </w:rPr>
        <w:t>201</w:t>
      </w:r>
      <w:r w:rsidR="003723D1">
        <w:rPr>
          <w:sz w:val="28"/>
          <w:lang w:val="en-US"/>
        </w:rPr>
        <w:t>5</w:t>
      </w:r>
    </w:p>
    <w:p w:rsidR="00C76FE1" w:rsidRDefault="00C76FE1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Мікропроцесорні ВІС. Конспект лекцій. Сидоренко В.В.,д-р фіз.</w:t>
      </w:r>
    </w:p>
    <w:p w:rsidR="00801F19" w:rsidRDefault="00C76FE1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t>-мат.</w:t>
      </w:r>
      <w:r w:rsidR="00D00BDD">
        <w:rPr>
          <w:sz w:val="28"/>
          <w:lang w:val="uk-UA"/>
        </w:rPr>
        <w:t xml:space="preserve"> наук, професор; </w:t>
      </w:r>
      <w:proofErr w:type="spellStart"/>
      <w:r w:rsidR="00D00BDD">
        <w:rPr>
          <w:sz w:val="28"/>
          <w:lang w:val="uk-UA"/>
        </w:rPr>
        <w:t>доц..Минайленко</w:t>
      </w:r>
      <w:proofErr w:type="spellEnd"/>
      <w:r w:rsidR="00D00BDD">
        <w:rPr>
          <w:sz w:val="28"/>
          <w:lang w:val="uk-UA"/>
        </w:rPr>
        <w:t xml:space="preserve"> Р.М., </w:t>
      </w:r>
      <w:proofErr w:type="spellStart"/>
      <w:r w:rsidR="00D00BDD">
        <w:rPr>
          <w:sz w:val="28"/>
          <w:lang w:val="uk-UA"/>
        </w:rPr>
        <w:t>расист.Михайлов</w:t>
      </w:r>
      <w:proofErr w:type="spellEnd"/>
      <w:r w:rsidR="00D00BDD">
        <w:rPr>
          <w:sz w:val="28"/>
          <w:lang w:val="uk-UA"/>
        </w:rPr>
        <w:t xml:space="preserve"> С.В.,</w:t>
      </w:r>
      <w:bookmarkStart w:id="0" w:name="_GoBack"/>
      <w:bookmarkEnd w:id="0"/>
      <w:r>
        <w:rPr>
          <w:sz w:val="28"/>
          <w:lang w:val="uk-UA"/>
        </w:rPr>
        <w:t>2011</w:t>
      </w:r>
    </w:p>
    <w:p w:rsidR="00C76FE1" w:rsidRDefault="00C76FE1" w:rsidP="003723D1">
      <w:pPr>
        <w:spacing w:after="0"/>
        <w:jc w:val="center"/>
        <w:rPr>
          <w:sz w:val="28"/>
          <w:lang w:val="uk-UA"/>
        </w:rPr>
      </w:pPr>
    </w:p>
    <w:p w:rsidR="00205F93" w:rsidRDefault="00205F93" w:rsidP="003723D1">
      <w:pPr>
        <w:spacing w:after="0"/>
        <w:jc w:val="center"/>
        <w:rPr>
          <w:sz w:val="28"/>
          <w:lang w:val="uk-UA"/>
        </w:rPr>
      </w:pPr>
    </w:p>
    <w:p w:rsidR="00205F93" w:rsidRDefault="00205F93" w:rsidP="003723D1">
      <w:pPr>
        <w:spacing w:after="0"/>
        <w:jc w:val="center"/>
        <w:rPr>
          <w:sz w:val="28"/>
          <w:lang w:val="uk-UA"/>
        </w:rPr>
      </w:pPr>
    </w:p>
    <w:p w:rsidR="00205F93" w:rsidRDefault="00205F93" w:rsidP="003723D1">
      <w:pPr>
        <w:spacing w:after="0"/>
        <w:jc w:val="center"/>
        <w:rPr>
          <w:sz w:val="28"/>
          <w:lang w:val="uk-UA"/>
        </w:rPr>
      </w:pPr>
    </w:p>
    <w:p w:rsidR="00205F93" w:rsidRDefault="00205F93" w:rsidP="003723D1">
      <w:pPr>
        <w:spacing w:after="0"/>
        <w:jc w:val="center"/>
        <w:rPr>
          <w:sz w:val="28"/>
          <w:lang w:val="uk-UA"/>
        </w:rPr>
      </w:pPr>
    </w:p>
    <w:p w:rsidR="00205F93" w:rsidRDefault="00205F93" w:rsidP="003723D1">
      <w:pPr>
        <w:spacing w:after="0"/>
        <w:jc w:val="center"/>
        <w:rPr>
          <w:sz w:val="28"/>
          <w:lang w:val="uk-UA"/>
        </w:rPr>
      </w:pPr>
    </w:p>
    <w:p w:rsidR="00C76FE1" w:rsidRDefault="00C76FE1" w:rsidP="003723D1">
      <w:pPr>
        <w:spacing w:after="0"/>
        <w:jc w:val="center"/>
        <w:rPr>
          <w:sz w:val="28"/>
          <w:lang w:val="uk-UA"/>
        </w:rPr>
      </w:pPr>
    </w:p>
    <w:p w:rsidR="00C76FE1" w:rsidRDefault="00C76FE1" w:rsidP="003723D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ab/>
      </w:r>
      <w:r w:rsidR="00205F93">
        <w:rPr>
          <w:sz w:val="28"/>
          <w:lang w:val="uk-UA"/>
        </w:rPr>
        <w:t>Мікропроцесорні</w:t>
      </w:r>
      <w:r>
        <w:rPr>
          <w:sz w:val="28"/>
          <w:lang w:val="uk-UA"/>
        </w:rPr>
        <w:t xml:space="preserve"> ВІС:Учбовий посібник призначений для студентів спеціальностей «</w:t>
      </w:r>
      <w:proofErr w:type="spellStart"/>
      <w:r>
        <w:rPr>
          <w:sz w:val="28"/>
          <w:lang w:val="uk-UA"/>
        </w:rPr>
        <w:t>Комп</w:t>
      </w:r>
      <w:proofErr w:type="spellEnd"/>
      <w:r w:rsidR="00205F93" w:rsidRPr="00205F93">
        <w:rPr>
          <w:sz w:val="28"/>
        </w:rPr>
        <w:t>’</w:t>
      </w:r>
      <w:proofErr w:type="spellStart"/>
      <w:r>
        <w:rPr>
          <w:sz w:val="28"/>
          <w:lang w:val="uk-UA"/>
        </w:rPr>
        <w:t>ютерні</w:t>
      </w:r>
      <w:proofErr w:type="spellEnd"/>
      <w:r>
        <w:rPr>
          <w:sz w:val="28"/>
          <w:lang w:val="uk-UA"/>
        </w:rPr>
        <w:t xml:space="preserve"> системи і мережі», «Системне програмування».</w:t>
      </w:r>
    </w:p>
    <w:p w:rsidR="00C76FE1" w:rsidRDefault="00C76FE1" w:rsidP="003723D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ab/>
        <w:t xml:space="preserve">Описані архітектура </w:t>
      </w:r>
      <w:r w:rsidR="00967958">
        <w:rPr>
          <w:sz w:val="28"/>
          <w:lang w:val="uk-UA"/>
        </w:rPr>
        <w:t>прості</w:t>
      </w:r>
      <w:r w:rsidR="00205F93">
        <w:rPr>
          <w:sz w:val="28"/>
          <w:lang w:val="uk-UA"/>
        </w:rPr>
        <w:t>шого</w:t>
      </w:r>
      <w:r>
        <w:rPr>
          <w:sz w:val="28"/>
          <w:lang w:val="uk-UA"/>
        </w:rPr>
        <w:t xml:space="preserve"> </w:t>
      </w:r>
      <w:r w:rsidR="00205F93">
        <w:rPr>
          <w:sz w:val="28"/>
          <w:lang w:val="uk-UA"/>
        </w:rPr>
        <w:t>мікропроцесору та сімейство інтегральних програмованих мікросистем; організація різних підсистем мікропроцесорних пристроїв і МП систем. Розглянуто програмування різних</w:t>
      </w:r>
    </w:p>
    <w:p w:rsidR="00205F93" w:rsidRDefault="00205F93" w:rsidP="003723D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операцій в системі команд процесора, приведені приклади програмування.</w:t>
      </w:r>
    </w:p>
    <w:p w:rsidR="00205F93" w:rsidRDefault="00205F93" w:rsidP="003723D1">
      <w:pPr>
        <w:spacing w:after="0"/>
        <w:rPr>
          <w:sz w:val="28"/>
          <w:lang w:val="uk-UA"/>
        </w:rPr>
      </w:pPr>
    </w:p>
    <w:p w:rsidR="001450D7" w:rsidRDefault="001450D7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Підготовлено к</w:t>
      </w:r>
      <w:r w:rsidR="003723D1">
        <w:rPr>
          <w:sz w:val="28"/>
          <w:lang w:val="uk-UA"/>
        </w:rPr>
        <w:t>афедрою програмування та захисту інформації</w:t>
      </w:r>
    </w:p>
    <w:p w:rsidR="00205F93" w:rsidRDefault="00205F93" w:rsidP="003723D1">
      <w:pPr>
        <w:spacing w:after="0"/>
        <w:rPr>
          <w:sz w:val="28"/>
          <w:lang w:val="uk-UA"/>
        </w:rPr>
      </w:pPr>
      <w:r>
        <w:rPr>
          <w:sz w:val="28"/>
          <w:lang w:val="uk-UA"/>
        </w:rPr>
        <w:t>Кіровоградського національного технічного університету</w:t>
      </w: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205F93" w:rsidRDefault="00205F93" w:rsidP="003723D1">
      <w:pPr>
        <w:spacing w:after="0"/>
        <w:rPr>
          <w:sz w:val="28"/>
          <w:lang w:val="uk-UA"/>
        </w:rPr>
      </w:pPr>
    </w:p>
    <w:p w:rsidR="00C76FE1" w:rsidRPr="00C76FE1" w:rsidRDefault="00C76FE1" w:rsidP="003723D1">
      <w:pPr>
        <w:spacing w:after="0"/>
        <w:rPr>
          <w:sz w:val="28"/>
          <w:lang w:val="uk-UA"/>
        </w:rPr>
      </w:pPr>
    </w:p>
    <w:p w:rsidR="00801F19" w:rsidRDefault="00801F19" w:rsidP="003723D1">
      <w:pPr>
        <w:spacing w:after="0"/>
        <w:jc w:val="center"/>
        <w:rPr>
          <w:sz w:val="28"/>
        </w:rPr>
      </w:pPr>
    </w:p>
    <w:p w:rsidR="00205F93" w:rsidRDefault="00205F93" w:rsidP="003723D1">
      <w:pPr>
        <w:spacing w:after="0"/>
        <w:jc w:val="center"/>
        <w:rPr>
          <w:sz w:val="28"/>
        </w:rPr>
      </w:pPr>
    </w:p>
    <w:p w:rsidR="00205F93" w:rsidRDefault="00205F93" w:rsidP="003723D1">
      <w:pPr>
        <w:spacing w:after="0"/>
        <w:jc w:val="center"/>
        <w:rPr>
          <w:sz w:val="28"/>
        </w:rPr>
      </w:pPr>
    </w:p>
    <w:p w:rsidR="00205F93" w:rsidRDefault="00205F93" w:rsidP="003723D1">
      <w:pPr>
        <w:spacing w:after="0"/>
        <w:jc w:val="center"/>
        <w:rPr>
          <w:sz w:val="28"/>
        </w:rPr>
      </w:pPr>
    </w:p>
    <w:p w:rsidR="00205F93" w:rsidRPr="001450D7" w:rsidRDefault="00205F93" w:rsidP="003723D1">
      <w:pPr>
        <w:spacing w:after="0"/>
        <w:rPr>
          <w:sz w:val="28"/>
          <w:lang w:val="uk-UA"/>
        </w:rPr>
      </w:pPr>
    </w:p>
    <w:p w:rsidR="00205F93" w:rsidRPr="00205F93" w:rsidRDefault="00205F93" w:rsidP="003723D1">
      <w:pPr>
        <w:spacing w:after="0"/>
        <w:jc w:val="center"/>
        <w:rPr>
          <w:sz w:val="28"/>
          <w:lang w:val="uk-UA"/>
        </w:rPr>
      </w:pPr>
    </w:p>
    <w:p w:rsidR="003154A3" w:rsidRPr="00D00BDD" w:rsidRDefault="00205F93" w:rsidP="003723D1">
      <w:pPr>
        <w:spacing w:after="0"/>
        <w:jc w:val="center"/>
        <w:rPr>
          <w:sz w:val="28"/>
        </w:rPr>
      </w:pPr>
      <w:r>
        <w:rPr>
          <w:sz w:val="28"/>
          <w:lang w:val="uk-UA"/>
        </w:rPr>
        <w:t xml:space="preserve">Кіровоградський національній технічний </w:t>
      </w:r>
      <w:r w:rsidR="00BC387C">
        <w:rPr>
          <w:sz w:val="28"/>
          <w:lang w:val="uk-UA"/>
        </w:rPr>
        <w:t>університет, 201</w:t>
      </w:r>
      <w:r w:rsidR="003723D1" w:rsidRPr="00D00BDD">
        <w:rPr>
          <w:sz w:val="28"/>
        </w:rPr>
        <w:t>5</w:t>
      </w:r>
    </w:p>
    <w:p w:rsidR="00B344C1" w:rsidRDefault="00B344C1" w:rsidP="003723D1">
      <w:pPr>
        <w:spacing w:after="0"/>
        <w:jc w:val="center"/>
        <w:rPr>
          <w:sz w:val="28"/>
          <w:lang w:val="uk-UA"/>
        </w:rPr>
      </w:pPr>
    </w:p>
    <w:p w:rsidR="003154A3" w:rsidRDefault="003154A3" w:rsidP="003723D1">
      <w:pPr>
        <w:spacing w:after="0"/>
        <w:jc w:val="center"/>
        <w:rPr>
          <w:sz w:val="28"/>
          <w:lang w:val="uk-UA"/>
        </w:rPr>
      </w:pPr>
      <w:r>
        <w:rPr>
          <w:sz w:val="28"/>
          <w:lang w:val="uk-UA"/>
        </w:rPr>
        <w:lastRenderedPageBreak/>
        <w:t>ЗМІСТ</w:t>
      </w:r>
    </w:p>
    <w:p w:rsidR="003154A3" w:rsidRPr="00177B1A" w:rsidRDefault="003154A3" w:rsidP="003723D1">
      <w:pPr>
        <w:pStyle w:val="11"/>
        <w:rPr>
          <w:rFonts w:ascii="Times New Roman" w:hAnsi="Times New Roman" w:cs="Times New Roman"/>
        </w:rPr>
      </w:pPr>
      <w:r w:rsidRPr="00533CE4">
        <w:rPr>
          <w:rStyle w:val="a5"/>
          <w:color w:val="000000" w:themeColor="text1"/>
        </w:rPr>
        <w:t>Вступ</w:t>
      </w:r>
      <w:hyperlink w:anchor="_Toc105840530" w:history="1">
        <w:r w:rsidRPr="00533CE4">
          <w:rPr>
            <w:webHidden/>
          </w:rPr>
          <w:tab/>
        </w:r>
      </w:hyperlink>
    </w:p>
    <w:p w:rsidR="003154A3" w:rsidRPr="00177B1A" w:rsidRDefault="00D00BDD" w:rsidP="003723D1">
      <w:pPr>
        <w:pStyle w:val="11"/>
      </w:pPr>
      <w:hyperlink w:anchor="_Toc105840541" w:history="1">
        <w:r w:rsidR="00BC387C" w:rsidRPr="00177B1A">
          <w:rPr>
            <w:rStyle w:val="a5"/>
            <w:i/>
            <w:color w:val="000000" w:themeColor="text1"/>
          </w:rPr>
          <w:t>1</w:t>
        </w:r>
        <w:r w:rsidR="003154A3" w:rsidRPr="00BC387C">
          <w:rPr>
            <w:rStyle w:val="a5"/>
            <w:i/>
            <w:color w:val="000000" w:themeColor="text1"/>
          </w:rPr>
          <w:t>.</w:t>
        </w:r>
        <w:r w:rsidR="005D0EB9" w:rsidRPr="00BC387C">
          <w:rPr>
            <w:rStyle w:val="a5"/>
            <w:i/>
            <w:color w:val="000000" w:themeColor="text1"/>
          </w:rPr>
          <w:t>1</w:t>
        </w:r>
        <w:r w:rsidR="003154A3" w:rsidRPr="00BC387C">
          <w:rPr>
            <w:rStyle w:val="a5"/>
            <w:i/>
            <w:color w:val="000000" w:themeColor="text1"/>
          </w:rPr>
          <w:t xml:space="preserve"> </w:t>
        </w:r>
        <w:r w:rsidR="005D0EB9" w:rsidRPr="00BC387C">
          <w:rPr>
            <w:rStyle w:val="a5"/>
            <w:i/>
            <w:color w:val="000000" w:themeColor="text1"/>
          </w:rPr>
          <w:t>Функціональна</w:t>
        </w:r>
        <w:r w:rsidR="00B75F19" w:rsidRPr="00BC387C">
          <w:rPr>
            <w:rStyle w:val="a5"/>
            <w:i/>
            <w:color w:val="000000" w:themeColor="text1"/>
          </w:rPr>
          <w:t xml:space="preserve"> система ЕОМ</w:t>
        </w:r>
        <w:r w:rsidR="003154A3" w:rsidRPr="00BC387C">
          <w:rPr>
            <w:webHidden/>
          </w:rPr>
          <w:tab/>
        </w:r>
      </w:hyperlink>
    </w:p>
    <w:p w:rsidR="00BC387C" w:rsidRPr="00766C21" w:rsidRDefault="00BC387C" w:rsidP="003723D1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D00BDD">
        <w:rPr>
          <w:rFonts w:ascii="Arial" w:hAnsi="Arial" w:cs="Arial"/>
          <w:i/>
          <w:sz w:val="24"/>
          <w:szCs w:val="24"/>
          <w:u w:val="single"/>
          <w:lang w:val="uk-UA" w:eastAsia="ru-RU"/>
        </w:rPr>
        <w:t xml:space="preserve">2.1 </w:t>
      </w: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І</w:t>
      </w:r>
      <w:r w:rsidRPr="00D00BDD">
        <w:rPr>
          <w:rFonts w:ascii="Arial" w:hAnsi="Arial" w:cs="Arial"/>
          <w:i/>
          <w:sz w:val="24"/>
          <w:szCs w:val="24"/>
          <w:u w:val="single"/>
          <w:lang w:val="uk-UA" w:eastAsia="ru-RU"/>
        </w:rPr>
        <w:t xml:space="preserve">нтерфейс МП </w:t>
      </w: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з пам’яттю…………………………………………………………………………………………</w:t>
      </w:r>
    </w:p>
    <w:p w:rsidR="00BC387C" w:rsidRPr="00766C21" w:rsidRDefault="00BC387C" w:rsidP="003723D1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2.1.1 Інтерфейс МП з ПЗП…………………………………………………………………….</w:t>
      </w:r>
    </w:p>
    <w:p w:rsidR="00766C21" w:rsidRPr="00766C21" w:rsidRDefault="00766C21" w:rsidP="003723D1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2.1.2 Інтерфейс МП з ОЗП…………………………………………………………………….</w:t>
      </w:r>
    </w:p>
    <w:p w:rsidR="00766C21" w:rsidRPr="00766C21" w:rsidRDefault="00766C21" w:rsidP="003723D1">
      <w:pPr>
        <w:spacing w:after="0" w:line="240" w:lineRule="auto"/>
        <w:rPr>
          <w:rFonts w:ascii="Arial" w:hAnsi="Arial" w:cs="Arial"/>
          <w:i/>
          <w:sz w:val="24"/>
          <w:szCs w:val="24"/>
          <w:u w:val="single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2.2 Взаємодія мікропроцесора з периферійними пристроями при вводі та виводі інформації…………………………………………………………………………………………</w:t>
      </w:r>
    </w:p>
    <w:p w:rsidR="00766C21" w:rsidRDefault="00766C21" w:rsidP="003723D1">
      <w:pPr>
        <w:spacing w:after="0" w:line="240" w:lineRule="auto"/>
        <w:rPr>
          <w:rFonts w:ascii="Arial" w:hAnsi="Arial" w:cs="Arial"/>
          <w:i/>
          <w:sz w:val="24"/>
          <w:szCs w:val="24"/>
          <w:lang w:val="uk-UA" w:eastAsia="ru-RU"/>
        </w:rPr>
      </w:pPr>
      <w:r w:rsidRPr="00766C21">
        <w:rPr>
          <w:rFonts w:ascii="Arial" w:hAnsi="Arial" w:cs="Arial"/>
          <w:i/>
          <w:sz w:val="24"/>
          <w:szCs w:val="24"/>
          <w:u w:val="single"/>
          <w:lang w:val="uk-UA" w:eastAsia="ru-RU"/>
        </w:rPr>
        <w:t>2.3 Стандартні прийоми програмування, які використовуються для вирішення інженерних задач</w:t>
      </w:r>
      <w:r>
        <w:rPr>
          <w:rFonts w:ascii="Arial" w:hAnsi="Arial" w:cs="Arial"/>
          <w:i/>
          <w:sz w:val="24"/>
          <w:szCs w:val="24"/>
          <w:lang w:val="uk-UA" w:eastAsia="ru-RU"/>
        </w:rPr>
        <w:t>………………………………………………………………………………..</w:t>
      </w:r>
    </w:p>
    <w:p w:rsidR="001B49FF" w:rsidRPr="00533CE4" w:rsidRDefault="00D00BDD" w:rsidP="003723D1">
      <w:pPr>
        <w:pStyle w:val="11"/>
        <w:rPr>
          <w:rFonts w:ascii="Times New Roman" w:hAnsi="Times New Roman" w:cs="Times New Roman"/>
        </w:rPr>
      </w:pPr>
      <w:hyperlink w:anchor="_Toc105840541" w:history="1">
        <w:r w:rsidR="001B49FF" w:rsidRPr="00533CE4">
          <w:rPr>
            <w:rStyle w:val="a5"/>
            <w:color w:val="000000" w:themeColor="text1"/>
          </w:rPr>
          <w:t>3 Програмованний інтегрований таймер КР580ВІ53</w:t>
        </w:r>
        <w:r w:rsidR="001B49FF" w:rsidRPr="00533CE4">
          <w:rPr>
            <w:webHidden/>
          </w:rPr>
          <w:tab/>
        </w:r>
      </w:hyperlink>
    </w:p>
    <w:p w:rsidR="001B49FF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2" w:history="1">
        <w:r w:rsidR="001B49FF" w:rsidRPr="00533CE4">
          <w:rPr>
            <w:rStyle w:val="a5"/>
            <w:b w:val="0"/>
            <w:color w:val="000000" w:themeColor="text1"/>
          </w:rPr>
          <w:t xml:space="preserve">3.1 Принцип роботи таймера </w:t>
        </w:r>
        <w:r w:rsidR="001B49FF" w:rsidRPr="00533CE4">
          <w:rPr>
            <w:webHidden/>
          </w:rPr>
          <w:tab/>
        </w:r>
      </w:hyperlink>
    </w:p>
    <w:p w:rsidR="001B49FF" w:rsidRPr="00533CE4" w:rsidRDefault="00D00BDD" w:rsidP="003723D1">
      <w:pPr>
        <w:pStyle w:val="31"/>
        <w:rPr>
          <w:rFonts w:ascii="Times New Roman" w:hAnsi="Times New Roman" w:cs="Times New Roman"/>
        </w:rPr>
      </w:pPr>
      <w:hyperlink w:anchor="_Toc105840544" w:history="1">
        <w:r w:rsidR="001B49FF" w:rsidRPr="00533CE4">
          <w:rPr>
            <w:rStyle w:val="a5"/>
            <w:color w:val="000000" w:themeColor="text1"/>
          </w:rPr>
          <w:t>3.2 Блок схема таймера</w:t>
        </w:r>
        <w:r w:rsidR="001B49FF" w:rsidRPr="00533CE4">
          <w:rPr>
            <w:webHidden/>
          </w:rPr>
          <w:tab/>
        </w:r>
      </w:hyperlink>
    </w:p>
    <w:p w:rsidR="001B49FF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7" w:history="1">
        <w:r w:rsidR="001B49FF" w:rsidRPr="00533CE4">
          <w:rPr>
            <w:rStyle w:val="a5"/>
            <w:b w:val="0"/>
            <w:color w:val="000000" w:themeColor="text1"/>
          </w:rPr>
          <w:t>3.3</w:t>
        </w:r>
        <w:r w:rsidR="00766C21">
          <w:rPr>
            <w:rStyle w:val="a5"/>
            <w:b w:val="0"/>
            <w:color w:val="000000" w:themeColor="text1"/>
          </w:rPr>
          <w:t xml:space="preserve"> Принцип роботи </w:t>
        </w:r>
        <w:r w:rsidR="001B49FF" w:rsidRPr="00533CE4">
          <w:rPr>
            <w:webHidden/>
          </w:rPr>
          <w:tab/>
        </w:r>
      </w:hyperlink>
    </w:p>
    <w:p w:rsidR="001B49FF" w:rsidRPr="00177B1A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8" w:history="1">
        <w:r w:rsidR="001B49FF" w:rsidRPr="00177B1A">
          <w:rPr>
            <w:rStyle w:val="a5"/>
            <w:b w:val="0"/>
            <w:color w:val="000000" w:themeColor="text1"/>
          </w:rPr>
          <w:t>3.4.</w:t>
        </w:r>
        <w:r w:rsidR="00114BAD" w:rsidRPr="00177B1A">
          <w:rPr>
            <w:rStyle w:val="a5"/>
            <w:b w:val="0"/>
            <w:color w:val="000000" w:themeColor="text1"/>
          </w:rPr>
          <w:t xml:space="preserve"> </w:t>
        </w:r>
        <w:r w:rsidR="00FC799D" w:rsidRPr="00177B1A">
          <w:rPr>
            <w:rStyle w:val="a5"/>
            <w:b w:val="0"/>
            <w:color w:val="000000" w:themeColor="text1"/>
          </w:rPr>
          <w:t>Програмування</w:t>
        </w:r>
        <w:r w:rsidR="00114BAD" w:rsidRPr="00177B1A">
          <w:rPr>
            <w:rStyle w:val="a5"/>
            <w:b w:val="0"/>
            <w:color w:val="000000" w:themeColor="text1"/>
          </w:rPr>
          <w:t>таймера</w:t>
        </w:r>
        <w:r w:rsidR="001B49FF" w:rsidRPr="00177B1A">
          <w:rPr>
            <w:webHidden/>
          </w:rPr>
          <w:tab/>
        </w:r>
      </w:hyperlink>
    </w:p>
    <w:p w:rsidR="001B49FF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9" w:history="1">
        <w:r w:rsidR="001B49FF" w:rsidRPr="00177B1A">
          <w:rPr>
            <w:rStyle w:val="a5"/>
            <w:b w:val="0"/>
            <w:color w:val="000000" w:themeColor="text1"/>
          </w:rPr>
          <w:t xml:space="preserve">3.5 </w:t>
        </w:r>
        <w:r w:rsidR="00114BAD" w:rsidRPr="00177B1A">
          <w:rPr>
            <w:rStyle w:val="a5"/>
            <w:b w:val="0"/>
            <w:color w:val="000000" w:themeColor="text1"/>
          </w:rPr>
          <w:t>Читання вмісту лічильника</w:t>
        </w:r>
        <w:r w:rsidR="001B49FF" w:rsidRPr="00177B1A">
          <w:rPr>
            <w:webHidden/>
          </w:rPr>
          <w:tab/>
        </w:r>
      </w:hyperlink>
    </w:p>
    <w:p w:rsidR="00B24F01" w:rsidRPr="00533CE4" w:rsidRDefault="00D00BDD" w:rsidP="003723D1">
      <w:pPr>
        <w:pStyle w:val="11"/>
        <w:rPr>
          <w:rFonts w:ascii="Times New Roman" w:hAnsi="Times New Roman" w:cs="Times New Roman"/>
        </w:rPr>
      </w:pPr>
      <w:hyperlink w:anchor="_Toc105840541" w:history="1">
        <w:r w:rsidR="00B24F01" w:rsidRPr="00533CE4">
          <w:rPr>
            <w:rStyle w:val="a5"/>
            <w:color w:val="000000" w:themeColor="text1"/>
          </w:rPr>
          <w:t>4. Програмуванний адаптер послідовного інтерфейсу</w:t>
        </w:r>
        <w:r w:rsidR="00B24F01" w:rsidRPr="00533CE4">
          <w:rPr>
            <w:webHidden/>
          </w:rPr>
          <w:tab/>
        </w:r>
      </w:hyperlink>
    </w:p>
    <w:p w:rsidR="00B24F01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2" w:history="1">
        <w:r w:rsidR="00B24F01" w:rsidRPr="00533CE4">
          <w:rPr>
            <w:rStyle w:val="a5"/>
            <w:b w:val="0"/>
            <w:color w:val="000000" w:themeColor="text1"/>
          </w:rPr>
          <w:t>4.1 Послідовні інтерфейси</w:t>
        </w:r>
        <w:r w:rsidR="00B24F01" w:rsidRPr="00533CE4">
          <w:rPr>
            <w:webHidden/>
          </w:rPr>
          <w:tab/>
        </w:r>
      </w:hyperlink>
    </w:p>
    <w:p w:rsidR="00B24F01" w:rsidRPr="00533CE4" w:rsidRDefault="00D00BDD" w:rsidP="003723D1">
      <w:pPr>
        <w:pStyle w:val="31"/>
        <w:rPr>
          <w:rStyle w:val="a5"/>
          <w:rFonts w:ascii="Times New Roman" w:hAnsi="Times New Roman" w:cs="Times New Roman"/>
          <w:color w:val="000000" w:themeColor="text1"/>
          <w:u w:val="none"/>
        </w:rPr>
      </w:pPr>
      <w:hyperlink w:anchor="_Toc105840544" w:history="1">
        <w:r w:rsidR="00B24F01" w:rsidRPr="00533CE4">
          <w:rPr>
            <w:rStyle w:val="a5"/>
            <w:color w:val="000000" w:themeColor="text1"/>
          </w:rPr>
          <w:t>4.2</w:t>
        </w:r>
        <w:r w:rsidR="008476C2" w:rsidRPr="00533CE4">
          <w:rPr>
            <w:rStyle w:val="a5"/>
            <w:color w:val="000000" w:themeColor="text1"/>
          </w:rPr>
          <w:t xml:space="preserve"> Програмування послідовного адаптера</w:t>
        </w:r>
        <w:r w:rsidR="00B24F01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11"/>
        <w:rPr>
          <w:rFonts w:ascii="Times New Roman" w:hAnsi="Times New Roman" w:cs="Times New Roman"/>
        </w:rPr>
      </w:pPr>
      <w:hyperlink w:anchor="_Toc105840541" w:history="1">
        <w:r w:rsidR="00D62D7A" w:rsidRPr="00533CE4">
          <w:rPr>
            <w:rStyle w:val="a5"/>
            <w:color w:val="000000" w:themeColor="text1"/>
          </w:rPr>
          <w:t>5</w:t>
        </w:r>
        <w:r w:rsidR="00114BAD" w:rsidRPr="00533CE4">
          <w:rPr>
            <w:rStyle w:val="a5"/>
            <w:color w:val="000000" w:themeColor="text1"/>
          </w:rPr>
          <w:t xml:space="preserve"> </w:t>
        </w:r>
        <w:r w:rsidR="00D62D7A" w:rsidRPr="00533CE4">
          <w:rPr>
            <w:rStyle w:val="a5"/>
            <w:color w:val="000000" w:themeColor="text1"/>
          </w:rPr>
          <w:t>Програмуванний контролер переривань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2" w:history="1">
        <w:r w:rsidR="00D62D7A" w:rsidRPr="00533CE4">
          <w:rPr>
            <w:rStyle w:val="a5"/>
            <w:b w:val="0"/>
            <w:color w:val="000000" w:themeColor="text1"/>
          </w:rPr>
          <w:t>5</w:t>
        </w:r>
        <w:r w:rsidR="00114BAD" w:rsidRPr="00533CE4">
          <w:rPr>
            <w:rStyle w:val="a5"/>
            <w:b w:val="0"/>
            <w:color w:val="000000" w:themeColor="text1"/>
          </w:rPr>
          <w:t>.</w:t>
        </w:r>
        <w:r w:rsidR="00D62D7A" w:rsidRPr="00533CE4">
          <w:rPr>
            <w:rStyle w:val="a5"/>
            <w:b w:val="0"/>
            <w:color w:val="000000" w:themeColor="text1"/>
          </w:rPr>
          <w:t>1 Призначення і структура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31"/>
        <w:rPr>
          <w:rFonts w:ascii="Times New Roman" w:hAnsi="Times New Roman" w:cs="Times New Roman"/>
        </w:rPr>
      </w:pPr>
      <w:hyperlink w:anchor="_Toc105840544" w:history="1">
        <w:r w:rsidR="00D62D7A" w:rsidRPr="00533CE4">
          <w:rPr>
            <w:rStyle w:val="a5"/>
            <w:color w:val="000000" w:themeColor="text1"/>
          </w:rPr>
          <w:t>5.2 Основні функцій контролера переривань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7" w:history="1">
        <w:r w:rsidR="00D62D7A" w:rsidRPr="00533CE4">
          <w:rPr>
            <w:rStyle w:val="a5"/>
            <w:b w:val="0"/>
            <w:color w:val="000000" w:themeColor="text1"/>
          </w:rPr>
          <w:t>5</w:t>
        </w:r>
        <w:r w:rsidR="00114BAD" w:rsidRPr="00533CE4">
          <w:rPr>
            <w:rStyle w:val="a5"/>
            <w:b w:val="0"/>
            <w:color w:val="000000" w:themeColor="text1"/>
          </w:rPr>
          <w:t xml:space="preserve">.3. </w:t>
        </w:r>
        <w:r w:rsidR="00D62D7A" w:rsidRPr="00533CE4">
          <w:rPr>
            <w:rStyle w:val="a5"/>
            <w:b w:val="0"/>
            <w:color w:val="000000" w:themeColor="text1"/>
          </w:rPr>
          <w:t>Блок схема програмованого контролера переривань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8" w:history="1">
        <w:r w:rsidR="00D62D7A" w:rsidRPr="00533CE4">
          <w:rPr>
            <w:rStyle w:val="a5"/>
            <w:b w:val="0"/>
            <w:color w:val="000000" w:themeColor="text1"/>
          </w:rPr>
          <w:t>5</w:t>
        </w:r>
        <w:r w:rsidR="00114BAD" w:rsidRPr="00533CE4">
          <w:rPr>
            <w:rStyle w:val="a5"/>
            <w:b w:val="0"/>
            <w:color w:val="000000" w:themeColor="text1"/>
          </w:rPr>
          <w:t>.4.</w:t>
        </w:r>
        <w:r w:rsidR="00D62D7A" w:rsidRPr="00533CE4">
          <w:rPr>
            <w:rStyle w:val="a5"/>
            <w:b w:val="0"/>
            <w:color w:val="000000" w:themeColor="text1"/>
          </w:rPr>
          <w:t xml:space="preserve"> Принцип роботи контролера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9" w:history="1">
        <w:r w:rsidR="00D62D7A" w:rsidRPr="00533CE4">
          <w:rPr>
            <w:rStyle w:val="a5"/>
            <w:b w:val="0"/>
            <w:color w:val="000000" w:themeColor="text1"/>
          </w:rPr>
          <w:t>5</w:t>
        </w:r>
        <w:r w:rsidR="00114BAD" w:rsidRPr="00533CE4">
          <w:rPr>
            <w:rStyle w:val="a5"/>
            <w:b w:val="0"/>
            <w:color w:val="000000" w:themeColor="text1"/>
          </w:rPr>
          <w:t xml:space="preserve">.5 </w:t>
        </w:r>
        <w:r w:rsidR="00D62D7A" w:rsidRPr="003723D1">
          <w:rPr>
            <w:rStyle w:val="a5"/>
            <w:b w:val="0"/>
            <w:color w:val="000000" w:themeColor="text1"/>
          </w:rPr>
          <w:t>Програмування</w:t>
        </w:r>
        <w:r w:rsidR="00D62D7A" w:rsidRPr="00533CE4">
          <w:rPr>
            <w:rStyle w:val="a5"/>
            <w:b w:val="0"/>
            <w:color w:val="000000" w:themeColor="text1"/>
          </w:rPr>
          <w:t xml:space="preserve"> контролера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54" w:history="1">
        <w:r w:rsidR="00B24F01" w:rsidRPr="00533CE4">
          <w:rPr>
            <w:rStyle w:val="a5"/>
            <w:b w:val="0"/>
            <w:color w:val="000000" w:themeColor="text1"/>
          </w:rPr>
          <w:t>5</w:t>
        </w:r>
        <w:r w:rsidR="00D62D7A" w:rsidRPr="00533CE4">
          <w:rPr>
            <w:rStyle w:val="a5"/>
            <w:b w:val="0"/>
            <w:color w:val="000000" w:themeColor="text1"/>
          </w:rPr>
          <w:t>.5.1</w:t>
        </w:r>
        <w:r w:rsidR="00B24F01" w:rsidRPr="00533CE4">
          <w:rPr>
            <w:rStyle w:val="a5"/>
            <w:b w:val="0"/>
            <w:color w:val="000000" w:themeColor="text1"/>
          </w:rPr>
          <w:t xml:space="preserve"> Команди ініціалізації</w:t>
        </w:r>
        <w:r w:rsidR="00114BAD" w:rsidRPr="00533CE4">
          <w:rPr>
            <w:webHidden/>
          </w:rPr>
          <w:tab/>
        </w:r>
      </w:hyperlink>
    </w:p>
    <w:p w:rsidR="00114BAD" w:rsidRPr="00533CE4" w:rsidRDefault="00D00BDD" w:rsidP="003723D1">
      <w:pPr>
        <w:pStyle w:val="21"/>
        <w:rPr>
          <w:u w:val="single"/>
        </w:rPr>
      </w:pPr>
      <w:hyperlink w:anchor="_Toc105840564" w:history="1">
        <w:r w:rsidR="00B24F01" w:rsidRPr="00533CE4">
          <w:rPr>
            <w:rStyle w:val="a5"/>
            <w:b w:val="0"/>
            <w:color w:val="000000" w:themeColor="text1"/>
          </w:rPr>
          <w:t>5.5.2 Робочі команди</w:t>
        </w:r>
        <w:r w:rsidR="00114BAD" w:rsidRPr="00533CE4">
          <w:rPr>
            <w:webHidden/>
          </w:rPr>
          <w:tab/>
        </w:r>
      </w:hyperlink>
    </w:p>
    <w:p w:rsidR="008476C2" w:rsidRDefault="00D00BDD" w:rsidP="003723D1">
      <w:pPr>
        <w:pStyle w:val="11"/>
      </w:pPr>
      <w:hyperlink w:anchor="_Toc105840541" w:history="1">
        <w:r w:rsidR="008476C2" w:rsidRPr="003723D1">
          <w:rPr>
            <w:rStyle w:val="a5"/>
            <w:color w:val="000000" w:themeColor="text1"/>
          </w:rPr>
          <w:t>6.Програмовний паралельний інтерфейс</w:t>
        </w:r>
        <w:r w:rsidR="00736DAE" w:rsidRPr="003723D1">
          <w:rPr>
            <w:rStyle w:val="a5"/>
            <w:color w:val="000000" w:themeColor="text1"/>
          </w:rPr>
          <w:t xml:space="preserve"> вводу-виводу К580ВВ55</w:t>
        </w:r>
        <w:r w:rsidR="008476C2" w:rsidRPr="003723D1">
          <w:rPr>
            <w:webHidden/>
          </w:rPr>
          <w:tab/>
        </w:r>
      </w:hyperlink>
    </w:p>
    <w:p w:rsidR="003723D1" w:rsidRPr="003723D1" w:rsidRDefault="00D00BDD" w:rsidP="003723D1">
      <w:pPr>
        <w:pStyle w:val="21"/>
        <w:rPr>
          <w:szCs w:val="24"/>
        </w:rPr>
      </w:pPr>
      <w:hyperlink w:anchor="_Toc105840542" w:history="1">
        <w:r w:rsidR="003723D1" w:rsidRPr="003723D1">
          <w:rPr>
            <w:rStyle w:val="a5"/>
            <w:b w:val="0"/>
            <w:color w:val="000000" w:themeColor="text1"/>
            <w:szCs w:val="24"/>
          </w:rPr>
          <w:t>6.1 Призначення і структура</w:t>
        </w:r>
        <w:r w:rsidR="003723D1" w:rsidRPr="003723D1">
          <w:rPr>
            <w:webHidden/>
            <w:szCs w:val="24"/>
          </w:rPr>
          <w:tab/>
        </w:r>
      </w:hyperlink>
    </w:p>
    <w:p w:rsidR="003723D1" w:rsidRPr="003723D1" w:rsidRDefault="00D00BDD" w:rsidP="003723D1">
      <w:pPr>
        <w:pStyle w:val="31"/>
      </w:pPr>
      <w:hyperlink w:anchor="_Toc105840544" w:history="1">
        <w:r w:rsidR="003723D1" w:rsidRPr="003723D1">
          <w:rPr>
            <w:rStyle w:val="a5"/>
            <w:color w:val="000000" w:themeColor="text1"/>
          </w:rPr>
          <w:t xml:space="preserve">6.2 Основні функцій </w:t>
        </w:r>
        <w:r w:rsidR="003723D1" w:rsidRPr="003723D1">
          <w:rPr>
            <w:webHidden/>
          </w:rPr>
          <w:tab/>
        </w:r>
      </w:hyperlink>
    </w:p>
    <w:p w:rsidR="003723D1" w:rsidRDefault="00D00BDD" w:rsidP="003723D1">
      <w:pPr>
        <w:pStyle w:val="21"/>
        <w:rPr>
          <w:szCs w:val="24"/>
        </w:rPr>
      </w:pPr>
      <w:hyperlink w:anchor="_Toc105840547" w:history="1">
        <w:r w:rsidR="003723D1" w:rsidRPr="003723D1">
          <w:rPr>
            <w:rStyle w:val="a5"/>
            <w:b w:val="0"/>
            <w:color w:val="000000" w:themeColor="text1"/>
            <w:szCs w:val="24"/>
          </w:rPr>
          <w:t>6.3. Блок схема</w:t>
        </w:r>
        <w:r w:rsidR="003723D1" w:rsidRPr="003723D1">
          <w:rPr>
            <w:rStyle w:val="a5"/>
            <w:b w:val="0"/>
            <w:caps/>
            <w:color w:val="000000" w:themeColor="text1"/>
            <w:szCs w:val="24"/>
          </w:rPr>
          <w:t xml:space="preserve"> </w:t>
        </w:r>
        <w:r w:rsidR="003723D1" w:rsidRPr="003723D1">
          <w:rPr>
            <w:webHidden/>
            <w:szCs w:val="24"/>
          </w:rPr>
          <w:tab/>
        </w:r>
      </w:hyperlink>
    </w:p>
    <w:p w:rsidR="003723D1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8" w:history="1">
        <w:r w:rsidR="003723D1">
          <w:rPr>
            <w:rStyle w:val="a5"/>
            <w:b w:val="0"/>
            <w:color w:val="000000" w:themeColor="text1"/>
          </w:rPr>
          <w:t>6</w:t>
        </w:r>
        <w:r w:rsidR="003723D1" w:rsidRPr="00533CE4">
          <w:rPr>
            <w:rStyle w:val="a5"/>
            <w:b w:val="0"/>
            <w:color w:val="000000" w:themeColor="text1"/>
          </w:rPr>
          <w:t>.4.</w:t>
        </w:r>
        <w:r w:rsidR="003723D1">
          <w:rPr>
            <w:rStyle w:val="a5"/>
            <w:b w:val="0"/>
            <w:color w:val="000000" w:themeColor="text1"/>
          </w:rPr>
          <w:t xml:space="preserve"> Принцип роботи </w:t>
        </w:r>
        <w:r w:rsidR="003723D1" w:rsidRPr="00533CE4">
          <w:rPr>
            <w:webHidden/>
          </w:rPr>
          <w:tab/>
        </w:r>
      </w:hyperlink>
    </w:p>
    <w:p w:rsidR="003723D1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9" w:history="1">
        <w:r w:rsidR="003723D1">
          <w:rPr>
            <w:rStyle w:val="a5"/>
            <w:b w:val="0"/>
            <w:color w:val="000000" w:themeColor="text1"/>
          </w:rPr>
          <w:t>6</w:t>
        </w:r>
        <w:r w:rsidR="003723D1" w:rsidRPr="00533CE4">
          <w:rPr>
            <w:rStyle w:val="a5"/>
            <w:b w:val="0"/>
            <w:color w:val="000000" w:themeColor="text1"/>
          </w:rPr>
          <w:t xml:space="preserve">.5 </w:t>
        </w:r>
        <w:r w:rsidR="003723D1" w:rsidRPr="003723D1">
          <w:rPr>
            <w:rStyle w:val="a5"/>
            <w:b w:val="0"/>
            <w:color w:val="000000" w:themeColor="text1"/>
          </w:rPr>
          <w:t>Програмування</w:t>
        </w:r>
        <w:r w:rsidR="003723D1">
          <w:rPr>
            <w:rStyle w:val="a5"/>
            <w:b w:val="0"/>
            <w:color w:val="000000" w:themeColor="text1"/>
          </w:rPr>
          <w:t xml:space="preserve"> </w:t>
        </w:r>
        <w:r w:rsidR="003723D1" w:rsidRPr="00533CE4">
          <w:rPr>
            <w:webHidden/>
          </w:rPr>
          <w:tab/>
        </w:r>
      </w:hyperlink>
    </w:p>
    <w:p w:rsidR="003723D1" w:rsidRDefault="003723D1" w:rsidP="003723D1">
      <w:pPr>
        <w:pStyle w:val="21"/>
        <w:rPr>
          <w:szCs w:val="24"/>
        </w:rPr>
      </w:pPr>
      <w:hyperlink w:anchor="_Toc105840549" w:history="1">
        <w:r w:rsidRPr="003723D1">
          <w:rPr>
            <w:rStyle w:val="a5"/>
            <w:b w:val="0"/>
            <w:color w:val="000000" w:themeColor="text1"/>
            <w:szCs w:val="24"/>
          </w:rPr>
          <w:t xml:space="preserve">6.5 </w:t>
        </w:r>
        <w:r w:rsidRPr="003723D1">
          <w:rPr>
            <w:rStyle w:val="a5"/>
            <w:b w:val="0"/>
            <w:caps/>
            <w:color w:val="000000" w:themeColor="text1"/>
            <w:szCs w:val="24"/>
          </w:rPr>
          <w:t xml:space="preserve">Програмування </w:t>
        </w:r>
        <w:r w:rsidRPr="003723D1">
          <w:rPr>
            <w:webHidden/>
            <w:szCs w:val="24"/>
          </w:rPr>
          <w:tab/>
        </w:r>
      </w:hyperlink>
    </w:p>
    <w:p w:rsidR="003723D1" w:rsidRPr="003723D1" w:rsidRDefault="003723D1" w:rsidP="003723D1">
      <w:pPr>
        <w:rPr>
          <w:lang w:val="uk-UA" w:eastAsia="ru-RU"/>
        </w:rPr>
      </w:pPr>
    </w:p>
    <w:p w:rsidR="008476C2" w:rsidRPr="003723D1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2" w:history="1">
        <w:r w:rsidR="00736DAE" w:rsidRPr="003723D1">
          <w:rPr>
            <w:rStyle w:val="a5"/>
            <w:color w:val="000000" w:themeColor="text1"/>
          </w:rPr>
          <w:t>7</w:t>
        </w:r>
        <w:r w:rsidR="008476C2" w:rsidRPr="003723D1">
          <w:rPr>
            <w:rStyle w:val="a5"/>
            <w:color w:val="000000" w:themeColor="text1"/>
          </w:rPr>
          <w:t>.</w:t>
        </w:r>
        <w:r w:rsidR="004D28D0" w:rsidRPr="003723D1">
          <w:rPr>
            <w:rStyle w:val="a5"/>
            <w:color w:val="000000" w:themeColor="text1"/>
          </w:rPr>
          <w:t xml:space="preserve"> Контролер прямого доступу до пам’яті</w:t>
        </w:r>
        <w:r w:rsidR="008476C2" w:rsidRPr="003723D1">
          <w:rPr>
            <w:webHidden/>
          </w:rPr>
          <w:tab/>
        </w:r>
      </w:hyperlink>
    </w:p>
    <w:p w:rsidR="008476C2" w:rsidRPr="00533CE4" w:rsidRDefault="00D00BDD" w:rsidP="003723D1">
      <w:pPr>
        <w:pStyle w:val="31"/>
        <w:rPr>
          <w:rFonts w:ascii="Times New Roman" w:hAnsi="Times New Roman" w:cs="Times New Roman"/>
        </w:rPr>
      </w:pPr>
      <w:hyperlink w:anchor="_Toc105840544" w:history="1">
        <w:r w:rsidR="004D28D0" w:rsidRPr="00533CE4">
          <w:rPr>
            <w:rStyle w:val="a5"/>
            <w:color w:val="000000" w:themeColor="text1"/>
          </w:rPr>
          <w:t>7.1 Принципи роботи контролера ПДП</w:t>
        </w:r>
        <w:r w:rsidR="008476C2" w:rsidRPr="00533CE4">
          <w:rPr>
            <w:webHidden/>
          </w:rPr>
          <w:tab/>
        </w:r>
      </w:hyperlink>
    </w:p>
    <w:p w:rsidR="008476C2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7" w:history="1">
        <w:r w:rsidR="004D28D0" w:rsidRPr="00533CE4">
          <w:rPr>
            <w:rStyle w:val="a5"/>
            <w:b w:val="0"/>
            <w:color w:val="000000" w:themeColor="text1"/>
          </w:rPr>
          <w:t>7.2.</w:t>
        </w:r>
        <w:r w:rsidR="00CD1EF8" w:rsidRPr="00533CE4">
          <w:rPr>
            <w:rStyle w:val="a5"/>
            <w:b w:val="0"/>
            <w:color w:val="000000" w:themeColor="text1"/>
          </w:rPr>
          <w:t>Блок схема КПДП</w:t>
        </w:r>
        <w:r w:rsidR="008476C2" w:rsidRPr="00533CE4">
          <w:rPr>
            <w:webHidden/>
          </w:rPr>
          <w:tab/>
        </w:r>
      </w:hyperlink>
    </w:p>
    <w:p w:rsidR="008476C2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8" w:history="1">
        <w:r w:rsidR="00CD1EF8" w:rsidRPr="00533CE4">
          <w:rPr>
            <w:rStyle w:val="a5"/>
            <w:b w:val="0"/>
            <w:color w:val="000000" w:themeColor="text1"/>
          </w:rPr>
          <w:t>7.3</w:t>
        </w:r>
        <w:r w:rsidR="008476C2" w:rsidRPr="00533CE4">
          <w:rPr>
            <w:rStyle w:val="a5"/>
            <w:b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olor w:val="000000" w:themeColor="text1"/>
          </w:rPr>
          <w:t xml:space="preserve"> Опис внутрішніх регістрів КПДП</w:t>
        </w:r>
        <w:r w:rsidR="008476C2" w:rsidRPr="00533CE4">
          <w:rPr>
            <w:webHidden/>
          </w:rPr>
          <w:tab/>
        </w:r>
      </w:hyperlink>
    </w:p>
    <w:p w:rsidR="008476C2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49" w:history="1">
        <w:r w:rsidR="00CD1EF8" w:rsidRPr="00533CE4">
          <w:rPr>
            <w:rStyle w:val="a5"/>
            <w:b w:val="0"/>
            <w:color w:val="000000" w:themeColor="text1"/>
          </w:rPr>
          <w:t>7</w:t>
        </w:r>
        <w:r w:rsidR="008476C2" w:rsidRPr="00533CE4">
          <w:rPr>
            <w:rStyle w:val="a5"/>
            <w:b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olor w:val="000000" w:themeColor="text1"/>
          </w:rPr>
          <w:t>4</w:t>
        </w:r>
        <w:r w:rsidR="008476C2" w:rsidRPr="00533CE4">
          <w:rPr>
            <w:rStyle w:val="a5"/>
            <w:b w:val="0"/>
            <w:color w:val="000000" w:themeColor="text1"/>
          </w:rPr>
          <w:t xml:space="preserve"> </w:t>
        </w:r>
        <w:r w:rsidR="00CD1EF8" w:rsidRPr="00533CE4">
          <w:rPr>
            <w:rStyle w:val="a5"/>
            <w:b w:val="0"/>
            <w:color w:val="000000" w:themeColor="text1"/>
          </w:rPr>
          <w:t>Програмне керування контролером ПДП</w:t>
        </w:r>
        <w:r w:rsidR="008476C2" w:rsidRPr="00533CE4">
          <w:rPr>
            <w:webHidden/>
          </w:rPr>
          <w:tab/>
        </w:r>
      </w:hyperlink>
    </w:p>
    <w:p w:rsidR="008476C2" w:rsidRPr="00533CE4" w:rsidRDefault="00D00BDD" w:rsidP="003723D1">
      <w:pPr>
        <w:pStyle w:val="21"/>
        <w:rPr>
          <w:rFonts w:ascii="Times New Roman" w:hAnsi="Times New Roman" w:cs="Times New Roman"/>
          <w:szCs w:val="24"/>
        </w:rPr>
      </w:pPr>
      <w:hyperlink w:anchor="_Toc105840554" w:history="1">
        <w:r w:rsidR="00CD1EF8" w:rsidRPr="00533CE4">
          <w:rPr>
            <w:rStyle w:val="a5"/>
            <w:b w:val="0"/>
            <w:color w:val="000000" w:themeColor="text1"/>
          </w:rPr>
          <w:t>7.5</w:t>
        </w:r>
        <w:r w:rsidR="008476C2" w:rsidRPr="00533CE4">
          <w:rPr>
            <w:rStyle w:val="a5"/>
            <w:b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olor w:val="000000" w:themeColor="text1"/>
          </w:rPr>
          <w:t xml:space="preserve"> Програмна модель КПДП</w:t>
        </w:r>
        <w:r w:rsidR="008476C2" w:rsidRPr="00533CE4">
          <w:rPr>
            <w:webHidden/>
          </w:rPr>
          <w:tab/>
        </w:r>
      </w:hyperlink>
    </w:p>
    <w:p w:rsidR="008476C2" w:rsidRPr="00177B1A" w:rsidRDefault="00D00BDD" w:rsidP="003723D1">
      <w:pPr>
        <w:pStyle w:val="21"/>
        <w:rPr>
          <w:color w:val="0000FF"/>
          <w:u w:val="single"/>
        </w:rPr>
      </w:pPr>
      <w:hyperlink w:anchor="_Toc105840564" w:history="1">
        <w:r w:rsidR="00CD1EF8" w:rsidRPr="00533CE4">
          <w:rPr>
            <w:rStyle w:val="a5"/>
            <w:b w:val="0"/>
            <w:color w:val="000000" w:themeColor="text1"/>
          </w:rPr>
          <w:t>7.6</w:t>
        </w:r>
        <w:r w:rsidR="008476C2" w:rsidRPr="00533CE4">
          <w:rPr>
            <w:rStyle w:val="a5"/>
            <w:b w:val="0"/>
            <w:color w:val="000000" w:themeColor="text1"/>
          </w:rPr>
          <w:t>.</w:t>
        </w:r>
        <w:r w:rsidR="00CD1EF8" w:rsidRPr="00533CE4">
          <w:rPr>
            <w:rStyle w:val="a5"/>
            <w:b w:val="0"/>
            <w:color w:val="000000" w:themeColor="text1"/>
          </w:rPr>
          <w:t xml:space="preserve"> Програмування КПДП</w:t>
        </w:r>
        <w:r w:rsidR="008476C2" w:rsidRPr="00533CE4">
          <w:rPr>
            <w:webHidden/>
          </w:rPr>
          <w:tab/>
        </w:r>
      </w:hyperlink>
    </w:p>
    <w:p w:rsidR="00114BAD" w:rsidRPr="008476C2" w:rsidRDefault="00114BAD" w:rsidP="003723D1">
      <w:pPr>
        <w:pStyle w:val="31"/>
      </w:pPr>
    </w:p>
    <w:p w:rsidR="001B49FF" w:rsidRPr="00D00BDD" w:rsidRDefault="00D00BDD" w:rsidP="003723D1">
      <w:pPr>
        <w:pStyle w:val="31"/>
      </w:pPr>
      <w:r>
        <w:t>СПИСОК ЛІТЕРАТУРИ</w:t>
      </w:r>
    </w:p>
    <w:p w:rsidR="003154A3" w:rsidRPr="00BC32CD" w:rsidRDefault="003154A3" w:rsidP="003723D1">
      <w:pPr>
        <w:pStyle w:val="1"/>
        <w:numPr>
          <w:ilvl w:val="0"/>
          <w:numId w:val="0"/>
        </w:numPr>
        <w:rPr>
          <w:lang w:val="uk-UA"/>
        </w:rPr>
      </w:pPr>
    </w:p>
    <w:sectPr w:rsidR="003154A3" w:rsidRPr="00BC3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132B5"/>
    <w:multiLevelType w:val="hybridMultilevel"/>
    <w:tmpl w:val="29028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55867"/>
    <w:multiLevelType w:val="hybridMultilevel"/>
    <w:tmpl w:val="52783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F24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C5D0ACE"/>
    <w:multiLevelType w:val="hybridMultilevel"/>
    <w:tmpl w:val="7FD80BF2"/>
    <w:lvl w:ilvl="0" w:tplc="D6C4AEDA">
      <w:start w:val="1"/>
      <w:numFmt w:val="bullet"/>
      <w:lvlText w:val="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40193FC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9394F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69E"/>
    <w:rsid w:val="0007469E"/>
    <w:rsid w:val="00114BAD"/>
    <w:rsid w:val="00136B6B"/>
    <w:rsid w:val="001450D7"/>
    <w:rsid w:val="00177B1A"/>
    <w:rsid w:val="001B49FF"/>
    <w:rsid w:val="00205F93"/>
    <w:rsid w:val="003154A3"/>
    <w:rsid w:val="003723D1"/>
    <w:rsid w:val="00432690"/>
    <w:rsid w:val="004D28D0"/>
    <w:rsid w:val="00533CE4"/>
    <w:rsid w:val="005D0EB9"/>
    <w:rsid w:val="00671939"/>
    <w:rsid w:val="00736DAE"/>
    <w:rsid w:val="00766C21"/>
    <w:rsid w:val="00801F19"/>
    <w:rsid w:val="008476C2"/>
    <w:rsid w:val="009306AF"/>
    <w:rsid w:val="00967958"/>
    <w:rsid w:val="00AE206E"/>
    <w:rsid w:val="00B24F01"/>
    <w:rsid w:val="00B344C1"/>
    <w:rsid w:val="00B47C49"/>
    <w:rsid w:val="00B75F19"/>
    <w:rsid w:val="00B9352F"/>
    <w:rsid w:val="00BC32CD"/>
    <w:rsid w:val="00BC387C"/>
    <w:rsid w:val="00C76FE1"/>
    <w:rsid w:val="00CD1EF8"/>
    <w:rsid w:val="00D00BDD"/>
    <w:rsid w:val="00D62D7A"/>
    <w:rsid w:val="00E57BEC"/>
    <w:rsid w:val="00FC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723D1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4"/>
      <w:lang w:val="uk-UA" w:eastAsia="ru-RU"/>
    </w:rPr>
  </w:style>
  <w:style w:type="paragraph" w:styleId="21">
    <w:name w:val="toc 2"/>
    <w:basedOn w:val="a"/>
    <w:next w:val="a"/>
    <w:autoRedefine/>
    <w:semiHidden/>
    <w:rsid w:val="003723D1"/>
    <w:pPr>
      <w:tabs>
        <w:tab w:val="right" w:leader="dot" w:pos="9639"/>
      </w:tabs>
      <w:spacing w:before="60" w:after="0" w:line="240" w:lineRule="auto"/>
      <w:ind w:right="566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0"/>
      <w:lang w:val="uk-UA" w:eastAsia="ru-RU"/>
    </w:rPr>
  </w:style>
  <w:style w:type="paragraph" w:styleId="31">
    <w:name w:val="toc 3"/>
    <w:basedOn w:val="a"/>
    <w:next w:val="a"/>
    <w:autoRedefine/>
    <w:semiHidden/>
    <w:rsid w:val="003723D1"/>
    <w:pPr>
      <w:tabs>
        <w:tab w:val="right" w:leader="dot" w:pos="9639"/>
      </w:tabs>
      <w:spacing w:after="0" w:line="240" w:lineRule="auto"/>
      <w:ind w:right="566"/>
      <w:jc w:val="both"/>
    </w:pPr>
    <w:rPr>
      <w:rFonts w:ascii="Arial" w:eastAsia="Times New Roman" w:hAnsi="Arial" w:cs="Arial"/>
      <w:noProof/>
      <w:color w:val="000000" w:themeColor="text1"/>
      <w:sz w:val="24"/>
      <w:szCs w:val="24"/>
      <w:lang w:val="uk-UA" w:eastAsia="ru-RU"/>
    </w:rPr>
  </w:style>
  <w:style w:type="character" w:styleId="a5">
    <w:name w:val="Hyperlink"/>
    <w:basedOn w:val="a0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54A3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54A3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54A3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54A3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54A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54A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54A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54A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54A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719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154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154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3154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3154A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3154A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3154A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3154A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154A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semiHidden/>
    <w:rsid w:val="003723D1"/>
    <w:pPr>
      <w:tabs>
        <w:tab w:val="right" w:leader="dot" w:pos="9628"/>
      </w:tabs>
      <w:spacing w:before="240" w:after="0" w:line="240" w:lineRule="auto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4"/>
      <w:lang w:val="uk-UA" w:eastAsia="ru-RU"/>
    </w:rPr>
  </w:style>
  <w:style w:type="paragraph" w:styleId="21">
    <w:name w:val="toc 2"/>
    <w:basedOn w:val="a"/>
    <w:next w:val="a"/>
    <w:autoRedefine/>
    <w:semiHidden/>
    <w:rsid w:val="003723D1"/>
    <w:pPr>
      <w:tabs>
        <w:tab w:val="right" w:leader="dot" w:pos="9639"/>
      </w:tabs>
      <w:spacing w:before="60" w:after="0" w:line="240" w:lineRule="auto"/>
      <w:ind w:right="566"/>
      <w:jc w:val="both"/>
    </w:pPr>
    <w:rPr>
      <w:rFonts w:ascii="Arial" w:eastAsia="Times New Roman" w:hAnsi="Arial" w:cs="Arial"/>
      <w:b/>
      <w:noProof/>
      <w:color w:val="000000" w:themeColor="text1"/>
      <w:sz w:val="24"/>
      <w:szCs w:val="20"/>
      <w:lang w:val="uk-UA" w:eastAsia="ru-RU"/>
    </w:rPr>
  </w:style>
  <w:style w:type="paragraph" w:styleId="31">
    <w:name w:val="toc 3"/>
    <w:basedOn w:val="a"/>
    <w:next w:val="a"/>
    <w:autoRedefine/>
    <w:semiHidden/>
    <w:rsid w:val="003723D1"/>
    <w:pPr>
      <w:tabs>
        <w:tab w:val="right" w:leader="dot" w:pos="9639"/>
      </w:tabs>
      <w:spacing w:after="0" w:line="240" w:lineRule="auto"/>
      <w:ind w:right="566"/>
      <w:jc w:val="both"/>
    </w:pPr>
    <w:rPr>
      <w:rFonts w:ascii="Arial" w:eastAsia="Times New Roman" w:hAnsi="Arial" w:cs="Arial"/>
      <w:noProof/>
      <w:color w:val="000000" w:themeColor="text1"/>
      <w:sz w:val="24"/>
      <w:szCs w:val="24"/>
      <w:lang w:val="uk-UA" w:eastAsia="ru-RU"/>
    </w:rPr>
  </w:style>
  <w:style w:type="character" w:styleId="a5">
    <w:name w:val="Hyperlink"/>
    <w:basedOn w:val="a0"/>
    <w:rsid w:val="003154A3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766C21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2014-01-15T12:51:00Z</cp:lastPrinted>
  <dcterms:created xsi:type="dcterms:W3CDTF">2013-07-15T06:31:00Z</dcterms:created>
  <dcterms:modified xsi:type="dcterms:W3CDTF">2015-12-08T06:50:00Z</dcterms:modified>
</cp:coreProperties>
</file>