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064" w:rsidRPr="004A2F13" w:rsidRDefault="00113E43" w:rsidP="000D57B6">
      <w:pPr>
        <w:pStyle w:val="1"/>
        <w:spacing w:before="0" w:after="1000" w:line="360" w:lineRule="auto"/>
        <w:jc w:val="center"/>
        <w:rPr>
          <w:rFonts w:ascii="Times New Roman" w:hAnsi="Times New Roman" w:cs="Times New Roman"/>
          <w:lang w:val="uk-UA"/>
        </w:rPr>
      </w:pPr>
      <w:r w:rsidRPr="004A2F13">
        <w:rPr>
          <w:rFonts w:ascii="Times New Roman" w:hAnsi="Times New Roman" w:cs="Times New Roman"/>
          <w:lang w:val="uk-UA"/>
        </w:rPr>
        <w:t>ВСТУП</w:t>
      </w:r>
    </w:p>
    <w:p w:rsidR="00B93682" w:rsidRPr="004A2F13" w:rsidRDefault="00113E43" w:rsidP="000D57B6">
      <w:pPr>
        <w:spacing w:line="360" w:lineRule="auto"/>
        <w:jc w:val="both"/>
        <w:rPr>
          <w:rFonts w:ascii="Times New Roman" w:hAnsi="Times New Roman" w:cs="Times New Roman"/>
          <w:sz w:val="28"/>
          <w:szCs w:val="28"/>
          <w:lang w:val="uk-UA"/>
        </w:rPr>
      </w:pPr>
      <w:r w:rsidRPr="004A2F13">
        <w:rPr>
          <w:rFonts w:ascii="Times New Roman" w:hAnsi="Times New Roman" w:cs="Times New Roman"/>
          <w:sz w:val="28"/>
          <w:szCs w:val="28"/>
          <w:lang w:val="uk-UA"/>
        </w:rPr>
        <w:tab/>
      </w:r>
      <w:r w:rsidR="00B93682" w:rsidRPr="004A2F13">
        <w:rPr>
          <w:rFonts w:ascii="Times New Roman" w:hAnsi="Times New Roman" w:cs="Times New Roman"/>
          <w:sz w:val="28"/>
          <w:szCs w:val="28"/>
          <w:lang w:val="uk-UA"/>
        </w:rPr>
        <w:t>Конструювання радіоелектронної схеми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 складний процес, що не має поки суворої всеохоплюючої математичної бази та ведеться методом численних спроб, хоча рішення багатьох проблем конструювання засноване на використанні строгого математичного алгоритму, розрахунку теплових режимів, міцності, різних допусків. Тому незначні на перший погляд похибки або наближення, допущені на ранніх стадіях розробки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можуть стати причиною великих помилок у подальшій роботі. Широке використання радіоелектронної апаратури в різних галузях науки і техніки призводить до необхідності забезпечення високої надійності її роботи при різноманітних кліматичних і механічних впливах. Труднощі виконання даної вимоги пов'язана з різним призначенням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місцем її установки і умовами експлуатації. Про рівень надійності прийнято судити по здатності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безвідмовно працювати протягом заданого часу в певних умовах. Тому для оцінки ступеня відповідності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висунутим до неї вимогам здійснюють технічний контроль та випробування на всіх етапах конструювання і виробництва. Отримана при цьому інформація про якість роботи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xml:space="preserve"> та про причини її відмов спільно з даними реальної експлуатації дозволяє прийняти своєчасні заходи щодо вдосконалення схеми і конструкції, а так само технології виробництва. Правильно організований технічний контроль і випробування сприяють значному підвищенню надійної роботи </w:t>
      </w:r>
      <w:r w:rsidR="004A5569" w:rsidRPr="004A2F13">
        <w:rPr>
          <w:rFonts w:ascii="Times New Roman" w:hAnsi="Times New Roman" w:cs="Times New Roman"/>
          <w:sz w:val="28"/>
          <w:szCs w:val="28"/>
          <w:lang w:val="uk-UA"/>
        </w:rPr>
        <w:t>РЕС</w:t>
      </w:r>
      <w:r w:rsidR="00B93682" w:rsidRPr="004A2F13">
        <w:rPr>
          <w:rFonts w:ascii="Times New Roman" w:hAnsi="Times New Roman" w:cs="Times New Roman"/>
          <w:sz w:val="28"/>
          <w:szCs w:val="28"/>
          <w:lang w:val="uk-UA"/>
        </w:rPr>
        <w:t>. У зв'язку з цим особливої ​​актуальності набувають радіотехнічні пристрої, призначені для випробування і контролю, за допомогою яких перевіряється працездатність та придатність до експлуатації різного устаткування і приладів.</w:t>
      </w:r>
    </w:p>
    <w:p w:rsidR="004A5569" w:rsidRPr="004A2F13" w:rsidRDefault="00B93682" w:rsidP="000D57B6">
      <w:pPr>
        <w:spacing w:line="360" w:lineRule="auto"/>
        <w:jc w:val="both"/>
        <w:rPr>
          <w:rFonts w:ascii="Times New Roman" w:hAnsi="Times New Roman" w:cs="Times New Roman"/>
          <w:sz w:val="28"/>
          <w:szCs w:val="28"/>
          <w:lang w:val="uk-UA"/>
        </w:rPr>
      </w:pPr>
      <w:r w:rsidRPr="004A2F13">
        <w:rPr>
          <w:rFonts w:ascii="Times New Roman" w:hAnsi="Times New Roman" w:cs="Times New Roman"/>
          <w:sz w:val="28"/>
          <w:szCs w:val="28"/>
          <w:lang w:val="uk-UA"/>
        </w:rPr>
        <w:lastRenderedPageBreak/>
        <w:t xml:space="preserve"> В останні роки з розвитком електроніки ускладнюється радіоапаратура. Характерний перехід від окремих радіоапаратів до складних комплексам і системам. Проте створення подібної апаратури ставить перед її розробниками різні проблеми: ваги, обсягів і габаритів; надійності і довговічності; виробництва і серійності; економіки. Для подолання цих проблем необхідно їх комплексне рішення на загальній технічній базі. Такою базою в даний час є комплексна механізація із застосуванням мікроелектроніки, впровадженням уніфікації та стандартизації. Розробка схеми конструкції і технологію стає єдиним процесом створення апаратури. Відпрацювання серійної здатності кожного виробу починається з моменту його зародження і продовжується в процесі його виробництва. </w:t>
      </w:r>
    </w:p>
    <w:p w:rsidR="004A5569" w:rsidRPr="004A2F13" w:rsidRDefault="004A5569" w:rsidP="000D57B6">
      <w:pPr>
        <w:spacing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br w:type="page"/>
      </w:r>
    </w:p>
    <w:p w:rsidR="004A2F13" w:rsidRPr="004A2F13" w:rsidRDefault="004A2F13" w:rsidP="000D57B6">
      <w:pPr>
        <w:pStyle w:val="1"/>
        <w:spacing w:before="0" w:after="1000" w:line="360" w:lineRule="auto"/>
        <w:jc w:val="center"/>
        <w:rPr>
          <w:rFonts w:ascii="Times New Roman" w:hAnsi="Times New Roman" w:cs="Times New Roman"/>
          <w:lang w:val="uk-UA"/>
        </w:rPr>
      </w:pPr>
      <w:r w:rsidRPr="004A2F13">
        <w:rPr>
          <w:rFonts w:ascii="Times New Roman" w:hAnsi="Times New Roman" w:cs="Times New Roman"/>
          <w:lang w:val="uk-UA"/>
        </w:rPr>
        <w:lastRenderedPageBreak/>
        <w:t>1 ПРИЗНАЧЕННЯ І ОБЛАСТЬ ЗАСТОСУВАННЯ ПЗ</w:t>
      </w:r>
    </w:p>
    <w:p w:rsidR="004A2F13" w:rsidRDefault="004A2F13" w:rsidP="000D57B6">
      <w:pPr>
        <w:spacing w:after="500" w:line="360" w:lineRule="auto"/>
        <w:rPr>
          <w:rFonts w:ascii="Times New Roman" w:hAnsi="Times New Roman" w:cs="Times New Roman"/>
          <w:b/>
          <w:sz w:val="28"/>
          <w:szCs w:val="28"/>
          <w:lang w:val="uk-UA"/>
        </w:rPr>
      </w:pPr>
      <w:r w:rsidRPr="004A2F13">
        <w:rPr>
          <w:rFonts w:ascii="Times New Roman" w:hAnsi="Times New Roman" w:cs="Times New Roman"/>
          <w:sz w:val="28"/>
          <w:szCs w:val="28"/>
          <w:lang w:val="uk-UA"/>
        </w:rPr>
        <w:tab/>
      </w:r>
      <w:r>
        <w:rPr>
          <w:rFonts w:ascii="Times New Roman" w:hAnsi="Times New Roman" w:cs="Times New Roman"/>
          <w:b/>
          <w:sz w:val="28"/>
          <w:szCs w:val="28"/>
          <w:lang w:val="uk-UA"/>
        </w:rPr>
        <w:t>1.1 Призначення системи</w:t>
      </w:r>
    </w:p>
    <w:p w:rsidR="004A2F13" w:rsidRPr="004A2F13" w:rsidRDefault="004A2F13" w:rsidP="000D57B6">
      <w:p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ab/>
        <w:t>В обчислювальних машинах використовують програмований системний таймер (ПСТ).</w:t>
      </w:r>
    </w:p>
    <w:p w:rsidR="004A2F13" w:rsidRPr="004A2F13" w:rsidRDefault="004A2F13" w:rsidP="000D57B6">
      <w:p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Його функції:</w:t>
      </w:r>
    </w:p>
    <w:p w:rsidR="004A2F13" w:rsidRPr="004A2F13" w:rsidRDefault="004A2F13" w:rsidP="000D57B6">
      <w:pPr>
        <w:pStyle w:val="a9"/>
        <w:numPr>
          <w:ilvl w:val="0"/>
          <w:numId w:val="1"/>
        </w:num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Генерація переривань від системного годинника, що викликає інкремент лічильника системного часу в осередок з адресою 0000: 046Ch (лічильник тиків таймера).</w:t>
      </w:r>
    </w:p>
    <w:p w:rsidR="004A2F13" w:rsidRPr="004A2F13" w:rsidRDefault="004A2F13" w:rsidP="000D57B6">
      <w:pPr>
        <w:pStyle w:val="a9"/>
        <w:numPr>
          <w:ilvl w:val="0"/>
          <w:numId w:val="1"/>
        </w:num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Генерація запитів генерацію пам'яті</w:t>
      </w:r>
    </w:p>
    <w:p w:rsidR="004A2F13" w:rsidRPr="004A2F13" w:rsidRDefault="004A2F13" w:rsidP="000D57B6">
      <w:pPr>
        <w:pStyle w:val="a9"/>
        <w:numPr>
          <w:ilvl w:val="0"/>
          <w:numId w:val="1"/>
        </w:num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Генерація звукових сигналів</w:t>
      </w:r>
    </w:p>
    <w:p w:rsidR="004A2F13" w:rsidRDefault="004A2F13" w:rsidP="000D57B6">
      <w:pPr>
        <w:spacing w:after="0" w:line="360" w:lineRule="auto"/>
        <w:rPr>
          <w:rFonts w:ascii="Times New Roman" w:hAnsi="Times New Roman" w:cs="Times New Roman"/>
          <w:sz w:val="28"/>
          <w:szCs w:val="28"/>
          <w:lang w:val="uk-UA"/>
        </w:rPr>
      </w:pPr>
      <w:r w:rsidRPr="004A2F13">
        <w:rPr>
          <w:rFonts w:ascii="Times New Roman" w:hAnsi="Times New Roman" w:cs="Times New Roman"/>
          <w:sz w:val="28"/>
          <w:szCs w:val="28"/>
          <w:lang w:val="uk-UA"/>
        </w:rPr>
        <w:t xml:space="preserve">При ініціалізації BIOS встановлює свій обробник для переривання таймера. Цей обробник щораз збільшує на одиницю поточне значення 4-байтовой змінної - лічильника тиків таймера. Якщо цей лічильник переповнюється, тобто пройшло більше 24 годин з моменту запуску таймера, то в комірку з адресою 0000: 0470h заноситься одиниця. Інша дія, виконувана стандартним обробником переривань таймера - це контроль за роботою двигунів НГМД (аналог флопа). Якщо після останнього звернення до НГМД пройшло більше 2 секунд, обробник переривання вимикає двигун, осередок з адресою 0000: 0440h містить час, що залишився до вимкнення двигуна. Ще одна дія, яка виконує обробник переривання таймера - це виклик переривання INT1Ch. Типово по цьому перериванню нічого не виконується, однак програма може встановити власний обробник цього переривання для виконання будь-яких періодичних дій. В якості ПСТ раніше застосовувалася мікросхема Intel8254 роль якої на сучасних системних платах виконує чіпсет, зберігаючи повну програмну сумісність. ПСТ являє собою 3-канальні програмовані лічильники </w:t>
      </w:r>
      <w:r w:rsidRPr="004A2F13">
        <w:rPr>
          <w:rFonts w:ascii="Times New Roman" w:hAnsi="Times New Roman" w:cs="Times New Roman"/>
          <w:sz w:val="28"/>
          <w:szCs w:val="28"/>
          <w:lang w:val="uk-UA"/>
        </w:rPr>
        <w:lastRenderedPageBreak/>
        <w:t>таймера з незалежними входами: CLK - вхід рахункових імпульсів, GATE - вхід дозволу рахунку і виходу OUT, що змінює стан по закінченню рахунку.</w:t>
      </w:r>
    </w:p>
    <w:p w:rsidR="004A2F13" w:rsidRDefault="004A2F13" w:rsidP="000D57B6">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305300" cy="35909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05300" cy="3590925"/>
                    </a:xfrm>
                    <a:prstGeom prst="rect">
                      <a:avLst/>
                    </a:prstGeom>
                    <a:noFill/>
                    <a:ln w="9525">
                      <a:noFill/>
                      <a:miter lim="800000"/>
                      <a:headEnd/>
                      <a:tailEnd/>
                    </a:ln>
                  </pic:spPr>
                </pic:pic>
              </a:graphicData>
            </a:graphic>
          </wp:inline>
        </w:drawing>
      </w:r>
    </w:p>
    <w:p w:rsidR="004A2F13" w:rsidRPr="004A2F13" w:rsidRDefault="004A2F13" w:rsidP="000D57B6">
      <w:pPr>
        <w:spacing w:after="0" w:line="360" w:lineRule="auto"/>
        <w:jc w:val="both"/>
        <w:rPr>
          <w:rFonts w:ascii="Times New Roman" w:hAnsi="Times New Roman" w:cs="Times New Roman"/>
          <w:sz w:val="28"/>
          <w:szCs w:val="28"/>
          <w:lang w:val="uk-UA"/>
        </w:rPr>
      </w:pPr>
      <w:r w:rsidRPr="004A2F13">
        <w:rPr>
          <w:rFonts w:ascii="Times New Roman" w:hAnsi="Times New Roman" w:cs="Times New Roman"/>
          <w:sz w:val="28"/>
          <w:szCs w:val="28"/>
          <w:lang w:val="uk-UA"/>
        </w:rPr>
        <w:t xml:space="preserve">Кожен </w:t>
      </w:r>
      <w:r w:rsidR="00FD2847">
        <w:rPr>
          <w:rFonts w:ascii="Times New Roman" w:hAnsi="Times New Roman" w:cs="Times New Roman"/>
          <w:sz w:val="28"/>
          <w:szCs w:val="28"/>
          <w:lang w:val="uk-UA"/>
        </w:rPr>
        <w:t>канал (0,1,2) містить регістри:</w:t>
      </w:r>
    </w:p>
    <w:p w:rsidR="004A2F13" w:rsidRPr="00FD2847" w:rsidRDefault="004A2F13" w:rsidP="000D57B6">
      <w:pPr>
        <w:pStyle w:val="a9"/>
        <w:numPr>
          <w:ilvl w:val="0"/>
          <w:numId w:val="5"/>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стану каналу (8 розрядів)</w:t>
      </w:r>
    </w:p>
    <w:p w:rsidR="004A2F13" w:rsidRPr="00FD2847" w:rsidRDefault="004A2F13" w:rsidP="000D57B6">
      <w:pPr>
        <w:pStyle w:val="a9"/>
        <w:numPr>
          <w:ilvl w:val="0"/>
          <w:numId w:val="5"/>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Керуючого слова RSW (8 розрядів)</w:t>
      </w:r>
    </w:p>
    <w:p w:rsidR="004A2F13" w:rsidRPr="00FD2847" w:rsidRDefault="004A2F13" w:rsidP="000D57B6">
      <w:pPr>
        <w:pStyle w:val="a9"/>
        <w:numPr>
          <w:ilvl w:val="0"/>
          <w:numId w:val="5"/>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Бу</w:t>
      </w:r>
      <w:r w:rsidR="00FD2847" w:rsidRPr="00FD2847">
        <w:rPr>
          <w:rFonts w:ascii="Times New Roman" w:hAnsi="Times New Roman" w:cs="Times New Roman"/>
          <w:sz w:val="28"/>
          <w:szCs w:val="28"/>
          <w:lang w:val="uk-UA"/>
        </w:rPr>
        <w:t>ферний регістр OL (16 розрядів)</w:t>
      </w:r>
    </w:p>
    <w:p w:rsidR="004A2F13" w:rsidRPr="00FD2847" w:rsidRDefault="004A2F13" w:rsidP="000D57B6">
      <w:pPr>
        <w:pStyle w:val="a9"/>
        <w:numPr>
          <w:ilvl w:val="0"/>
          <w:numId w:val="5"/>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Регістр лічильника CE (16 розрядів)</w:t>
      </w:r>
    </w:p>
    <w:p w:rsidR="004A2F13" w:rsidRPr="00FD2847" w:rsidRDefault="004A2F13" w:rsidP="000D57B6">
      <w:pPr>
        <w:pStyle w:val="a9"/>
        <w:numPr>
          <w:ilvl w:val="0"/>
          <w:numId w:val="5"/>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Регістр конста</w:t>
      </w:r>
      <w:r w:rsidR="00FD2847" w:rsidRPr="00FD2847">
        <w:rPr>
          <w:rFonts w:ascii="Times New Roman" w:hAnsi="Times New Roman" w:cs="Times New Roman"/>
          <w:sz w:val="28"/>
          <w:szCs w:val="28"/>
          <w:lang w:val="uk-UA"/>
        </w:rPr>
        <w:t>нт перерахунку CR (16 розрядів)</w:t>
      </w:r>
    </w:p>
    <w:p w:rsidR="004A2F13" w:rsidRPr="004A2F13" w:rsidRDefault="004A2F13" w:rsidP="000D57B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4A2F13">
        <w:rPr>
          <w:rFonts w:ascii="Times New Roman" w:hAnsi="Times New Roman" w:cs="Times New Roman"/>
          <w:sz w:val="28"/>
          <w:szCs w:val="28"/>
          <w:lang w:val="uk-UA"/>
        </w:rPr>
        <w:t xml:space="preserve">Регістр лічильника CE працює в режимі віднімання. Його </w:t>
      </w:r>
      <w:r w:rsidR="00FD2847">
        <w:rPr>
          <w:rFonts w:ascii="Times New Roman" w:hAnsi="Times New Roman" w:cs="Times New Roman"/>
          <w:sz w:val="28"/>
          <w:szCs w:val="28"/>
          <w:lang w:val="uk-UA"/>
        </w:rPr>
        <w:t>міст</w:t>
      </w:r>
      <w:r w:rsidRPr="004A2F13">
        <w:rPr>
          <w:rFonts w:ascii="Times New Roman" w:hAnsi="Times New Roman" w:cs="Times New Roman"/>
          <w:sz w:val="28"/>
          <w:szCs w:val="28"/>
          <w:lang w:val="uk-UA"/>
        </w:rPr>
        <w:t xml:space="preserve"> зменшується за умови, що на вхід GATE встановлений рівень логічної одиниці. Залежно від режиму роботи таймера, по </w:t>
      </w:r>
      <w:r w:rsidR="00FD2847">
        <w:rPr>
          <w:rFonts w:ascii="Times New Roman" w:hAnsi="Times New Roman" w:cs="Times New Roman"/>
          <w:sz w:val="28"/>
          <w:szCs w:val="28"/>
          <w:lang w:val="uk-UA"/>
        </w:rPr>
        <w:t xml:space="preserve">досягненні лічильником </w:t>
      </w:r>
      <w:r w:rsidRPr="004A2F13">
        <w:rPr>
          <w:rFonts w:ascii="Times New Roman" w:hAnsi="Times New Roman" w:cs="Times New Roman"/>
          <w:sz w:val="28"/>
          <w:szCs w:val="28"/>
          <w:lang w:val="uk-UA"/>
        </w:rPr>
        <w:t>CE нуля тим чи іншим чином змінюється вихідний сигнал OUT</w:t>
      </w:r>
    </w:p>
    <w:p w:rsidR="004A2F13" w:rsidRPr="004A2F13" w:rsidRDefault="004A2F13" w:rsidP="000D57B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4A2F13">
        <w:rPr>
          <w:rFonts w:ascii="Times New Roman" w:hAnsi="Times New Roman" w:cs="Times New Roman"/>
          <w:sz w:val="28"/>
          <w:szCs w:val="28"/>
          <w:lang w:val="uk-UA"/>
        </w:rPr>
        <w:t xml:space="preserve">Буферний регістр OL призначений для запам'ятовування поточного вмісту регістра лічильника </w:t>
      </w:r>
      <w:r w:rsidR="00FD2847">
        <w:rPr>
          <w:rFonts w:ascii="Times New Roman" w:hAnsi="Times New Roman" w:cs="Times New Roman"/>
          <w:sz w:val="28"/>
          <w:szCs w:val="28"/>
          <w:lang w:val="uk-UA"/>
        </w:rPr>
        <w:t>СЕ</w:t>
      </w:r>
      <w:r w:rsidRPr="004A2F13">
        <w:rPr>
          <w:rFonts w:ascii="Times New Roman" w:hAnsi="Times New Roman" w:cs="Times New Roman"/>
          <w:sz w:val="28"/>
          <w:szCs w:val="28"/>
          <w:lang w:val="uk-UA"/>
        </w:rPr>
        <w:t xml:space="preserve"> без зупинки процесу рахунку. Після запам'ятовування буферний регістр доступний програмі для читання.</w:t>
      </w:r>
    </w:p>
    <w:p w:rsidR="004A2F13" w:rsidRPr="004A2F13" w:rsidRDefault="004A2F13" w:rsidP="000D57B6">
      <w:pPr>
        <w:spacing w:after="0" w:line="360" w:lineRule="auto"/>
        <w:jc w:val="both"/>
        <w:rPr>
          <w:rFonts w:ascii="Times New Roman" w:hAnsi="Times New Roman" w:cs="Times New Roman"/>
          <w:sz w:val="28"/>
          <w:szCs w:val="28"/>
          <w:lang w:val="uk-UA"/>
        </w:rPr>
      </w:pPr>
    </w:p>
    <w:p w:rsidR="004A2F13" w:rsidRPr="004A2F13" w:rsidRDefault="004A2F13" w:rsidP="000D57B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w:t>
      </w:r>
    </w:p>
    <w:p w:rsidR="004A2F13" w:rsidRPr="004A2F13" w:rsidRDefault="004A2F13" w:rsidP="000D57B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4A2F13">
        <w:rPr>
          <w:rFonts w:ascii="Times New Roman" w:hAnsi="Times New Roman" w:cs="Times New Roman"/>
          <w:sz w:val="28"/>
          <w:szCs w:val="28"/>
          <w:lang w:val="uk-UA"/>
        </w:rPr>
        <w:t>Регістр констант перерахунку CR може завантажуватися в регістр лічильника якщо потрібно в поточному режимі робота таймера.</w:t>
      </w:r>
    </w:p>
    <w:p w:rsidR="004A2F13" w:rsidRPr="004A2F13" w:rsidRDefault="004A2F13" w:rsidP="000D57B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4A2F13">
        <w:rPr>
          <w:rFonts w:ascii="Times New Roman" w:hAnsi="Times New Roman" w:cs="Times New Roman"/>
          <w:sz w:val="28"/>
          <w:szCs w:val="28"/>
          <w:lang w:val="uk-UA"/>
        </w:rPr>
        <w:t xml:space="preserve">Регістри стану каналу RS і керуючого слова RSW призначені для визначення поточного стану каналу і для </w:t>
      </w:r>
      <w:r>
        <w:rPr>
          <w:rFonts w:ascii="Times New Roman" w:hAnsi="Times New Roman" w:cs="Times New Roman"/>
          <w:sz w:val="28"/>
          <w:szCs w:val="28"/>
          <w:lang w:val="uk-UA"/>
        </w:rPr>
        <w:t>завдання режиму роботи таймера.</w:t>
      </w:r>
    </w:p>
    <w:p w:rsidR="004A2F13" w:rsidRPr="004A2F13" w:rsidRDefault="004A2F13" w:rsidP="000D57B6">
      <w:pPr>
        <w:spacing w:after="0" w:line="360" w:lineRule="auto"/>
        <w:jc w:val="both"/>
        <w:rPr>
          <w:rFonts w:ascii="Times New Roman" w:hAnsi="Times New Roman" w:cs="Times New Roman"/>
          <w:sz w:val="28"/>
          <w:szCs w:val="28"/>
          <w:lang w:val="uk-UA"/>
        </w:rPr>
      </w:pPr>
      <w:r w:rsidRPr="004A2F13">
        <w:rPr>
          <w:rFonts w:ascii="Times New Roman" w:hAnsi="Times New Roman" w:cs="Times New Roman"/>
          <w:sz w:val="28"/>
          <w:szCs w:val="28"/>
          <w:lang w:val="uk-UA"/>
        </w:rPr>
        <w:t>Можливі шостій режимів роботи таймера:</w:t>
      </w:r>
    </w:p>
    <w:p w:rsidR="004A2F13" w:rsidRPr="00FD2847" w:rsidRDefault="004A2F13" w:rsidP="000D57B6">
      <w:pPr>
        <w:pStyle w:val="a9"/>
        <w:numPr>
          <w:ilvl w:val="0"/>
          <w:numId w:val="4"/>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Режими 0,4 однократне виконання функцій</w:t>
      </w:r>
    </w:p>
    <w:p w:rsidR="004A2F13" w:rsidRPr="00FD2847" w:rsidRDefault="004A2F13" w:rsidP="000D57B6">
      <w:pPr>
        <w:pStyle w:val="a9"/>
        <w:numPr>
          <w:ilvl w:val="0"/>
          <w:numId w:val="4"/>
        </w:numPr>
        <w:spacing w:after="0" w:line="360" w:lineRule="auto"/>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Режими 1,5 робота з перезапуском</w:t>
      </w:r>
    </w:p>
    <w:p w:rsidR="00FD2847" w:rsidRDefault="004A2F13" w:rsidP="000D57B6">
      <w:pPr>
        <w:pStyle w:val="a9"/>
        <w:numPr>
          <w:ilvl w:val="0"/>
          <w:numId w:val="4"/>
        </w:numPr>
        <w:spacing w:after="500" w:line="360" w:lineRule="auto"/>
        <w:ind w:left="1077" w:hanging="357"/>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Режими 2,3 робота з автозавантаженням</w:t>
      </w:r>
    </w:p>
    <w:p w:rsidR="00FD2847" w:rsidRDefault="00FD2847" w:rsidP="000D57B6">
      <w:pPr>
        <w:spacing w:after="500" w:line="360" w:lineRule="auto"/>
        <w:ind w:left="360"/>
        <w:jc w:val="both"/>
        <w:rPr>
          <w:rFonts w:ascii="Times New Roman" w:hAnsi="Times New Roman" w:cs="Times New Roman"/>
          <w:b/>
          <w:sz w:val="28"/>
          <w:szCs w:val="28"/>
          <w:lang w:val="uk-UA"/>
        </w:rPr>
      </w:pPr>
      <w:r>
        <w:rPr>
          <w:rFonts w:ascii="Times New Roman" w:hAnsi="Times New Roman" w:cs="Times New Roman"/>
          <w:sz w:val="28"/>
          <w:szCs w:val="28"/>
          <w:lang w:val="uk-UA"/>
        </w:rPr>
        <w:tab/>
      </w:r>
      <w:r>
        <w:rPr>
          <w:rFonts w:ascii="Times New Roman" w:hAnsi="Times New Roman" w:cs="Times New Roman"/>
          <w:b/>
          <w:sz w:val="28"/>
          <w:szCs w:val="28"/>
          <w:lang w:val="uk-UA"/>
        </w:rPr>
        <w:t>1.2 Область застосування</w:t>
      </w:r>
    </w:p>
    <w:p w:rsidR="00FD2847" w:rsidRPr="00FD2847" w:rsidRDefault="00FD2847"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D2847">
        <w:rPr>
          <w:rFonts w:ascii="Times New Roman" w:hAnsi="Times New Roman" w:cs="Times New Roman"/>
          <w:sz w:val="28"/>
          <w:szCs w:val="28"/>
          <w:lang w:val="uk-UA"/>
        </w:rPr>
        <w:t>Таймер на PIC - контролері (англ. Timer - призначати час), призначений для автоматичного включення (викл.) Пристрою, після закінчення заданого проміжку часу, його відображення і сигналізації моменту включення (викл.) Пристрою.</w:t>
      </w:r>
    </w:p>
    <w:p w:rsidR="00C146C9" w:rsidRDefault="00FD2847" w:rsidP="000D57B6">
      <w:pPr>
        <w:spacing w:after="0" w:line="360" w:lineRule="auto"/>
        <w:ind w:left="357"/>
        <w:jc w:val="both"/>
        <w:rPr>
          <w:rFonts w:ascii="Times New Roman" w:hAnsi="Times New Roman" w:cs="Times New Roman"/>
          <w:sz w:val="28"/>
          <w:szCs w:val="28"/>
          <w:lang w:val="uk-UA"/>
        </w:rPr>
      </w:pPr>
      <w:r w:rsidRPr="00FD2847">
        <w:rPr>
          <w:rFonts w:ascii="Times New Roman" w:hAnsi="Times New Roman" w:cs="Times New Roman"/>
          <w:sz w:val="28"/>
          <w:szCs w:val="28"/>
          <w:lang w:val="uk-UA"/>
        </w:rPr>
        <w:t>Таймер на PIC - контролері (Таймер) забезпечує автоматичне включення і виключення різних електричних приладів, завдяки чому має широкий спектр застосування. Він здатний створити ефект присутності мешканців у квартирі або заміському будинку. Таймер в різних приміщеннях може запалювати або гасити світло, включать радіо або телевізор і т. Д. Він допоможе запрограмувати час дії побутових приладів (кавоварки, хлібопічки, пральної машини та інших). Дозволить обігріти дачу перед приїздом господарів: у потрібний момент включить обігрівач або електрокамін. Також здатний автоматизувати полив ділянки, парників, оранжерей (включити насоси кілька разів на день на певний час).</w:t>
      </w:r>
    </w:p>
    <w:p w:rsidR="00C146C9" w:rsidRDefault="00C146C9" w:rsidP="000D57B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D2847" w:rsidRDefault="00C146C9" w:rsidP="000D57B6">
      <w:pPr>
        <w:spacing w:after="1000" w:line="360" w:lineRule="auto"/>
        <w:ind w:left="357"/>
        <w:jc w:val="center"/>
        <w:rPr>
          <w:rFonts w:ascii="Times New Roman" w:hAnsi="Times New Roman" w:cs="Times New Roman"/>
          <w:sz w:val="28"/>
          <w:szCs w:val="28"/>
          <w:lang w:val="uk-UA"/>
        </w:rPr>
      </w:pPr>
      <w:r>
        <w:rPr>
          <w:rFonts w:ascii="Times New Roman" w:hAnsi="Times New Roman" w:cs="Times New Roman"/>
          <w:b/>
          <w:sz w:val="28"/>
          <w:szCs w:val="28"/>
          <w:lang w:val="uk-UA"/>
        </w:rPr>
        <w:lastRenderedPageBreak/>
        <w:t>2 ОГЛЯД ІСНУЮЧОГО ПРОГРАМНОГО ЗАБЕЗПЕЧЕННЯ. ПОСТАНОВКА ЗАДАЧІ</w:t>
      </w:r>
    </w:p>
    <w:p w:rsidR="00C146C9" w:rsidRPr="00C146C9" w:rsidRDefault="00C146C9" w:rsidP="000D57B6">
      <w:pPr>
        <w:spacing w:after="500" w:line="360" w:lineRule="auto"/>
        <w:ind w:firstLine="709"/>
        <w:rPr>
          <w:rFonts w:ascii="Times New Roman" w:hAnsi="Times New Roman" w:cs="Times New Roman"/>
          <w:b/>
          <w:bCs/>
          <w:sz w:val="28"/>
          <w:szCs w:val="28"/>
          <w:lang w:val="uk-UA"/>
        </w:rPr>
      </w:pPr>
      <w:r>
        <w:rPr>
          <w:rFonts w:ascii="Times New Roman" w:hAnsi="Times New Roman" w:cs="Times New Roman"/>
          <w:b/>
          <w:sz w:val="28"/>
          <w:szCs w:val="28"/>
          <w:lang w:val="uk-UA"/>
        </w:rPr>
        <w:t xml:space="preserve">2.1 </w:t>
      </w:r>
      <w:r>
        <w:rPr>
          <w:rFonts w:ascii="Times New Roman" w:hAnsi="Times New Roman" w:cs="Times New Roman"/>
          <w:b/>
          <w:bCs/>
          <w:sz w:val="28"/>
          <w:szCs w:val="28"/>
          <w:lang w:val="uk-UA"/>
        </w:rPr>
        <w:t xml:space="preserve">Огляд </w:t>
      </w:r>
      <w:r w:rsidRPr="00C146C9">
        <w:rPr>
          <w:rFonts w:ascii="Times New Roman" w:hAnsi="Times New Roman" w:cs="Times New Roman"/>
          <w:b/>
          <w:bCs/>
          <w:sz w:val="28"/>
          <w:szCs w:val="28"/>
        </w:rPr>
        <w:t xml:space="preserve"> </w:t>
      </w:r>
      <w:r>
        <w:rPr>
          <w:rFonts w:ascii="Times New Roman" w:hAnsi="Times New Roman" w:cs="Times New Roman"/>
          <w:b/>
          <w:bCs/>
          <w:sz w:val="28"/>
          <w:szCs w:val="28"/>
          <w:lang w:val="uk-UA"/>
        </w:rPr>
        <w:t>існуючих</w:t>
      </w:r>
      <w:r w:rsidRPr="00C146C9">
        <w:rPr>
          <w:rFonts w:ascii="Times New Roman" w:hAnsi="Times New Roman" w:cs="Times New Roman"/>
          <w:b/>
          <w:bCs/>
          <w:sz w:val="28"/>
          <w:szCs w:val="28"/>
        </w:rPr>
        <w:t xml:space="preserve"> систем, </w:t>
      </w:r>
      <w:r>
        <w:rPr>
          <w:rFonts w:ascii="Times New Roman" w:hAnsi="Times New Roman" w:cs="Times New Roman"/>
          <w:b/>
          <w:bCs/>
          <w:sz w:val="28"/>
          <w:szCs w:val="28"/>
          <w:lang w:val="uk-UA"/>
        </w:rPr>
        <w:t>технологій</w:t>
      </w:r>
      <w:r>
        <w:rPr>
          <w:rFonts w:ascii="Times New Roman" w:hAnsi="Times New Roman" w:cs="Times New Roman"/>
          <w:b/>
          <w:bCs/>
          <w:sz w:val="28"/>
          <w:szCs w:val="28"/>
        </w:rPr>
        <w:t xml:space="preserve">, </w:t>
      </w:r>
      <w:r>
        <w:rPr>
          <w:rFonts w:ascii="Times New Roman" w:hAnsi="Times New Roman" w:cs="Times New Roman"/>
          <w:b/>
          <w:bCs/>
          <w:sz w:val="28"/>
          <w:szCs w:val="28"/>
          <w:lang w:val="uk-UA"/>
        </w:rPr>
        <w:t>архітектур</w:t>
      </w:r>
      <w:r>
        <w:rPr>
          <w:rFonts w:ascii="Times New Roman" w:hAnsi="Times New Roman" w:cs="Times New Roman"/>
          <w:b/>
          <w:bCs/>
          <w:sz w:val="28"/>
          <w:szCs w:val="28"/>
        </w:rPr>
        <w:t xml:space="preserve">, </w:t>
      </w:r>
      <w:r>
        <w:rPr>
          <w:rFonts w:ascii="Times New Roman" w:hAnsi="Times New Roman" w:cs="Times New Roman"/>
          <w:b/>
          <w:bCs/>
          <w:sz w:val="28"/>
          <w:szCs w:val="28"/>
          <w:lang w:val="uk-UA"/>
        </w:rPr>
        <w:t>програмних</w:t>
      </w:r>
      <w:r>
        <w:rPr>
          <w:rFonts w:ascii="Times New Roman" w:hAnsi="Times New Roman" w:cs="Times New Roman"/>
          <w:b/>
          <w:bCs/>
          <w:sz w:val="28"/>
          <w:szCs w:val="28"/>
        </w:rPr>
        <w:t xml:space="preserve"> </w:t>
      </w:r>
      <w:r>
        <w:rPr>
          <w:rFonts w:ascii="Times New Roman" w:hAnsi="Times New Roman" w:cs="Times New Roman"/>
          <w:b/>
          <w:bCs/>
          <w:sz w:val="28"/>
          <w:szCs w:val="28"/>
          <w:lang w:val="uk-UA"/>
        </w:rPr>
        <w:t>рішень</w:t>
      </w:r>
    </w:p>
    <w:p w:rsidR="00AC6258" w:rsidRPr="00AC6258" w:rsidRDefault="0056755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Системні таймери - це таймери, до яких звертається операційна система для</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відстеження часу дня (дати) і обробки запланованих, що залежать від часу подій.</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З розвитком комп'ютерних технологій процесорні швидкості збільшилися на кілька</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порядків, а додатки стали набагато складнішими. Така еволюція висунула нові</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вимоги до архітектури таймерів, враховуючи роздільну здатність таймера і швидкість</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відгуку. Спроби задовольнити ці вимоги на сьогоднішніх системах змусили</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розробників пожертвувати якістю додатків і продуктивністю системи в цілому для</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подолання обмежень сьогоднішніх таймерних архітектур. Для задоволення потреб</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додатків і підтримки складних додатків в майбутньому системні таймери повинні</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надати роздільну здатність як мінімум в 1 мілісекунду.</w:t>
      </w:r>
    </w:p>
    <w:p w:rsidR="00AC6258" w:rsidRPr="00AC6258" w:rsidRDefault="0056755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У персональних комп'ютерах на даний момент для різних завдань використовують чотири</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системних таймера, кожен з яких має власний набір атрибутів, що робить роботу з ними складною і заплутаною.</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+8254 Programmable Interval Timer (PIT) був представлений в персональному комп'ютері IBM в</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1981 році. Він має роздільну здатність в 1 мілісекунду і підтримує як</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періодичний, так і апериодический режим. Оскільки зчитування і запис на цей пристрій</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вимагають комунікації через порт вводу / виводу, використання його для операційної системи</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дуже ресурсомісткі. Через це аперіодична функціональність даного таймерів</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 xml:space="preserve">використовується на практиці. З цієї ж причини даний таймер </w:t>
      </w:r>
      <w:r w:rsidRPr="00AC6258">
        <w:rPr>
          <w:rFonts w:ascii="Times New Roman" w:hAnsi="Times New Roman" w:cs="Times New Roman"/>
          <w:sz w:val="28"/>
          <w:szCs w:val="28"/>
          <w:lang w:val="uk-UA"/>
        </w:rPr>
        <w:lastRenderedPageBreak/>
        <w:t>використовується тільки в</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періодичному режимі для здійснення періодичних переривань в однопроцесорних</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системах.</w:t>
      </w:r>
    </w:p>
    <w:p w:rsidR="00AC6258" w:rsidRPr="00AC6258" w:rsidRDefault="0056755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У 1984 р IBM ввели Перший таймер реального часу real-time clock (RTC) на додаток до</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8254. Як і +8254, RTC має максимальний дозвіл в 1 мілісекунду і підтримує</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періодичний і апериодический режими. Як і у випадку з 8254, комунікація з пристроєм</w:t>
      </w:r>
      <w:r w:rsidR="00AC6258">
        <w:rPr>
          <w:rFonts w:ascii="Times New Roman" w:hAnsi="Times New Roman" w:cs="Times New Roman"/>
          <w:sz w:val="28"/>
          <w:szCs w:val="28"/>
          <w:lang w:val="uk-UA"/>
        </w:rPr>
        <w:t xml:space="preserve"> відбувається через порт вводу / </w:t>
      </w:r>
      <w:r w:rsidR="00AC6258" w:rsidRPr="00AC6258">
        <w:rPr>
          <w:rFonts w:ascii="Times New Roman" w:hAnsi="Times New Roman" w:cs="Times New Roman"/>
          <w:sz w:val="28"/>
          <w:szCs w:val="28"/>
          <w:lang w:val="uk-UA"/>
        </w:rPr>
        <w:t>виводу, і, відповідно, ця процедура ресурсомісткі. На додаток</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до цих обмежень RTC був розроблений для генерації переривань Advanced Configuration and</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Power Interface (ACPI) на системах, що підтримують ACPI, що знижує продуктивність</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системи. RTC використовується в періодичному режимі для здійснення переривань системного</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профілю на одно-процесорних системах і для переривань годин в мультипроцесорних</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системах.</w:t>
      </w:r>
    </w:p>
    <w:p w:rsidR="00AC6258" w:rsidRPr="00AC6258" w:rsidRDefault="0056755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У Advanced Programmable Interrupt Controller (APIC) -Таймер є багато можливостей</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таймера рельной часу і він був розроблений для використання в синхронізації багатьох</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процесорів, але має погане дозвіл, а його чіп буває повільним. Оскільки багато</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системи не мають APIC-таймера, він не використовується за умовчанням.</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ACPI-таймер, відомий як PM Clock, був доданий в архітектуру для надання</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надійних тимчасових відбитків, що залежать від процесорної швидкості. У зв'язку з цим таймер НЕ</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несе ніякої іншої функціонального навантаження.</w:t>
      </w:r>
    </w:p>
    <w:p w:rsidR="00AC6258" w:rsidRPr="00AC6258" w:rsidRDefault="0056755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Системи потребують апериодической функціональності і більш високої точності. Без</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цих двох пунктів системи будуть не в змозі задовольнити потреби майбутніх</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мультимедійних та чутливих до часу додатків. Новий таймер, який надасть</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таку функціональність, замінить таймер +8254, таймер реального часу, PM Clock і APIC-</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таймер і дозволить прибрати застарілі чіпи з архітектури.</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lastRenderedPageBreak/>
        <w:t>Microsoft Windows XP використовує періодичні переривання для відстеження часу,</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спрацьовування таймерних об'єктів і зменшення квантів часу, виділених на роботу тредов.</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Коли Windows XP завантажується, за замовчуванням період переривання складає 10 мілісекунд, а</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іноді 15 на деяких системах. Це означає, що кожні 10 мілісекунд операційна система</w:t>
      </w:r>
    </w:p>
    <w:p w:rsidR="00AC6258" w:rsidRPr="00AC6258"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отримує переривання від вбудованого в архітектуру таймера.</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Коли спрацьовує годинне переривання, Windows здійснює два основних дії:</w:t>
      </w:r>
    </w:p>
    <w:p w:rsidR="0056755F" w:rsidRDefault="00AC6258" w:rsidP="000D57B6">
      <w:pPr>
        <w:spacing w:after="0" w:line="360" w:lineRule="auto"/>
        <w:ind w:left="357"/>
        <w:jc w:val="both"/>
        <w:rPr>
          <w:rFonts w:ascii="Times New Roman" w:hAnsi="Times New Roman" w:cs="Times New Roman"/>
          <w:sz w:val="28"/>
          <w:szCs w:val="28"/>
          <w:lang w:val="uk-UA"/>
        </w:rPr>
      </w:pPr>
      <w:r w:rsidRPr="00AC6258">
        <w:rPr>
          <w:rFonts w:ascii="Times New Roman" w:hAnsi="Times New Roman" w:cs="Times New Roman"/>
          <w:sz w:val="28"/>
          <w:szCs w:val="28"/>
          <w:lang w:val="uk-UA"/>
        </w:rPr>
        <w:t>оновлює лічильник тиків, якщо пройшов повний тик з попереднього оновлення, і перевіряє, чи не</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минув термін придатності запланованих таймерних об'єктів. Тік - це абстрактна одиниця</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часу, яку використовує Windows для відстеження часу дня і завершеності кванта</w:t>
      </w:r>
      <w:r>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треду. На більшості систем тик становить 10 мілісекунд, на деяких - 15. За замовчуванням годинне переривання відбувається кожен тик, але операційна система або додатки можуть</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змінювати період часових переривань, в той час, як період таймерного т</w:t>
      </w:r>
      <w:r w:rsidR="0056755F">
        <w:rPr>
          <w:rFonts w:ascii="Times New Roman" w:hAnsi="Times New Roman" w:cs="Times New Roman"/>
          <w:sz w:val="28"/>
          <w:szCs w:val="28"/>
          <w:lang w:val="uk-UA"/>
        </w:rPr>
        <w:t>і</w:t>
      </w:r>
      <w:r w:rsidRPr="00AC6258">
        <w:rPr>
          <w:rFonts w:ascii="Times New Roman" w:hAnsi="Times New Roman" w:cs="Times New Roman"/>
          <w:sz w:val="28"/>
          <w:szCs w:val="28"/>
          <w:lang w:val="uk-UA"/>
        </w:rPr>
        <w:t>ка змінюватися не</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 xml:space="preserve">може. </w:t>
      </w:r>
      <w:r w:rsidR="0056755F">
        <w:rPr>
          <w:rFonts w:ascii="Times New Roman" w:hAnsi="Times New Roman" w:cs="Times New Roman"/>
          <w:sz w:val="28"/>
          <w:szCs w:val="28"/>
          <w:lang w:val="uk-UA"/>
        </w:rPr>
        <w:tab/>
      </w:r>
      <w:r w:rsidRPr="00AC6258">
        <w:rPr>
          <w:rFonts w:ascii="Times New Roman" w:hAnsi="Times New Roman" w:cs="Times New Roman"/>
          <w:sz w:val="28"/>
          <w:szCs w:val="28"/>
          <w:lang w:val="uk-UA"/>
        </w:rPr>
        <w:t>Отже, тик завжди постійний, незалежно від періоду часових переривань.</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На додаток до відліку тиків під час годинних переривань система перевіряє, чи не минув</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термін таймерного об'єкта, і планує відкладений процедурний виклик (deferred procedure call),</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якщо такий знайдений. Таймерні об'єкти використовуються системою для відстеження термінів і</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оповіщення додатків про досягнення цих термінів. Наприклад, мультимедійне додаток,</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програє синхронізовані аудіо та відео, може запросити, щоб частина коду</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(наприклад, програвання звуку) була виконана через 233 мілісекунди. Windows відстежує</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цей запит запуском таймерного об'єкта. Згодом, коли генеруються годинні переривання,</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перевіряються таймерні об'єкти на досягнення потрібного часу. Очевидно, що при періоді</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часових переривань в 10 мілісекунд операційна система програє звук з 7-мілісекундним</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запізненням. Якщо операційна система перевіряє таймерні об'єкти в 230 мілісекунд і</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 xml:space="preserve">бачить, що жоден з них не </w:t>
      </w:r>
      <w:r w:rsidRPr="00AC6258">
        <w:rPr>
          <w:rFonts w:ascii="Times New Roman" w:hAnsi="Times New Roman" w:cs="Times New Roman"/>
          <w:sz w:val="28"/>
          <w:szCs w:val="28"/>
          <w:lang w:val="uk-UA"/>
        </w:rPr>
        <w:lastRenderedPageBreak/>
        <w:t>закінчився, наступна перевірка відбувається в 240 мілісекунд, і тут</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виявляється запізнілий запит. В даному випадку відстань між вартовими перериваннями</w:t>
      </w:r>
      <w:r w:rsidR="0056755F">
        <w:rPr>
          <w:rFonts w:ascii="Times New Roman" w:hAnsi="Times New Roman" w:cs="Times New Roman"/>
          <w:sz w:val="28"/>
          <w:szCs w:val="28"/>
          <w:lang w:val="uk-UA"/>
        </w:rPr>
        <w:t xml:space="preserve"> </w:t>
      </w:r>
      <w:r w:rsidRPr="00AC6258">
        <w:rPr>
          <w:rFonts w:ascii="Times New Roman" w:hAnsi="Times New Roman" w:cs="Times New Roman"/>
          <w:sz w:val="28"/>
          <w:szCs w:val="28"/>
          <w:lang w:val="uk-UA"/>
        </w:rPr>
        <w:t>занадто велике і кінцевий користувач може помітити проблеми синхронізації аудіо / відео.</w:t>
      </w:r>
      <w:r w:rsidR="0056755F">
        <w:rPr>
          <w:rFonts w:ascii="Times New Roman" w:hAnsi="Times New Roman" w:cs="Times New Roman"/>
          <w:sz w:val="28"/>
          <w:szCs w:val="28"/>
          <w:lang w:val="uk-UA"/>
        </w:rPr>
        <w:t xml:space="preserve"> </w:t>
      </w:r>
    </w:p>
    <w:p w:rsidR="00C146C9" w:rsidRDefault="0056755F" w:rsidP="000D57B6">
      <w:pPr>
        <w:spacing w:after="50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AC6258" w:rsidRPr="00AC6258">
        <w:rPr>
          <w:rFonts w:ascii="Times New Roman" w:hAnsi="Times New Roman" w:cs="Times New Roman"/>
          <w:sz w:val="28"/>
          <w:szCs w:val="28"/>
          <w:lang w:val="uk-UA"/>
        </w:rPr>
        <w:t>Очевидним недоліком такої імплементації є великий період часових</w:t>
      </w:r>
      <w:r>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переривань, який може вилитися у великі затримки. Для того щоб програми могли</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отримувати повідомлення на сьогоднішніх системах з більшою точністю, вони повинні запитувати</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менший період часових переривань. При розгляді попереднього прикладу мультимедійне</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додаток повинен запросити годинні переривання з періодичністю в одну мілісекунди для</w:t>
      </w:r>
      <w:r w:rsidR="00AC6258">
        <w:rPr>
          <w:rFonts w:ascii="Times New Roman" w:hAnsi="Times New Roman" w:cs="Times New Roman"/>
          <w:sz w:val="28"/>
          <w:szCs w:val="28"/>
          <w:lang w:val="uk-UA"/>
        </w:rPr>
        <w:t xml:space="preserve"> </w:t>
      </w:r>
      <w:r w:rsidR="00AC6258" w:rsidRPr="00AC6258">
        <w:rPr>
          <w:rFonts w:ascii="Times New Roman" w:hAnsi="Times New Roman" w:cs="Times New Roman"/>
          <w:sz w:val="28"/>
          <w:szCs w:val="28"/>
          <w:lang w:val="uk-UA"/>
        </w:rPr>
        <w:t>того, щоб код був виконаний точно вчасно.</w:t>
      </w:r>
    </w:p>
    <w:p w:rsidR="00F56F0F" w:rsidRDefault="00F56F0F" w:rsidP="000D57B6">
      <w:pPr>
        <w:spacing w:after="500" w:line="360" w:lineRule="auto"/>
        <w:ind w:left="357"/>
        <w:jc w:val="both"/>
        <w:rPr>
          <w:rFonts w:ascii="Times New Roman" w:hAnsi="Times New Roman" w:cs="Times New Roman"/>
          <w:b/>
          <w:bCs/>
          <w:sz w:val="28"/>
          <w:szCs w:val="28"/>
          <w:lang w:val="uk-UA"/>
        </w:rPr>
      </w:pPr>
      <w:r>
        <w:rPr>
          <w:rFonts w:ascii="Times New Roman" w:hAnsi="Times New Roman" w:cs="Times New Roman"/>
          <w:b/>
          <w:sz w:val="28"/>
          <w:szCs w:val="28"/>
          <w:lang w:val="uk-UA"/>
        </w:rPr>
        <w:t>2.2</w:t>
      </w:r>
      <w:r w:rsidRPr="00F56F0F">
        <w:rPr>
          <w:rFonts w:ascii="Times New Roman" w:hAnsi="Times New Roman" w:cs="Times New Roman"/>
          <w:bCs/>
          <w:sz w:val="28"/>
          <w:szCs w:val="28"/>
        </w:rPr>
        <w:t xml:space="preserve"> </w:t>
      </w:r>
      <w:r w:rsidRPr="00F56F0F">
        <w:rPr>
          <w:rFonts w:ascii="Times New Roman" w:hAnsi="Times New Roman" w:cs="Times New Roman"/>
          <w:b/>
          <w:bCs/>
          <w:sz w:val="28"/>
          <w:szCs w:val="28"/>
        </w:rPr>
        <w:t>Обґрунтування вибору засобів для побудови системи</w:t>
      </w:r>
    </w:p>
    <w:p w:rsidR="00F56F0F" w:rsidRPr="00F56F0F" w:rsidRDefault="00F56F0F" w:rsidP="000D57B6">
      <w:pPr>
        <w:spacing w:after="0" w:line="360" w:lineRule="auto"/>
        <w:ind w:left="35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56755F" w:rsidRDefault="0056755F" w:rsidP="000D57B6">
      <w:pPr>
        <w:spacing w:after="500" w:line="360" w:lineRule="auto"/>
        <w:ind w:left="357"/>
        <w:jc w:val="both"/>
        <w:rPr>
          <w:rFonts w:ascii="Times New Roman" w:hAnsi="Times New Roman" w:cs="Times New Roman"/>
          <w:b/>
          <w:sz w:val="28"/>
          <w:szCs w:val="28"/>
          <w:lang w:val="uk-UA"/>
        </w:rPr>
      </w:pPr>
      <w:r>
        <w:rPr>
          <w:rFonts w:ascii="Times New Roman" w:hAnsi="Times New Roman" w:cs="Times New Roman"/>
          <w:b/>
          <w:sz w:val="28"/>
          <w:szCs w:val="28"/>
          <w:lang w:val="uk-UA"/>
        </w:rPr>
        <w:t>2.</w:t>
      </w:r>
      <w:r w:rsidR="00F56F0F">
        <w:rPr>
          <w:rFonts w:ascii="Times New Roman" w:hAnsi="Times New Roman" w:cs="Times New Roman"/>
          <w:b/>
          <w:sz w:val="28"/>
          <w:szCs w:val="28"/>
          <w:lang w:val="uk-UA"/>
        </w:rPr>
        <w:t>3</w:t>
      </w:r>
      <w:r>
        <w:rPr>
          <w:rFonts w:ascii="Times New Roman" w:hAnsi="Times New Roman" w:cs="Times New Roman"/>
          <w:b/>
          <w:sz w:val="28"/>
          <w:szCs w:val="28"/>
          <w:lang w:val="uk-UA"/>
        </w:rPr>
        <w:t xml:space="preserve"> Обгрунтування в</w:t>
      </w:r>
      <w:r w:rsidR="00F56F0F">
        <w:rPr>
          <w:rFonts w:ascii="Times New Roman" w:hAnsi="Times New Roman" w:cs="Times New Roman"/>
          <w:b/>
          <w:sz w:val="28"/>
          <w:szCs w:val="28"/>
          <w:lang w:val="uk-UA"/>
        </w:rPr>
        <w:t>и</w:t>
      </w:r>
      <w:r>
        <w:rPr>
          <w:rFonts w:ascii="Times New Roman" w:hAnsi="Times New Roman" w:cs="Times New Roman"/>
          <w:b/>
          <w:sz w:val="28"/>
          <w:szCs w:val="28"/>
          <w:lang w:val="uk-UA"/>
        </w:rPr>
        <w:t>бору мови програмування</w:t>
      </w:r>
    </w:p>
    <w:p w:rsidR="0056755F" w:rsidRPr="00F56F0F" w:rsidRDefault="0056755F" w:rsidP="000D57B6">
      <w:pPr>
        <w:pStyle w:val="ac"/>
        <w:shd w:val="clear" w:color="auto" w:fill="FFFFFF"/>
        <w:spacing w:before="120" w:beforeAutospacing="0" w:after="120" w:afterAutospacing="0" w:line="360" w:lineRule="auto"/>
        <w:rPr>
          <w:sz w:val="28"/>
          <w:szCs w:val="28"/>
          <w:lang w:val="uk-UA"/>
        </w:rPr>
      </w:pPr>
      <w:r w:rsidRPr="00F56F0F">
        <w:rPr>
          <w:bCs/>
          <w:sz w:val="28"/>
          <w:szCs w:val="28"/>
          <w:lang w:val="uk-UA"/>
        </w:rPr>
        <w:t>Асе́мблер</w:t>
      </w:r>
      <w:r w:rsidRPr="00F56F0F">
        <w:rPr>
          <w:rStyle w:val="apple-converted-space"/>
          <w:sz w:val="28"/>
          <w:szCs w:val="28"/>
          <w:lang w:val="uk-UA"/>
        </w:rPr>
        <w:t> </w:t>
      </w:r>
      <w:r w:rsidR="00F56F0F" w:rsidRPr="00F56F0F">
        <w:rPr>
          <w:sz w:val="28"/>
          <w:szCs w:val="28"/>
          <w:lang w:val="uk-UA"/>
        </w:rPr>
        <w:t>-</w:t>
      </w:r>
      <w:r w:rsidRPr="00F56F0F">
        <w:rPr>
          <w:sz w:val="28"/>
          <w:szCs w:val="28"/>
          <w:lang w:val="uk-UA"/>
        </w:rPr>
        <w:t xml:space="preserve"> загальноприйнята назва</w:t>
      </w:r>
      <w:r w:rsidRPr="00F56F0F">
        <w:rPr>
          <w:rStyle w:val="apple-converted-space"/>
          <w:sz w:val="28"/>
          <w:szCs w:val="28"/>
          <w:lang w:val="uk-UA"/>
        </w:rPr>
        <w:t> </w:t>
      </w:r>
      <w:hyperlink r:id="rId8" w:tooltip="Транслятор" w:history="1">
        <w:r w:rsidRPr="00F56F0F">
          <w:rPr>
            <w:rStyle w:val="ad"/>
            <w:color w:val="auto"/>
            <w:sz w:val="28"/>
            <w:szCs w:val="28"/>
            <w:u w:val="none"/>
            <w:lang w:val="uk-UA"/>
          </w:rPr>
          <w:t>транслятора</w:t>
        </w:r>
      </w:hyperlink>
      <w:r w:rsidRPr="00F56F0F">
        <w:rPr>
          <w:rStyle w:val="apple-converted-space"/>
          <w:sz w:val="28"/>
          <w:szCs w:val="28"/>
          <w:lang w:val="uk-UA"/>
        </w:rPr>
        <w:t> </w:t>
      </w:r>
      <w:r w:rsidRPr="00F56F0F">
        <w:rPr>
          <w:sz w:val="28"/>
          <w:szCs w:val="28"/>
          <w:lang w:val="uk-UA"/>
        </w:rPr>
        <w:t>з</w:t>
      </w:r>
      <w:r w:rsidRPr="00F56F0F">
        <w:rPr>
          <w:rStyle w:val="apple-converted-space"/>
          <w:sz w:val="28"/>
          <w:szCs w:val="28"/>
          <w:lang w:val="uk-UA"/>
        </w:rPr>
        <w:t> </w:t>
      </w:r>
      <w:hyperlink r:id="rId9" w:tooltip="Автокод (ще не написана)" w:history="1">
        <w:r w:rsidRPr="00F56F0F">
          <w:rPr>
            <w:rStyle w:val="ad"/>
            <w:color w:val="auto"/>
            <w:sz w:val="28"/>
            <w:szCs w:val="28"/>
            <w:u w:val="none"/>
            <w:lang w:val="uk-UA"/>
          </w:rPr>
          <w:t>автокоду</w:t>
        </w:r>
      </w:hyperlink>
      <w:r w:rsidRPr="00F56F0F">
        <w:rPr>
          <w:sz w:val="28"/>
          <w:szCs w:val="28"/>
          <w:lang w:val="uk-UA"/>
        </w:rPr>
        <w:t>. Асемблер переводить початкову</w:t>
      </w:r>
      <w:r w:rsidRPr="00F56F0F">
        <w:rPr>
          <w:rStyle w:val="apple-converted-space"/>
          <w:sz w:val="28"/>
          <w:szCs w:val="28"/>
          <w:lang w:val="uk-UA"/>
        </w:rPr>
        <w:t> </w:t>
      </w:r>
      <w:hyperlink r:id="rId10" w:tooltip="Програма" w:history="1">
        <w:r w:rsidRPr="00F56F0F">
          <w:rPr>
            <w:rStyle w:val="ad"/>
            <w:color w:val="auto"/>
            <w:sz w:val="28"/>
            <w:szCs w:val="28"/>
            <w:u w:val="none"/>
            <w:lang w:val="uk-UA"/>
          </w:rPr>
          <w:t>програму</w:t>
        </w:r>
      </w:hyperlink>
      <w:r w:rsidRPr="00F56F0F">
        <w:rPr>
          <w:sz w:val="28"/>
          <w:szCs w:val="28"/>
          <w:lang w:val="uk-UA"/>
        </w:rPr>
        <w:t>, написану на</w:t>
      </w:r>
      <w:r w:rsidRPr="00F56F0F">
        <w:rPr>
          <w:rStyle w:val="apple-converted-space"/>
          <w:sz w:val="28"/>
          <w:szCs w:val="28"/>
          <w:lang w:val="uk-UA"/>
        </w:rPr>
        <w:t> </w:t>
      </w:r>
      <w:r w:rsidRPr="00F56F0F">
        <w:rPr>
          <w:rStyle w:val="HTML"/>
          <w:rFonts w:ascii="Times New Roman" w:hAnsi="Times New Roman" w:cs="Times New Roman"/>
          <w:sz w:val="28"/>
          <w:szCs w:val="28"/>
          <w:lang w:val="uk-UA"/>
        </w:rPr>
        <w:t>автокоді</w:t>
      </w:r>
      <w:r w:rsidRPr="00F56F0F">
        <w:rPr>
          <w:sz w:val="28"/>
          <w:szCs w:val="28"/>
          <w:lang w:val="uk-UA"/>
        </w:rPr>
        <w:t>, в переміщувану програму на</w:t>
      </w:r>
      <w:r w:rsidRPr="00F56F0F">
        <w:rPr>
          <w:rStyle w:val="apple-converted-space"/>
          <w:sz w:val="28"/>
          <w:szCs w:val="28"/>
          <w:lang w:val="uk-UA"/>
        </w:rPr>
        <w:t> </w:t>
      </w:r>
      <w:hyperlink r:id="rId11" w:tooltip="Машинна мова" w:history="1">
        <w:r w:rsidRPr="00F56F0F">
          <w:rPr>
            <w:rStyle w:val="ad"/>
            <w:color w:val="auto"/>
            <w:sz w:val="28"/>
            <w:szCs w:val="28"/>
            <w:u w:val="none"/>
            <w:lang w:val="uk-UA"/>
          </w:rPr>
          <w:t>мові машинній</w:t>
        </w:r>
      </w:hyperlink>
      <w:r w:rsidRPr="00F56F0F">
        <w:rPr>
          <w:sz w:val="28"/>
          <w:szCs w:val="28"/>
          <w:lang w:val="uk-UA"/>
        </w:rPr>
        <w:t>. Оскільки асемблер здійснює</w:t>
      </w:r>
      <w:r w:rsidRPr="00F56F0F">
        <w:rPr>
          <w:rStyle w:val="apple-converted-space"/>
          <w:sz w:val="28"/>
          <w:szCs w:val="28"/>
          <w:lang w:val="uk-UA"/>
        </w:rPr>
        <w:t> </w:t>
      </w:r>
      <w:hyperlink r:id="rId12" w:tooltip="Трансляція" w:history="1">
        <w:r w:rsidRPr="00F56F0F">
          <w:rPr>
            <w:rStyle w:val="ad"/>
            <w:color w:val="auto"/>
            <w:sz w:val="28"/>
            <w:szCs w:val="28"/>
            <w:u w:val="none"/>
            <w:lang w:val="uk-UA"/>
          </w:rPr>
          <w:t>трансляцію</w:t>
        </w:r>
      </w:hyperlink>
      <w:r w:rsidRPr="00F56F0F">
        <w:rPr>
          <w:rStyle w:val="apple-converted-space"/>
          <w:sz w:val="28"/>
          <w:szCs w:val="28"/>
          <w:lang w:val="uk-UA"/>
        </w:rPr>
        <w:t> </w:t>
      </w:r>
      <w:r w:rsidRPr="00F56F0F">
        <w:rPr>
          <w:sz w:val="28"/>
          <w:szCs w:val="28"/>
          <w:lang w:val="uk-UA"/>
        </w:rPr>
        <w:t>на мову</w:t>
      </w:r>
      <w:r w:rsidRPr="00F56F0F">
        <w:rPr>
          <w:rStyle w:val="apple-converted-space"/>
          <w:sz w:val="28"/>
          <w:szCs w:val="28"/>
          <w:lang w:val="uk-UA"/>
        </w:rPr>
        <w:t> </w:t>
      </w:r>
      <w:hyperlink r:id="rId13" w:tooltip="Завантажувач (ще не написана)" w:history="1">
        <w:r w:rsidRPr="00F56F0F">
          <w:rPr>
            <w:rStyle w:val="ad"/>
            <w:color w:val="auto"/>
            <w:sz w:val="28"/>
            <w:szCs w:val="28"/>
            <w:u w:val="none"/>
            <w:lang w:val="uk-UA"/>
          </w:rPr>
          <w:t>завантажувача</w:t>
        </w:r>
      </w:hyperlink>
      <w:r w:rsidRPr="00F56F0F">
        <w:rPr>
          <w:sz w:val="28"/>
          <w:szCs w:val="28"/>
          <w:lang w:val="uk-UA"/>
        </w:rPr>
        <w:t>, при завантаженні програми необхідна налаштування умовних адрес, тобто адрес, значення яких залежать від розташування даної програми в пам'яті</w:t>
      </w:r>
      <w:r w:rsidRPr="00F56F0F">
        <w:rPr>
          <w:rStyle w:val="apple-converted-space"/>
          <w:sz w:val="28"/>
          <w:szCs w:val="28"/>
          <w:lang w:val="uk-UA"/>
        </w:rPr>
        <w:t> </w:t>
      </w:r>
      <w:hyperlink r:id="rId14" w:tooltip="ЦВМ (ще не написана)" w:history="1">
        <w:r w:rsidRPr="00F56F0F">
          <w:rPr>
            <w:rStyle w:val="ad"/>
            <w:color w:val="auto"/>
            <w:sz w:val="28"/>
            <w:szCs w:val="28"/>
            <w:u w:val="none"/>
            <w:lang w:val="uk-UA"/>
          </w:rPr>
          <w:t>ЦВМ</w:t>
        </w:r>
      </w:hyperlink>
      <w:r w:rsidRPr="00F56F0F">
        <w:rPr>
          <w:rStyle w:val="apple-converted-space"/>
          <w:sz w:val="28"/>
          <w:szCs w:val="28"/>
          <w:lang w:val="uk-UA"/>
        </w:rPr>
        <w:t> </w:t>
      </w:r>
      <w:r w:rsidRPr="00F56F0F">
        <w:rPr>
          <w:sz w:val="28"/>
          <w:szCs w:val="28"/>
          <w:lang w:val="uk-UA"/>
        </w:rPr>
        <w:t>і від її зв'язків з іншими незалежно трансльованими програмами.</w:t>
      </w:r>
    </w:p>
    <w:p w:rsidR="0056755F" w:rsidRPr="00F56F0F" w:rsidRDefault="0056755F" w:rsidP="000D57B6">
      <w:pPr>
        <w:pStyle w:val="ac"/>
        <w:shd w:val="clear" w:color="auto" w:fill="FFFFFF"/>
        <w:spacing w:before="120" w:beforeAutospacing="0" w:after="120" w:afterAutospacing="0" w:line="360" w:lineRule="auto"/>
        <w:rPr>
          <w:sz w:val="28"/>
          <w:szCs w:val="28"/>
          <w:lang w:val="uk-UA"/>
        </w:rPr>
      </w:pPr>
      <w:r w:rsidRPr="00F56F0F">
        <w:rPr>
          <w:sz w:val="28"/>
          <w:szCs w:val="28"/>
          <w:lang w:val="uk-UA"/>
        </w:rPr>
        <w:t>У простому випадку асемблер переводить одне речення початкової програми в один об'єкт (команду,</w:t>
      </w:r>
      <w:r w:rsidRPr="00F56F0F">
        <w:rPr>
          <w:rStyle w:val="apple-converted-space"/>
          <w:sz w:val="28"/>
          <w:szCs w:val="28"/>
          <w:lang w:val="uk-UA"/>
        </w:rPr>
        <w:t> </w:t>
      </w:r>
      <w:hyperlink r:id="rId15" w:tooltip="Константа" w:history="1">
        <w:r w:rsidRPr="00F56F0F">
          <w:rPr>
            <w:rStyle w:val="ad"/>
            <w:color w:val="auto"/>
            <w:sz w:val="28"/>
            <w:szCs w:val="28"/>
            <w:u w:val="none"/>
            <w:lang w:val="uk-UA"/>
          </w:rPr>
          <w:t>константу</w:t>
        </w:r>
      </w:hyperlink>
      <w:r w:rsidRPr="00F56F0F">
        <w:rPr>
          <w:sz w:val="28"/>
          <w:szCs w:val="28"/>
          <w:lang w:val="uk-UA"/>
        </w:rPr>
        <w:t>) модуля завантаження (т. з. трансляція «один в один»). При цьому взаємне розташування об'єктів в</w:t>
      </w:r>
      <w:r w:rsidRPr="00F56F0F">
        <w:rPr>
          <w:rStyle w:val="apple-converted-space"/>
          <w:sz w:val="28"/>
          <w:szCs w:val="28"/>
          <w:lang w:val="uk-UA"/>
        </w:rPr>
        <w:t> </w:t>
      </w:r>
      <w:r w:rsidRPr="00F56F0F">
        <w:rPr>
          <w:rStyle w:val="HTML"/>
          <w:rFonts w:ascii="Times New Roman" w:hAnsi="Times New Roman" w:cs="Times New Roman"/>
          <w:sz w:val="28"/>
          <w:szCs w:val="28"/>
          <w:lang w:val="uk-UA"/>
        </w:rPr>
        <w:t>модулі завантаження</w:t>
      </w:r>
      <w:r w:rsidRPr="00F56F0F">
        <w:rPr>
          <w:rStyle w:val="apple-converted-space"/>
          <w:sz w:val="28"/>
          <w:szCs w:val="28"/>
          <w:lang w:val="uk-UA"/>
        </w:rPr>
        <w:t> </w:t>
      </w:r>
      <w:r w:rsidRPr="00F56F0F">
        <w:rPr>
          <w:sz w:val="28"/>
          <w:szCs w:val="28"/>
          <w:lang w:val="uk-UA"/>
        </w:rPr>
        <w:t xml:space="preserve">і, зрештою, в пам'яті машини визначається порядком </w:t>
      </w:r>
      <w:r w:rsidRPr="00F56F0F">
        <w:rPr>
          <w:sz w:val="28"/>
          <w:szCs w:val="28"/>
          <w:lang w:val="uk-UA"/>
        </w:rPr>
        <w:lastRenderedPageBreak/>
        <w:t>пропозицій в початковій програмі на автокоді і повністю залежить від програміста. Асемблер виконує і допоміжні функції, такі, як підготовка до друку документів необхідної форми, реєстрація зв'язків даної програми з іншими програмами і т. д. Для цієї мети в автокодах передбачаються команди асемблера, які не породжують об'єктів в робочій програмі і призначені тільки для вказівки допоміжних дій асемблера.</w:t>
      </w:r>
    </w:p>
    <w:p w:rsidR="0056755F" w:rsidRPr="00F56F0F" w:rsidRDefault="0056755F" w:rsidP="000D57B6">
      <w:pPr>
        <w:pStyle w:val="ac"/>
        <w:shd w:val="clear" w:color="auto" w:fill="FFFFFF"/>
        <w:spacing w:before="120" w:beforeAutospacing="0" w:after="120" w:afterAutospacing="0" w:line="360" w:lineRule="auto"/>
        <w:rPr>
          <w:sz w:val="28"/>
          <w:szCs w:val="28"/>
          <w:lang w:val="uk-UA"/>
        </w:rPr>
      </w:pPr>
      <w:r w:rsidRPr="00F56F0F">
        <w:rPr>
          <w:sz w:val="28"/>
          <w:szCs w:val="28"/>
          <w:lang w:val="uk-UA"/>
        </w:rPr>
        <w:t>Трансляція зазвичай вимагає двох переглядів початкової програми: при першому перегляді здійснюється</w:t>
      </w:r>
      <w:r w:rsidRPr="00F56F0F">
        <w:rPr>
          <w:rStyle w:val="apple-converted-space"/>
          <w:sz w:val="28"/>
          <w:szCs w:val="28"/>
          <w:lang w:val="uk-UA"/>
        </w:rPr>
        <w:t> </w:t>
      </w:r>
      <w:hyperlink r:id="rId16" w:tooltip="Розподіл пам'яті (ще не написана)" w:history="1">
        <w:r w:rsidRPr="00F56F0F">
          <w:rPr>
            <w:rStyle w:val="ad"/>
            <w:color w:val="auto"/>
            <w:sz w:val="28"/>
            <w:szCs w:val="28"/>
            <w:u w:val="none"/>
            <w:lang w:val="uk-UA"/>
          </w:rPr>
          <w:t>розподіл пам'яті</w:t>
        </w:r>
      </w:hyperlink>
      <w:r w:rsidRPr="00F56F0F">
        <w:rPr>
          <w:rStyle w:val="apple-converted-space"/>
          <w:sz w:val="28"/>
          <w:szCs w:val="28"/>
          <w:lang w:val="uk-UA"/>
        </w:rPr>
        <w:t> </w:t>
      </w:r>
      <w:r w:rsidRPr="00F56F0F">
        <w:rPr>
          <w:sz w:val="28"/>
          <w:szCs w:val="28"/>
          <w:lang w:val="uk-UA"/>
        </w:rPr>
        <w:t>і надання значень символічним іменам; при другому — формується робоча програма у вигляді модуля завантаження. В процесі трансляції асемблер проводить повний синтаксичний контроль початкової програми (див.</w:t>
      </w:r>
      <w:r w:rsidRPr="00F56F0F">
        <w:rPr>
          <w:rStyle w:val="apple-converted-space"/>
          <w:sz w:val="28"/>
          <w:szCs w:val="28"/>
          <w:lang w:val="uk-UA"/>
        </w:rPr>
        <w:t> </w:t>
      </w:r>
      <w:hyperlink r:id="rId17" w:tooltip="Синтаксичний аналіз програм (ще не написана)" w:history="1">
        <w:r w:rsidRPr="00F56F0F">
          <w:rPr>
            <w:rStyle w:val="ad"/>
            <w:color w:val="auto"/>
            <w:sz w:val="28"/>
            <w:szCs w:val="28"/>
            <w:u w:val="none"/>
            <w:lang w:val="uk-UA"/>
          </w:rPr>
          <w:t>синтаксичний аналіз програм</w:t>
        </w:r>
      </w:hyperlink>
      <w:r w:rsidRPr="00F56F0F">
        <w:rPr>
          <w:sz w:val="28"/>
          <w:szCs w:val="28"/>
          <w:lang w:val="uk-UA"/>
        </w:rPr>
        <w:t>), забезпечуючи при цьому достатньо точну діагностику помилок за місцем і характером.</w:t>
      </w:r>
    </w:p>
    <w:p w:rsidR="0056755F" w:rsidRPr="00F56F0F" w:rsidRDefault="0056755F" w:rsidP="000D57B6">
      <w:pPr>
        <w:pStyle w:val="ac"/>
        <w:shd w:val="clear" w:color="auto" w:fill="FFFFFF"/>
        <w:spacing w:before="120" w:beforeAutospacing="0" w:after="120" w:afterAutospacing="0" w:line="360" w:lineRule="auto"/>
        <w:rPr>
          <w:sz w:val="28"/>
          <w:szCs w:val="28"/>
          <w:lang w:val="uk-UA"/>
        </w:rPr>
      </w:pPr>
      <w:r w:rsidRPr="00F56F0F">
        <w:rPr>
          <w:sz w:val="28"/>
          <w:szCs w:val="28"/>
          <w:lang w:val="uk-UA"/>
        </w:rPr>
        <w:t>Розширення можливостей автокодів досягається за рахунок використання</w:t>
      </w:r>
      <w:r w:rsidRPr="00F56F0F">
        <w:rPr>
          <w:rStyle w:val="apple-converted-space"/>
          <w:sz w:val="28"/>
          <w:szCs w:val="28"/>
          <w:lang w:val="uk-UA"/>
        </w:rPr>
        <w:t> </w:t>
      </w:r>
      <w:hyperlink r:id="rId18" w:tooltip="Макрокоманда" w:history="1">
        <w:r w:rsidRPr="00F56F0F">
          <w:rPr>
            <w:rStyle w:val="ad"/>
            <w:color w:val="auto"/>
            <w:sz w:val="28"/>
            <w:szCs w:val="28"/>
            <w:u w:val="none"/>
            <w:lang w:val="uk-UA"/>
          </w:rPr>
          <w:t>макрокоманд</w:t>
        </w:r>
      </w:hyperlink>
      <w:r w:rsidRPr="00F56F0F">
        <w:rPr>
          <w:sz w:val="28"/>
          <w:szCs w:val="28"/>
          <w:lang w:val="uk-UA"/>
        </w:rPr>
        <w:t>, що будуються за правилами, близькими до правил написання команд автокоду, але що описують складніші функції, для реалізації яких потрібна група звичайних команд. В цьому випадку перед трансляцією проводиться заміна макрокоманд макророзширеннями — послідовностями команд на базовій мові відповідно до макроозначень. У останніх задається прототип макрокоманди із структурою списку параметрів і процедура генерування макророзширення. Транслятор, що виконує функції макрогенератора і асемблера, називається</w:t>
      </w:r>
      <w:r w:rsidRPr="00F56F0F">
        <w:rPr>
          <w:rStyle w:val="apple-converted-space"/>
          <w:sz w:val="28"/>
          <w:szCs w:val="28"/>
          <w:lang w:val="uk-UA"/>
        </w:rPr>
        <w:t> </w:t>
      </w:r>
      <w:hyperlink r:id="rId19" w:tooltip="Макроасемблер (ще не написана)" w:history="1">
        <w:r w:rsidRPr="00F56F0F">
          <w:rPr>
            <w:rStyle w:val="ad"/>
            <w:color w:val="auto"/>
            <w:sz w:val="28"/>
            <w:szCs w:val="28"/>
            <w:u w:val="none"/>
            <w:lang w:val="uk-UA"/>
          </w:rPr>
          <w:t>макроасемблером</w:t>
        </w:r>
      </w:hyperlink>
      <w:r w:rsidRPr="00F56F0F">
        <w:rPr>
          <w:sz w:val="28"/>
          <w:szCs w:val="28"/>
          <w:lang w:val="uk-UA"/>
        </w:rPr>
        <w:t>. При трансляції з мов високого рівня асемблер нерідко використовується для виконання завершальної фази трансляції.</w:t>
      </w:r>
    </w:p>
    <w:p w:rsidR="00F56F0F" w:rsidRDefault="0056755F" w:rsidP="000D57B6">
      <w:pPr>
        <w:pStyle w:val="ac"/>
        <w:shd w:val="clear" w:color="auto" w:fill="FFFFFF"/>
        <w:spacing w:before="120" w:beforeAutospacing="0" w:after="120" w:afterAutospacing="0" w:line="360" w:lineRule="auto"/>
        <w:rPr>
          <w:sz w:val="28"/>
          <w:szCs w:val="28"/>
          <w:lang w:val="uk-UA"/>
        </w:rPr>
      </w:pPr>
      <w:r w:rsidRPr="00F56F0F">
        <w:rPr>
          <w:bCs/>
          <w:sz w:val="28"/>
          <w:szCs w:val="28"/>
          <w:lang w:val="uk-UA"/>
        </w:rPr>
        <w:t>Асемблер</w:t>
      </w:r>
      <w:r w:rsidRPr="00F56F0F">
        <w:rPr>
          <w:rStyle w:val="apple-converted-space"/>
          <w:sz w:val="28"/>
          <w:szCs w:val="28"/>
          <w:lang w:val="uk-UA"/>
        </w:rPr>
        <w:t> </w:t>
      </w:r>
      <w:r w:rsidRPr="00F56F0F">
        <w:rPr>
          <w:sz w:val="28"/>
          <w:szCs w:val="28"/>
          <w:lang w:val="uk-UA"/>
        </w:rPr>
        <w:t>(</w:t>
      </w:r>
      <w:r w:rsidRPr="00F56F0F">
        <w:rPr>
          <w:iCs/>
          <w:sz w:val="28"/>
          <w:szCs w:val="28"/>
          <w:lang w:val="uk-UA"/>
        </w:rPr>
        <w:t>assembler</w:t>
      </w:r>
      <w:r w:rsidRPr="00F56F0F">
        <w:rPr>
          <w:sz w:val="28"/>
          <w:szCs w:val="28"/>
          <w:lang w:val="uk-UA"/>
        </w:rPr>
        <w:t>) — система програмування, яка включає</w:t>
      </w:r>
      <w:r w:rsidRPr="00F56F0F">
        <w:rPr>
          <w:rStyle w:val="apple-converted-space"/>
          <w:sz w:val="28"/>
          <w:szCs w:val="28"/>
          <w:lang w:val="uk-UA"/>
        </w:rPr>
        <w:t> </w:t>
      </w:r>
      <w:hyperlink r:id="rId20" w:tooltip="Мова програмування" w:history="1">
        <w:r w:rsidRPr="00F56F0F">
          <w:rPr>
            <w:rStyle w:val="ad"/>
            <w:color w:val="auto"/>
            <w:sz w:val="28"/>
            <w:szCs w:val="28"/>
            <w:u w:val="none"/>
            <w:lang w:val="uk-UA"/>
          </w:rPr>
          <w:t>мову</w:t>
        </w:r>
      </w:hyperlink>
      <w:r w:rsidRPr="00F56F0F">
        <w:rPr>
          <w:rStyle w:val="apple-converted-space"/>
          <w:sz w:val="28"/>
          <w:szCs w:val="28"/>
          <w:lang w:val="uk-UA"/>
        </w:rPr>
        <w:t> </w:t>
      </w:r>
      <w:r w:rsidRPr="00F56F0F">
        <w:rPr>
          <w:sz w:val="28"/>
          <w:szCs w:val="28"/>
          <w:lang w:val="uk-UA"/>
        </w:rPr>
        <w:t>асемблера та транслятор з цієї мови. Є мовою</w:t>
      </w:r>
      <w:r w:rsidRPr="00F56F0F">
        <w:rPr>
          <w:rStyle w:val="apple-converted-space"/>
          <w:sz w:val="28"/>
          <w:szCs w:val="28"/>
          <w:lang w:val="uk-UA"/>
        </w:rPr>
        <w:t> </w:t>
      </w:r>
      <w:hyperlink r:id="rId21" w:tooltip="Мова програмування низького рівня (ще не написана)" w:history="1">
        <w:r w:rsidRPr="00F56F0F">
          <w:rPr>
            <w:rStyle w:val="ad"/>
            <w:color w:val="auto"/>
            <w:sz w:val="28"/>
            <w:szCs w:val="28"/>
            <w:u w:val="none"/>
            <w:lang w:val="uk-UA"/>
          </w:rPr>
          <w:t>програмування низького рівня</w:t>
        </w:r>
      </w:hyperlink>
      <w:r w:rsidRPr="00F56F0F">
        <w:rPr>
          <w:sz w:val="28"/>
          <w:szCs w:val="28"/>
          <w:lang w:val="uk-UA"/>
        </w:rPr>
        <w:t xml:space="preserve">. Чим нижчий рівень мови програмування, тим ближча специфіка роботи програми до самого процесора, для якого вона й була написана. Вважається, що мови </w:t>
      </w:r>
      <w:r w:rsidRPr="00F56F0F">
        <w:rPr>
          <w:sz w:val="28"/>
          <w:szCs w:val="28"/>
          <w:lang w:val="uk-UA"/>
        </w:rPr>
        <w:lastRenderedPageBreak/>
        <w:t xml:space="preserve">низького рівня складніші й потребують більш вузької спеціалізації програміста, оскільки програма написана на асемблері для одного типу процесорів виявиться не завжди придатною для роботи з іншими процесорами. </w:t>
      </w:r>
    </w:p>
    <w:p w:rsidR="0056755F" w:rsidRPr="00F56F0F" w:rsidRDefault="00F56F0F" w:rsidP="000D57B6">
      <w:pPr>
        <w:pStyle w:val="ac"/>
        <w:shd w:val="clear" w:color="auto" w:fill="FFFFFF"/>
        <w:spacing w:before="120" w:beforeAutospacing="0" w:after="120" w:afterAutospacing="0" w:line="360" w:lineRule="auto"/>
        <w:rPr>
          <w:sz w:val="28"/>
          <w:szCs w:val="28"/>
          <w:lang w:val="uk-UA"/>
        </w:rPr>
      </w:pPr>
      <w:r>
        <w:rPr>
          <w:sz w:val="28"/>
          <w:szCs w:val="28"/>
          <w:lang w:val="uk-UA"/>
        </w:rPr>
        <w:tab/>
      </w:r>
      <w:r w:rsidR="0056755F" w:rsidRPr="00F56F0F">
        <w:rPr>
          <w:sz w:val="28"/>
          <w:szCs w:val="28"/>
          <w:lang w:val="uk-UA"/>
        </w:rPr>
        <w:t>З іншого боку програми написані на асемблері компактні та швидкі, що теж є немаловажливим.</w:t>
      </w:r>
    </w:p>
    <w:p w:rsidR="00F56F0F" w:rsidRDefault="0056755F" w:rsidP="000D57B6">
      <w:pPr>
        <w:pStyle w:val="ac"/>
        <w:shd w:val="clear" w:color="auto" w:fill="FFFFFF"/>
        <w:spacing w:before="120" w:beforeAutospacing="0" w:after="120" w:afterAutospacing="0" w:line="360" w:lineRule="auto"/>
        <w:rPr>
          <w:sz w:val="28"/>
          <w:szCs w:val="28"/>
          <w:lang w:val="uk-UA"/>
        </w:rPr>
      </w:pPr>
      <w:r w:rsidRPr="00F56F0F">
        <w:rPr>
          <w:sz w:val="28"/>
          <w:szCs w:val="28"/>
          <w:lang w:val="uk-UA"/>
        </w:rPr>
        <w:t>Поки існують</w:t>
      </w:r>
      <w:r w:rsidRPr="00F56F0F">
        <w:rPr>
          <w:rStyle w:val="apple-converted-space"/>
          <w:sz w:val="28"/>
          <w:szCs w:val="28"/>
          <w:lang w:val="uk-UA"/>
        </w:rPr>
        <w:t> </w:t>
      </w:r>
      <w:hyperlink r:id="rId22" w:tooltip="Процесор" w:history="1">
        <w:r w:rsidRPr="00F56F0F">
          <w:rPr>
            <w:rStyle w:val="ad"/>
            <w:color w:val="auto"/>
            <w:sz w:val="28"/>
            <w:szCs w:val="28"/>
            <w:u w:val="none"/>
            <w:lang w:val="uk-UA"/>
          </w:rPr>
          <w:t>процесори</w:t>
        </w:r>
      </w:hyperlink>
      <w:r w:rsidRPr="00F56F0F">
        <w:rPr>
          <w:sz w:val="28"/>
          <w:szCs w:val="28"/>
          <w:lang w:val="uk-UA"/>
        </w:rPr>
        <w:t>, буде існувати й асемблер.</w:t>
      </w:r>
    </w:p>
    <w:p w:rsidR="00F56F0F" w:rsidRDefault="00F56F0F" w:rsidP="000D57B6">
      <w:pPr>
        <w:spacing w:line="360" w:lineRule="auto"/>
        <w:rPr>
          <w:rFonts w:ascii="Times New Roman" w:eastAsia="Times New Roman" w:hAnsi="Times New Roman" w:cs="Times New Roman"/>
          <w:sz w:val="28"/>
          <w:szCs w:val="28"/>
          <w:lang w:val="uk-UA" w:eastAsia="ru-RU"/>
        </w:rPr>
      </w:pPr>
      <w:r>
        <w:rPr>
          <w:sz w:val="28"/>
          <w:szCs w:val="28"/>
          <w:lang w:val="uk-UA"/>
        </w:rPr>
        <w:br w:type="page"/>
      </w:r>
    </w:p>
    <w:p w:rsidR="0056755F" w:rsidRDefault="00F56F0F" w:rsidP="000D57B6">
      <w:pPr>
        <w:pStyle w:val="1"/>
        <w:spacing w:before="0" w:after="1000" w:line="360" w:lineRule="auto"/>
        <w:jc w:val="center"/>
        <w:rPr>
          <w:lang w:val="uk-UA"/>
        </w:rPr>
      </w:pPr>
      <w:r>
        <w:rPr>
          <w:lang w:val="uk-UA"/>
        </w:rPr>
        <w:lastRenderedPageBreak/>
        <w:t>3 ОПИС ТА ОБГРУНТУВАННЯ ПРОЕКТНИХ РІШЕНЬ ЩОДО РОЗРОБКИ ПРОГРАМНОГО ЗАБЕЗПЕЧЕННЯ</w:t>
      </w:r>
    </w:p>
    <w:p w:rsidR="00F56F0F" w:rsidRPr="00F56F0F" w:rsidRDefault="00F56F0F" w:rsidP="000D57B6">
      <w:pPr>
        <w:spacing w:after="50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Pr="00F56F0F">
        <w:rPr>
          <w:rFonts w:ascii="Times New Roman" w:hAnsi="Times New Roman" w:cs="Times New Roman"/>
          <w:sz w:val="28"/>
          <w:szCs w:val="28"/>
          <w:lang w:val="uk-UA"/>
        </w:rPr>
        <w:t>3.1 Розробка структурної схеми пристрою</w:t>
      </w:r>
    </w:p>
    <w:p w:rsidR="00F56F0F" w:rsidRPr="00F56F0F" w:rsidRDefault="00F56F0F" w:rsidP="000D57B6">
      <w:pPr>
        <w:spacing w:after="0" w:line="360" w:lineRule="auto"/>
        <w:ind w:left="-284" w:right="-284" w:firstLine="567"/>
        <w:jc w:val="both"/>
        <w:rPr>
          <w:color w:val="000000"/>
          <w:sz w:val="28"/>
          <w:szCs w:val="28"/>
          <w:shd w:val="clear" w:color="auto" w:fill="FFFFFF"/>
          <w:lang w:val="uk-UA"/>
        </w:rPr>
      </w:pPr>
      <w:r w:rsidRPr="00F56F0F">
        <w:rPr>
          <w:rFonts w:ascii="Times New Roman" w:hAnsi="Times New Roman" w:cs="Times New Roman"/>
          <w:sz w:val="28"/>
          <w:szCs w:val="28"/>
          <w:lang w:val="uk-UA"/>
        </w:rPr>
        <w:tab/>
      </w:r>
      <w:r w:rsidRPr="00F56F0F">
        <w:rPr>
          <w:color w:val="000000"/>
          <w:sz w:val="28"/>
          <w:szCs w:val="28"/>
          <w:shd w:val="clear" w:color="auto" w:fill="FFFFFF"/>
          <w:lang w:val="uk-UA"/>
        </w:rPr>
        <w:t>Структурна схема - це сукупність елементарних ланок об'єкта і зв'язків між ними, один з видів графічної моделі. Під елементарним ланкою розуміють частину об'єкта, системи управління і т. Д., Яка реалізує елементарну функцію.</w:t>
      </w:r>
    </w:p>
    <w:p w:rsidR="00F56F0F" w:rsidRPr="00F56F0F" w:rsidRDefault="00F56F0F" w:rsidP="000D57B6">
      <w:pPr>
        <w:spacing w:after="0" w:line="360" w:lineRule="auto"/>
        <w:ind w:left="-284" w:right="-284" w:firstLine="567"/>
        <w:jc w:val="both"/>
        <w:rPr>
          <w:color w:val="000000"/>
          <w:sz w:val="28"/>
          <w:szCs w:val="28"/>
          <w:shd w:val="clear" w:color="auto" w:fill="FFFFFF"/>
          <w:lang w:val="uk-UA"/>
        </w:rPr>
      </w:pPr>
      <w:r w:rsidRPr="00F56F0F">
        <w:rPr>
          <w:color w:val="000000"/>
          <w:sz w:val="28"/>
          <w:szCs w:val="28"/>
          <w:shd w:val="clear" w:color="auto" w:fill="FFFFFF"/>
          <w:lang w:val="uk-UA"/>
        </w:rPr>
        <w:t>Структурна схема призначена для відображення загальної структури пристрою, тобто його основних блоків, вузлів, частин та головних зв'язків між ними. Із структурної схеми повинно бути зрозуміло, навіщо потрібний даний пристрій і як він працює в основних режимах роботи, як взаємодіють його частини. Позначення елементів структурної схеми можуть обиратись довільно, хоча загальноприйнятих правил виконання схем слід дотримуватись.</w:t>
      </w:r>
    </w:p>
    <w:p w:rsidR="00F56F0F" w:rsidRPr="00F56F0F" w:rsidRDefault="00F56F0F" w:rsidP="000D57B6">
      <w:pPr>
        <w:spacing w:after="0" w:line="360" w:lineRule="auto"/>
        <w:ind w:left="-284" w:right="-284" w:firstLine="567"/>
        <w:jc w:val="both"/>
        <w:rPr>
          <w:color w:val="000000"/>
          <w:sz w:val="28"/>
          <w:szCs w:val="28"/>
          <w:shd w:val="clear" w:color="auto" w:fill="FFFFFF"/>
          <w:lang w:val="uk-UA"/>
        </w:rPr>
      </w:pPr>
      <w:r w:rsidRPr="00F56F0F">
        <w:rPr>
          <w:color w:val="000000"/>
          <w:sz w:val="28"/>
          <w:szCs w:val="28"/>
          <w:shd w:val="clear" w:color="auto" w:fill="FFFFFF"/>
          <w:lang w:val="uk-UA"/>
        </w:rPr>
        <w:t>Структурна схема для програмного забезпечення включає у себе 3 блоки:</w:t>
      </w:r>
    </w:p>
    <w:p w:rsidR="00F56F0F" w:rsidRPr="00F56F0F" w:rsidRDefault="00F56F0F" w:rsidP="000D57B6">
      <w:pPr>
        <w:pStyle w:val="a9"/>
        <w:widowControl w:val="0"/>
        <w:numPr>
          <w:ilvl w:val="0"/>
          <w:numId w:val="7"/>
        </w:numPr>
        <w:spacing w:after="0" w:line="360" w:lineRule="auto"/>
        <w:ind w:left="-284" w:right="-284" w:firstLine="567"/>
        <w:jc w:val="both"/>
        <w:rPr>
          <w:sz w:val="28"/>
          <w:szCs w:val="28"/>
          <w:lang w:val="uk-UA"/>
        </w:rPr>
      </w:pPr>
      <w:r w:rsidRPr="00F56F0F">
        <w:rPr>
          <w:sz w:val="28"/>
          <w:szCs w:val="28"/>
          <w:lang w:val="uk-UA"/>
        </w:rPr>
        <w:t>Блок графічних операцій – демонструє всі можливі послідовні дії в роботі програми, які виводяться на графічний пристрій.</w:t>
      </w:r>
    </w:p>
    <w:p w:rsidR="00F56F0F" w:rsidRPr="00F56F0F" w:rsidRDefault="00F56F0F" w:rsidP="000D57B6">
      <w:pPr>
        <w:pStyle w:val="a9"/>
        <w:widowControl w:val="0"/>
        <w:numPr>
          <w:ilvl w:val="0"/>
          <w:numId w:val="7"/>
        </w:numPr>
        <w:spacing w:after="0" w:line="360" w:lineRule="auto"/>
        <w:ind w:left="-284" w:right="-284" w:firstLine="567"/>
        <w:jc w:val="both"/>
        <w:rPr>
          <w:sz w:val="28"/>
          <w:szCs w:val="28"/>
          <w:lang w:val="uk-UA"/>
        </w:rPr>
      </w:pPr>
      <w:r w:rsidRPr="00F56F0F">
        <w:rPr>
          <w:sz w:val="28"/>
          <w:szCs w:val="28"/>
          <w:lang w:val="uk-UA"/>
        </w:rPr>
        <w:t>Блок вихідних даних – відповідає за виведення результату.</w:t>
      </w:r>
    </w:p>
    <w:p w:rsidR="00F56F0F" w:rsidRPr="00F56F0F" w:rsidRDefault="00F56F0F" w:rsidP="000D57B6">
      <w:pPr>
        <w:pStyle w:val="a9"/>
        <w:widowControl w:val="0"/>
        <w:numPr>
          <w:ilvl w:val="0"/>
          <w:numId w:val="7"/>
        </w:numPr>
        <w:spacing w:after="0" w:line="360" w:lineRule="auto"/>
        <w:ind w:left="-284" w:right="-284" w:firstLine="567"/>
        <w:jc w:val="both"/>
        <w:rPr>
          <w:sz w:val="28"/>
          <w:szCs w:val="28"/>
          <w:lang w:val="uk-UA"/>
        </w:rPr>
      </w:pPr>
      <w:r w:rsidRPr="00F56F0F">
        <w:rPr>
          <w:sz w:val="28"/>
          <w:szCs w:val="28"/>
          <w:lang w:val="uk-UA"/>
        </w:rPr>
        <w:t>Блок вхідних даних – відповідає за введення даних у матриці.</w:t>
      </w:r>
    </w:p>
    <w:p w:rsidR="00F56F0F" w:rsidRDefault="00F56F0F" w:rsidP="000D57B6">
      <w:pPr>
        <w:spacing w:after="0" w:line="360" w:lineRule="auto"/>
        <w:ind w:left="-284" w:right="-284" w:firstLine="567"/>
        <w:jc w:val="both"/>
        <w:rPr>
          <w:sz w:val="28"/>
          <w:szCs w:val="28"/>
          <w:lang w:val="uk-UA"/>
        </w:rPr>
      </w:pPr>
      <w:r w:rsidRPr="00F56F0F">
        <w:rPr>
          <w:sz w:val="28"/>
          <w:szCs w:val="28"/>
          <w:lang w:val="uk-UA"/>
        </w:rPr>
        <w:t xml:space="preserve">Кожен з блоків складається з менших блоків, кожен з яких представляє реальні структурні компоненти готового </w:t>
      </w:r>
      <w:r>
        <w:rPr>
          <w:sz w:val="28"/>
          <w:szCs w:val="28"/>
          <w:lang w:val="uk-UA"/>
        </w:rPr>
        <w:t>системного таймера</w:t>
      </w:r>
      <w:r w:rsidRPr="00F56F0F">
        <w:rPr>
          <w:sz w:val="28"/>
          <w:szCs w:val="28"/>
          <w:lang w:val="uk-UA"/>
        </w:rPr>
        <w:t>. Напрям стрілок вказує на напрямок взаємодії компонентів між собою.</w:t>
      </w:r>
    </w:p>
    <w:p w:rsidR="00F56F0F" w:rsidRDefault="00F56F0F" w:rsidP="000D57B6">
      <w:pPr>
        <w:spacing w:line="360" w:lineRule="auto"/>
        <w:rPr>
          <w:sz w:val="28"/>
          <w:szCs w:val="28"/>
          <w:lang w:val="uk-UA"/>
        </w:rPr>
      </w:pPr>
      <w:r>
        <w:rPr>
          <w:sz w:val="28"/>
          <w:szCs w:val="28"/>
          <w:lang w:val="uk-UA"/>
        </w:rPr>
        <w:br w:type="page"/>
      </w:r>
    </w:p>
    <w:p w:rsidR="009F1720" w:rsidRDefault="009F1720" w:rsidP="000D57B6">
      <w:pPr>
        <w:spacing w:after="0" w:line="360" w:lineRule="auto"/>
        <w:ind w:left="-284" w:right="-284" w:firstLine="567"/>
        <w:jc w:val="both"/>
        <w:rPr>
          <w:sz w:val="28"/>
          <w:szCs w:val="28"/>
          <w:lang w:val="uk-UA"/>
        </w:rPr>
      </w:pPr>
    </w:p>
    <w:p w:rsidR="009F1720" w:rsidRPr="0048212D" w:rsidRDefault="009F1720" w:rsidP="000D57B6">
      <w:pPr>
        <w:spacing w:after="0" w:line="360" w:lineRule="auto"/>
        <w:ind w:firstLine="851"/>
        <w:jc w:val="both"/>
        <w:rPr>
          <w:rFonts w:ascii="Times New Roman" w:hAnsi="Times New Roman" w:cs="Times New Roman"/>
          <w:color w:val="000000"/>
          <w:spacing w:val="1"/>
          <w:sz w:val="28"/>
          <w:szCs w:val="28"/>
          <w:lang w:val="uk-UA"/>
        </w:rPr>
      </w:pPr>
      <w:r w:rsidRPr="0048212D">
        <w:rPr>
          <w:rFonts w:ascii="Times New Roman" w:hAnsi="Times New Roman" w:cs="Times New Roman"/>
          <w:color w:val="000000"/>
          <w:spacing w:val="2"/>
          <w:sz w:val="28"/>
          <w:szCs w:val="28"/>
          <w:lang w:val="uk-UA"/>
        </w:rPr>
        <w:t xml:space="preserve">Спрощена структурна схема ПТ </w:t>
      </w:r>
      <w:r w:rsidRPr="0048212D">
        <w:rPr>
          <w:rFonts w:ascii="Times New Roman" w:hAnsi="Times New Roman" w:cs="Times New Roman"/>
          <w:color w:val="000000"/>
          <w:sz w:val="28"/>
          <w:szCs w:val="28"/>
          <w:lang w:val="uk-UA"/>
        </w:rPr>
        <w:t xml:space="preserve">приведена на рис.3.1. До складу ВІС </w:t>
      </w:r>
      <w:r w:rsidRPr="0048212D">
        <w:rPr>
          <w:rFonts w:ascii="Times New Roman" w:hAnsi="Times New Roman" w:cs="Times New Roman"/>
          <w:color w:val="000000"/>
          <w:spacing w:val="1"/>
          <w:sz w:val="28"/>
          <w:szCs w:val="28"/>
          <w:lang w:val="uk-UA"/>
        </w:rPr>
        <w:t>входять:</w:t>
      </w:r>
    </w:p>
    <w:p w:rsidR="009F1720" w:rsidRPr="0048212D" w:rsidRDefault="009F1720" w:rsidP="000D57B6">
      <w:pPr>
        <w:pStyle w:val="a9"/>
        <w:numPr>
          <w:ilvl w:val="0"/>
          <w:numId w:val="8"/>
        </w:numPr>
        <w:spacing w:after="0" w:line="360" w:lineRule="auto"/>
        <w:jc w:val="both"/>
        <w:rPr>
          <w:rFonts w:ascii="Times New Roman" w:hAnsi="Times New Roman" w:cs="Times New Roman"/>
          <w:color w:val="000000"/>
          <w:spacing w:val="1"/>
          <w:sz w:val="28"/>
          <w:szCs w:val="28"/>
          <w:lang w:val="uk-UA"/>
        </w:rPr>
      </w:pPr>
      <w:r w:rsidRPr="0048212D">
        <w:rPr>
          <w:rFonts w:ascii="Times New Roman" w:hAnsi="Times New Roman" w:cs="Times New Roman"/>
          <w:color w:val="000000"/>
          <w:spacing w:val="1"/>
          <w:sz w:val="28"/>
          <w:szCs w:val="28"/>
          <w:lang w:val="uk-UA"/>
        </w:rPr>
        <w:t xml:space="preserve">буфер даних </w:t>
      </w:r>
      <w:r w:rsidRPr="0048212D">
        <w:rPr>
          <w:rFonts w:ascii="Times New Roman" w:hAnsi="Times New Roman" w:cs="Times New Roman"/>
          <w:i/>
          <w:iCs/>
          <w:color w:val="000000"/>
          <w:spacing w:val="1"/>
          <w:sz w:val="28"/>
          <w:szCs w:val="28"/>
          <w:lang w:val="uk-UA"/>
        </w:rPr>
        <w:t xml:space="preserve">(BD), </w:t>
      </w:r>
      <w:r w:rsidRPr="0048212D">
        <w:rPr>
          <w:rFonts w:ascii="Times New Roman" w:hAnsi="Times New Roman" w:cs="Times New Roman"/>
          <w:color w:val="000000"/>
          <w:spacing w:val="1"/>
          <w:sz w:val="28"/>
          <w:szCs w:val="28"/>
          <w:lang w:val="uk-UA"/>
        </w:rPr>
        <w:t>призначений для обміну даними і керуючими</w:t>
      </w:r>
      <w:r w:rsidRPr="0048212D">
        <w:rPr>
          <w:rFonts w:ascii="Times New Roman" w:hAnsi="Times New Roman" w:cs="Times New Roman"/>
          <w:color w:val="000000"/>
          <w:spacing w:val="2"/>
          <w:sz w:val="28"/>
          <w:szCs w:val="28"/>
          <w:lang w:val="uk-UA"/>
        </w:rPr>
        <w:t xml:space="preserve"> словами між МП і ПТ;</w:t>
      </w:r>
    </w:p>
    <w:p w:rsidR="009F1720" w:rsidRPr="0048212D" w:rsidRDefault="009F1720" w:rsidP="000D57B6">
      <w:pPr>
        <w:pStyle w:val="a9"/>
        <w:numPr>
          <w:ilvl w:val="0"/>
          <w:numId w:val="8"/>
        </w:numPr>
        <w:spacing w:after="0" w:line="360" w:lineRule="auto"/>
        <w:jc w:val="both"/>
        <w:rPr>
          <w:rFonts w:ascii="Times New Roman" w:hAnsi="Times New Roman" w:cs="Times New Roman"/>
          <w:color w:val="000000"/>
          <w:spacing w:val="2"/>
          <w:sz w:val="28"/>
          <w:szCs w:val="28"/>
          <w:lang w:val="uk-UA"/>
        </w:rPr>
      </w:pPr>
      <w:r w:rsidRPr="0048212D">
        <w:rPr>
          <w:rFonts w:ascii="Times New Roman" w:hAnsi="Times New Roman" w:cs="Times New Roman"/>
          <w:color w:val="000000"/>
          <w:spacing w:val="2"/>
          <w:sz w:val="28"/>
          <w:szCs w:val="28"/>
          <w:lang w:val="uk-UA"/>
        </w:rPr>
        <w:t xml:space="preserve">схема керування читанням-записом </w:t>
      </w:r>
      <w:r w:rsidRPr="0048212D">
        <w:rPr>
          <w:rFonts w:ascii="Times New Roman" w:hAnsi="Times New Roman" w:cs="Times New Roman"/>
          <w:i/>
          <w:iCs/>
          <w:color w:val="000000"/>
          <w:spacing w:val="2"/>
          <w:sz w:val="28"/>
          <w:szCs w:val="28"/>
          <w:lang w:val="uk-UA"/>
        </w:rPr>
        <w:t xml:space="preserve">(RWCU), </w:t>
      </w:r>
      <w:r w:rsidRPr="0048212D">
        <w:rPr>
          <w:rFonts w:ascii="Times New Roman" w:hAnsi="Times New Roman" w:cs="Times New Roman"/>
          <w:iCs/>
          <w:color w:val="000000"/>
          <w:spacing w:val="2"/>
          <w:sz w:val="28"/>
          <w:szCs w:val="28"/>
          <w:lang w:val="uk-UA"/>
        </w:rPr>
        <w:t xml:space="preserve">що </w:t>
      </w:r>
      <w:r w:rsidRPr="0048212D">
        <w:rPr>
          <w:rFonts w:ascii="Times New Roman" w:hAnsi="Times New Roman" w:cs="Times New Roman"/>
          <w:color w:val="000000"/>
          <w:spacing w:val="1"/>
          <w:sz w:val="28"/>
          <w:szCs w:val="28"/>
          <w:lang w:val="uk-UA"/>
        </w:rPr>
        <w:t xml:space="preserve">забезпечує виконання операцій </w:t>
      </w:r>
      <w:r w:rsidRPr="0048212D">
        <w:rPr>
          <w:rFonts w:ascii="Times New Roman" w:hAnsi="Times New Roman" w:cs="Times New Roman"/>
          <w:color w:val="000000"/>
          <w:spacing w:val="2"/>
          <w:sz w:val="28"/>
          <w:szCs w:val="28"/>
          <w:lang w:val="uk-UA"/>
        </w:rPr>
        <w:t>введення-виводу інформації в ПТ;</w:t>
      </w:r>
    </w:p>
    <w:p w:rsidR="009F1720" w:rsidRPr="0048212D" w:rsidRDefault="009F1720" w:rsidP="000D57B6">
      <w:pPr>
        <w:pStyle w:val="a9"/>
        <w:numPr>
          <w:ilvl w:val="0"/>
          <w:numId w:val="8"/>
        </w:numPr>
        <w:spacing w:after="0" w:line="360" w:lineRule="auto"/>
        <w:jc w:val="both"/>
        <w:rPr>
          <w:rFonts w:ascii="Times New Roman" w:hAnsi="Times New Roman" w:cs="Times New Roman"/>
          <w:color w:val="000000"/>
          <w:spacing w:val="2"/>
          <w:sz w:val="28"/>
          <w:szCs w:val="28"/>
          <w:lang w:val="uk-UA"/>
        </w:rPr>
      </w:pPr>
      <w:r w:rsidRPr="0048212D">
        <w:rPr>
          <w:rFonts w:ascii="Times New Roman" w:hAnsi="Times New Roman" w:cs="Times New Roman"/>
          <w:color w:val="000000"/>
          <w:spacing w:val="2"/>
          <w:sz w:val="28"/>
          <w:szCs w:val="28"/>
          <w:lang w:val="uk-UA"/>
        </w:rPr>
        <w:t xml:space="preserve">регістр керуючого слова </w:t>
      </w:r>
      <w:r w:rsidRPr="0048212D">
        <w:rPr>
          <w:rFonts w:ascii="Times New Roman" w:hAnsi="Times New Roman" w:cs="Times New Roman"/>
          <w:i/>
          <w:iCs/>
          <w:color w:val="000000"/>
          <w:spacing w:val="2"/>
          <w:sz w:val="28"/>
          <w:szCs w:val="28"/>
          <w:lang w:val="uk-UA"/>
        </w:rPr>
        <w:t xml:space="preserve">(RGR), </w:t>
      </w:r>
      <w:r w:rsidRPr="0048212D">
        <w:rPr>
          <w:rFonts w:ascii="Times New Roman" w:hAnsi="Times New Roman" w:cs="Times New Roman"/>
          <w:color w:val="000000"/>
          <w:spacing w:val="2"/>
          <w:sz w:val="28"/>
          <w:szCs w:val="28"/>
          <w:lang w:val="uk-UA"/>
        </w:rPr>
        <w:t>призначений</w:t>
      </w:r>
      <w:r w:rsidRPr="0048212D">
        <w:rPr>
          <w:rFonts w:ascii="Times New Roman" w:hAnsi="Times New Roman" w:cs="Times New Roman"/>
          <w:color w:val="000000"/>
          <w:sz w:val="28"/>
          <w:szCs w:val="28"/>
          <w:lang w:val="uk-UA"/>
        </w:rPr>
        <w:t xml:space="preserve"> для запису керуючих слів, що </w:t>
      </w:r>
      <w:r w:rsidRPr="0048212D">
        <w:rPr>
          <w:rFonts w:ascii="Times New Roman" w:hAnsi="Times New Roman" w:cs="Times New Roman"/>
          <w:color w:val="000000"/>
          <w:spacing w:val="4"/>
          <w:sz w:val="28"/>
          <w:szCs w:val="28"/>
          <w:lang w:val="uk-UA"/>
        </w:rPr>
        <w:t>задають режими</w:t>
      </w:r>
      <w:r w:rsidR="0048212D">
        <w:rPr>
          <w:rFonts w:ascii="Times New Roman" w:hAnsi="Times New Roman" w:cs="Times New Roman"/>
          <w:color w:val="000000"/>
          <w:spacing w:val="4"/>
          <w:sz w:val="28"/>
          <w:szCs w:val="28"/>
          <w:lang w:val="uk-UA"/>
        </w:rPr>
        <w:t xml:space="preserve"> </w:t>
      </w:r>
      <w:r w:rsidRPr="0048212D">
        <w:rPr>
          <w:rFonts w:ascii="Times New Roman" w:hAnsi="Times New Roman" w:cs="Times New Roman"/>
          <w:color w:val="000000"/>
          <w:spacing w:val="4"/>
          <w:sz w:val="28"/>
          <w:szCs w:val="28"/>
          <w:lang w:val="uk-UA"/>
        </w:rPr>
        <w:t>роботи</w:t>
      </w:r>
      <w:r w:rsidR="0048212D">
        <w:rPr>
          <w:rFonts w:ascii="Times New Roman" w:hAnsi="Times New Roman" w:cs="Times New Roman"/>
          <w:color w:val="000000"/>
          <w:spacing w:val="4"/>
          <w:sz w:val="28"/>
          <w:szCs w:val="28"/>
          <w:lang w:val="uk-UA"/>
        </w:rPr>
        <w:t xml:space="preserve"> </w:t>
      </w:r>
      <w:r w:rsidRPr="0048212D">
        <w:rPr>
          <w:rFonts w:ascii="Times New Roman" w:hAnsi="Times New Roman" w:cs="Times New Roman"/>
          <w:color w:val="000000"/>
          <w:spacing w:val="4"/>
          <w:sz w:val="28"/>
          <w:szCs w:val="28"/>
          <w:lang w:val="uk-UA"/>
        </w:rPr>
        <w:t>лічильників;</w:t>
      </w:r>
    </w:p>
    <w:p w:rsidR="009F1720" w:rsidRPr="0048212D" w:rsidRDefault="009F1720" w:rsidP="000D57B6">
      <w:pPr>
        <w:pStyle w:val="a9"/>
        <w:numPr>
          <w:ilvl w:val="0"/>
          <w:numId w:val="8"/>
        </w:numPr>
        <w:spacing w:after="0" w:line="360" w:lineRule="auto"/>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лічильник каналів (СТ0-СТ2).</w:t>
      </w:r>
    </w:p>
    <w:p w:rsidR="009F1720" w:rsidRPr="0048212D" w:rsidRDefault="009F1720" w:rsidP="000D57B6">
      <w:pPr>
        <w:spacing w:after="0" w:line="360" w:lineRule="auto"/>
        <w:ind w:firstLine="851"/>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Таймер містить три незалежних канали. У кожнім</w:t>
      </w:r>
      <w:r w:rsidR="0048212D">
        <w:rPr>
          <w:rFonts w:ascii="Times New Roman" w:hAnsi="Times New Roman" w:cs="Times New Roman"/>
          <w:color w:val="000000"/>
          <w:sz w:val="28"/>
          <w:szCs w:val="28"/>
          <w:lang w:val="uk-UA"/>
        </w:rPr>
        <w:t xml:space="preserve"> </w:t>
      </w:r>
      <w:r w:rsidRPr="0048212D">
        <w:rPr>
          <w:rFonts w:ascii="Times New Roman" w:hAnsi="Times New Roman" w:cs="Times New Roman"/>
          <w:color w:val="000000"/>
          <w:sz w:val="28"/>
          <w:szCs w:val="28"/>
          <w:lang w:val="uk-UA"/>
        </w:rPr>
        <w:t xml:space="preserve">каналі є регістр слова управління, 16-ти розрядний програмований лічильник, що працює на вирахуванні в двійковому або двійково-десятковому коді, двобайтний буферний регістр, через який контакти регістра і команди управління зв'язані із системною шиною. </w:t>
      </w:r>
    </w:p>
    <w:p w:rsidR="009F1720" w:rsidRPr="0048212D" w:rsidRDefault="009F1720" w:rsidP="000D57B6">
      <w:pPr>
        <w:spacing w:after="0" w:line="360" w:lineRule="auto"/>
        <w:ind w:firstLine="851"/>
        <w:jc w:val="both"/>
        <w:rPr>
          <w:rFonts w:ascii="Times New Roman" w:hAnsi="Times New Roman" w:cs="Times New Roman"/>
          <w:color w:val="000000"/>
          <w:sz w:val="28"/>
          <w:szCs w:val="28"/>
          <w:lang w:val="uk-UA"/>
        </w:rPr>
      </w:pPr>
    </w:p>
    <w:p w:rsidR="009F1720" w:rsidRPr="0048212D" w:rsidRDefault="009F1720" w:rsidP="000D57B6">
      <w:pPr>
        <w:spacing w:after="0" w:line="360" w:lineRule="auto"/>
        <w:ind w:left="-284" w:right="-284" w:firstLine="567"/>
        <w:jc w:val="both"/>
        <w:rPr>
          <w:sz w:val="28"/>
          <w:szCs w:val="28"/>
          <w:lang w:val="uk-UA"/>
        </w:rPr>
      </w:pPr>
    </w:p>
    <w:p w:rsidR="00F56F0F" w:rsidRPr="0048212D" w:rsidRDefault="00F56F0F" w:rsidP="000D57B6">
      <w:pPr>
        <w:spacing w:after="0" w:line="360" w:lineRule="auto"/>
        <w:ind w:left="-284" w:right="-284" w:firstLine="567"/>
        <w:jc w:val="both"/>
        <w:rPr>
          <w:sz w:val="28"/>
          <w:szCs w:val="28"/>
          <w:lang w:val="uk-UA"/>
        </w:rPr>
      </w:pPr>
      <w:r w:rsidRPr="0048212D">
        <w:rPr>
          <w:sz w:val="28"/>
          <w:szCs w:val="28"/>
          <w:lang w:val="uk-UA"/>
        </w:rPr>
        <w:lastRenderedPageBreak/>
        <w:drawing>
          <wp:inline distT="0" distB="0" distL="0" distR="0">
            <wp:extent cx="5686425" cy="5705475"/>
            <wp:effectExtent l="19050" t="0" r="9525" b="0"/>
            <wp:docPr id="2" name="Рисунок 10" descr="1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1_1.bmp"/>
                    <pic:cNvPicPr>
                      <a:picLocks noChangeAspect="1" noChangeArrowheads="1"/>
                    </pic:cNvPicPr>
                  </pic:nvPicPr>
                  <pic:blipFill>
                    <a:blip r:embed="rId23" cstate="print"/>
                    <a:srcRect/>
                    <a:stretch>
                      <a:fillRect/>
                    </a:stretch>
                  </pic:blipFill>
                  <pic:spPr bwMode="auto">
                    <a:xfrm>
                      <a:off x="0" y="0"/>
                      <a:ext cx="5686425" cy="5705475"/>
                    </a:xfrm>
                    <a:prstGeom prst="rect">
                      <a:avLst/>
                    </a:prstGeom>
                    <a:noFill/>
                    <a:ln w="9525">
                      <a:noFill/>
                      <a:miter lim="800000"/>
                      <a:headEnd/>
                      <a:tailEnd/>
                    </a:ln>
                  </pic:spPr>
                </pic:pic>
              </a:graphicData>
            </a:graphic>
          </wp:inline>
        </w:drawing>
      </w:r>
    </w:p>
    <w:p w:rsidR="00F56F0F" w:rsidRPr="0048212D" w:rsidRDefault="00F56F0F" w:rsidP="000D57B6">
      <w:pPr>
        <w:spacing w:after="0" w:line="360" w:lineRule="auto"/>
        <w:ind w:firstLine="851"/>
        <w:jc w:val="center"/>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Рисунок 3.1-Спрощена структурна схема таймеру</w:t>
      </w:r>
    </w:p>
    <w:p w:rsidR="00F56F0F" w:rsidRPr="0048212D" w:rsidRDefault="00F56F0F" w:rsidP="000D57B6">
      <w:pPr>
        <w:spacing w:after="0" w:line="360" w:lineRule="auto"/>
        <w:ind w:left="-284" w:right="-284" w:firstLine="567"/>
        <w:jc w:val="both"/>
        <w:rPr>
          <w:sz w:val="28"/>
          <w:szCs w:val="28"/>
          <w:lang w:val="uk-UA"/>
        </w:rPr>
      </w:pPr>
    </w:p>
    <w:p w:rsidR="00B87BBB" w:rsidRPr="0048212D" w:rsidRDefault="00B87BBB" w:rsidP="000D57B6">
      <w:pPr>
        <w:spacing w:after="0" w:line="360" w:lineRule="auto"/>
        <w:ind w:firstLine="851"/>
        <w:jc w:val="both"/>
        <w:rPr>
          <w:rFonts w:ascii="Times New Roman" w:hAnsi="Times New Roman" w:cs="Times New Roman"/>
          <w:color w:val="000000"/>
          <w:spacing w:val="1"/>
          <w:sz w:val="28"/>
          <w:szCs w:val="28"/>
          <w:lang w:val="uk-UA"/>
        </w:rPr>
      </w:pPr>
      <w:r w:rsidRPr="0048212D">
        <w:rPr>
          <w:rFonts w:ascii="Times New Roman" w:hAnsi="Times New Roman" w:cs="Times New Roman"/>
          <w:i/>
          <w:iCs/>
          <w:color w:val="000000"/>
          <w:spacing w:val="1"/>
          <w:sz w:val="28"/>
          <w:szCs w:val="28"/>
          <w:lang w:val="uk-UA"/>
        </w:rPr>
        <w:t xml:space="preserve">DBB -          </w:t>
      </w:r>
      <w:r w:rsidRPr="0048212D">
        <w:rPr>
          <w:rFonts w:ascii="Times New Roman" w:hAnsi="Times New Roman" w:cs="Times New Roman"/>
          <w:color w:val="000000"/>
          <w:spacing w:val="1"/>
          <w:sz w:val="28"/>
          <w:szCs w:val="28"/>
          <w:lang w:val="uk-UA"/>
        </w:rPr>
        <w:t>буфер даних</w:t>
      </w:r>
    </w:p>
    <w:p w:rsidR="00B87BBB" w:rsidRPr="0048212D" w:rsidRDefault="00B87BBB" w:rsidP="000D57B6">
      <w:pPr>
        <w:spacing w:after="0" w:line="360" w:lineRule="auto"/>
        <w:ind w:firstLine="851"/>
        <w:jc w:val="both"/>
        <w:rPr>
          <w:rFonts w:ascii="Times New Roman" w:hAnsi="Times New Roman" w:cs="Times New Roman"/>
          <w:color w:val="000000"/>
          <w:spacing w:val="3"/>
          <w:sz w:val="28"/>
          <w:szCs w:val="28"/>
          <w:lang w:val="uk-UA"/>
        </w:rPr>
      </w:pPr>
      <w:r w:rsidRPr="0048212D">
        <w:rPr>
          <w:rFonts w:ascii="Times New Roman" w:hAnsi="Times New Roman" w:cs="Times New Roman"/>
          <w:i/>
          <w:iCs/>
          <w:color w:val="000000"/>
          <w:spacing w:val="2"/>
          <w:sz w:val="28"/>
          <w:szCs w:val="28"/>
          <w:lang w:val="uk-UA"/>
        </w:rPr>
        <w:t xml:space="preserve">RWL -    </w:t>
      </w:r>
      <w:r w:rsidRPr="0048212D">
        <w:rPr>
          <w:rFonts w:ascii="Times New Roman" w:hAnsi="Times New Roman" w:cs="Times New Roman"/>
          <w:color w:val="000000"/>
          <w:spacing w:val="2"/>
          <w:sz w:val="28"/>
          <w:szCs w:val="28"/>
          <w:lang w:val="uk-UA"/>
        </w:rPr>
        <w:t>схема керування</w:t>
      </w:r>
      <w:r w:rsidR="0048212D">
        <w:rPr>
          <w:rFonts w:ascii="Times New Roman" w:hAnsi="Times New Roman" w:cs="Times New Roman"/>
          <w:color w:val="000000"/>
          <w:spacing w:val="2"/>
          <w:sz w:val="28"/>
          <w:szCs w:val="28"/>
          <w:lang w:val="uk-UA"/>
        </w:rPr>
        <w:t xml:space="preserve"> </w:t>
      </w:r>
      <w:r w:rsidRPr="0048212D">
        <w:rPr>
          <w:rFonts w:ascii="Times New Roman" w:hAnsi="Times New Roman" w:cs="Times New Roman"/>
          <w:color w:val="000000"/>
          <w:spacing w:val="2"/>
          <w:sz w:val="28"/>
          <w:szCs w:val="28"/>
          <w:lang w:val="uk-UA"/>
        </w:rPr>
        <w:t>читанням-записом</w:t>
      </w:r>
    </w:p>
    <w:p w:rsidR="00B87BBB" w:rsidRPr="0048212D" w:rsidRDefault="00B87BBB" w:rsidP="000D57B6">
      <w:pPr>
        <w:spacing w:after="0" w:line="360" w:lineRule="auto"/>
        <w:ind w:firstLine="851"/>
        <w:jc w:val="both"/>
        <w:rPr>
          <w:rFonts w:ascii="Times New Roman" w:hAnsi="Times New Roman" w:cs="Times New Roman"/>
          <w:color w:val="000000"/>
          <w:spacing w:val="2"/>
          <w:sz w:val="28"/>
          <w:szCs w:val="28"/>
          <w:lang w:val="uk-UA"/>
        </w:rPr>
      </w:pPr>
      <w:r w:rsidRPr="0048212D">
        <w:rPr>
          <w:rFonts w:ascii="Times New Roman" w:hAnsi="Times New Roman" w:cs="Times New Roman"/>
          <w:i/>
          <w:iCs/>
          <w:color w:val="000000"/>
          <w:spacing w:val="2"/>
          <w:sz w:val="28"/>
          <w:szCs w:val="28"/>
          <w:lang w:val="uk-UA"/>
        </w:rPr>
        <w:t xml:space="preserve">CWR -        </w:t>
      </w:r>
      <w:r w:rsidRPr="0048212D">
        <w:rPr>
          <w:rFonts w:ascii="Times New Roman" w:hAnsi="Times New Roman" w:cs="Times New Roman"/>
          <w:color w:val="000000"/>
          <w:spacing w:val="2"/>
          <w:sz w:val="28"/>
          <w:szCs w:val="28"/>
          <w:lang w:val="uk-UA"/>
        </w:rPr>
        <w:t>регістрке</w:t>
      </w:r>
      <w:r w:rsidR="0048212D">
        <w:rPr>
          <w:rFonts w:ascii="Times New Roman" w:hAnsi="Times New Roman" w:cs="Times New Roman"/>
          <w:color w:val="000000"/>
          <w:spacing w:val="2"/>
          <w:sz w:val="28"/>
          <w:szCs w:val="28"/>
          <w:lang w:val="uk-UA"/>
        </w:rPr>
        <w:t xml:space="preserve"> </w:t>
      </w:r>
      <w:r w:rsidRPr="0048212D">
        <w:rPr>
          <w:rFonts w:ascii="Times New Roman" w:hAnsi="Times New Roman" w:cs="Times New Roman"/>
          <w:color w:val="000000"/>
          <w:spacing w:val="2"/>
          <w:sz w:val="28"/>
          <w:szCs w:val="28"/>
          <w:lang w:val="uk-UA"/>
        </w:rPr>
        <w:t>руючого слова</w:t>
      </w:r>
    </w:p>
    <w:p w:rsidR="00B87BBB" w:rsidRPr="0048212D" w:rsidRDefault="00B87BBB" w:rsidP="000D57B6">
      <w:pPr>
        <w:spacing w:after="0" w:line="360" w:lineRule="auto"/>
        <w:ind w:firstLine="851"/>
        <w:jc w:val="both"/>
        <w:rPr>
          <w:rFonts w:ascii="Times New Roman" w:hAnsi="Times New Roman" w:cs="Times New Roman"/>
          <w:color w:val="000000"/>
          <w:sz w:val="28"/>
          <w:szCs w:val="28"/>
          <w:lang w:val="uk-UA"/>
        </w:rPr>
      </w:pPr>
      <w:r w:rsidRPr="0048212D">
        <w:rPr>
          <w:rFonts w:ascii="Times New Roman" w:hAnsi="Times New Roman" w:cs="Times New Roman"/>
          <w:i/>
          <w:color w:val="000000"/>
          <w:sz w:val="28"/>
          <w:szCs w:val="28"/>
          <w:lang w:val="uk-UA"/>
        </w:rPr>
        <w:t xml:space="preserve">СТ0-СТ2 – </w:t>
      </w:r>
      <w:r w:rsidRPr="0048212D">
        <w:rPr>
          <w:rFonts w:ascii="Times New Roman" w:hAnsi="Times New Roman" w:cs="Times New Roman"/>
          <w:color w:val="000000"/>
          <w:sz w:val="28"/>
          <w:szCs w:val="28"/>
          <w:lang w:val="uk-UA"/>
        </w:rPr>
        <w:t>лічильник</w:t>
      </w:r>
      <w:r w:rsidR="0048212D">
        <w:rPr>
          <w:rFonts w:ascii="Times New Roman" w:hAnsi="Times New Roman" w:cs="Times New Roman"/>
          <w:color w:val="000000"/>
          <w:sz w:val="28"/>
          <w:szCs w:val="28"/>
          <w:lang w:val="uk-UA"/>
        </w:rPr>
        <w:t xml:space="preserve"> </w:t>
      </w:r>
      <w:r w:rsidRPr="0048212D">
        <w:rPr>
          <w:rFonts w:ascii="Times New Roman" w:hAnsi="Times New Roman" w:cs="Times New Roman"/>
          <w:color w:val="000000"/>
          <w:sz w:val="28"/>
          <w:szCs w:val="28"/>
          <w:lang w:val="uk-UA"/>
        </w:rPr>
        <w:t>каналів</w:t>
      </w:r>
    </w:p>
    <w:p w:rsidR="009F1720" w:rsidRPr="0048212D" w:rsidRDefault="009F1720" w:rsidP="000D57B6">
      <w:pPr>
        <w:spacing w:after="0" w:line="360" w:lineRule="auto"/>
        <w:ind w:firstLine="851"/>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 xml:space="preserve">Канали таймера підключаються до зовнішніх пристроїв за допомогою трьох ліній: </w:t>
      </w:r>
    </w:p>
    <w:p w:rsidR="009F1720" w:rsidRPr="0048212D" w:rsidRDefault="009F1720" w:rsidP="000D57B6">
      <w:pPr>
        <w:spacing w:after="0" w:line="360" w:lineRule="auto"/>
        <w:ind w:firstLine="851"/>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GATE - керуючий</w:t>
      </w:r>
      <w:r w:rsidR="0048212D">
        <w:rPr>
          <w:rFonts w:ascii="Times New Roman" w:hAnsi="Times New Roman" w:cs="Times New Roman"/>
          <w:color w:val="000000"/>
          <w:sz w:val="28"/>
          <w:szCs w:val="28"/>
          <w:lang w:val="uk-UA"/>
        </w:rPr>
        <w:t xml:space="preserve"> </w:t>
      </w:r>
      <w:r w:rsidRPr="0048212D">
        <w:rPr>
          <w:rFonts w:ascii="Times New Roman" w:hAnsi="Times New Roman" w:cs="Times New Roman"/>
          <w:color w:val="000000"/>
          <w:sz w:val="28"/>
          <w:szCs w:val="28"/>
          <w:lang w:val="uk-UA"/>
        </w:rPr>
        <w:t xml:space="preserve">вхід; </w:t>
      </w:r>
    </w:p>
    <w:p w:rsidR="009F1720" w:rsidRPr="0048212D" w:rsidRDefault="009F1720" w:rsidP="000D57B6">
      <w:pPr>
        <w:spacing w:after="0" w:line="360" w:lineRule="auto"/>
        <w:ind w:firstLine="851"/>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t>CLK - вхід</w:t>
      </w:r>
      <w:r w:rsidR="0048212D">
        <w:rPr>
          <w:rFonts w:ascii="Times New Roman" w:hAnsi="Times New Roman" w:cs="Times New Roman"/>
          <w:color w:val="000000"/>
          <w:sz w:val="28"/>
          <w:szCs w:val="28"/>
          <w:lang w:val="uk-UA"/>
        </w:rPr>
        <w:t xml:space="preserve"> </w:t>
      </w:r>
      <w:r w:rsidRPr="0048212D">
        <w:rPr>
          <w:rFonts w:ascii="Times New Roman" w:hAnsi="Times New Roman" w:cs="Times New Roman"/>
          <w:color w:val="000000"/>
          <w:sz w:val="28"/>
          <w:szCs w:val="28"/>
          <w:lang w:val="uk-UA"/>
        </w:rPr>
        <w:t>тактової</w:t>
      </w:r>
      <w:r w:rsidR="0048212D">
        <w:rPr>
          <w:rFonts w:ascii="Times New Roman" w:hAnsi="Times New Roman" w:cs="Times New Roman"/>
          <w:color w:val="000000"/>
          <w:sz w:val="28"/>
          <w:szCs w:val="28"/>
          <w:lang w:val="uk-UA"/>
        </w:rPr>
        <w:t xml:space="preserve"> </w:t>
      </w:r>
      <w:r w:rsidRPr="0048212D">
        <w:rPr>
          <w:rFonts w:ascii="Times New Roman" w:hAnsi="Times New Roman" w:cs="Times New Roman"/>
          <w:color w:val="000000"/>
          <w:sz w:val="28"/>
          <w:szCs w:val="28"/>
          <w:lang w:val="uk-UA"/>
        </w:rPr>
        <w:t xml:space="preserve">частоти; </w:t>
      </w:r>
    </w:p>
    <w:p w:rsidR="009F1720" w:rsidRPr="0048212D" w:rsidRDefault="009F1720" w:rsidP="000D57B6">
      <w:pPr>
        <w:spacing w:after="0" w:line="360" w:lineRule="auto"/>
        <w:ind w:left="-284" w:right="-284" w:firstLine="567"/>
        <w:jc w:val="both"/>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lastRenderedPageBreak/>
        <w:tab/>
        <w:t xml:space="preserve">   OUT - вихід таймера.</w:t>
      </w:r>
    </w:p>
    <w:p w:rsidR="009F1720" w:rsidRPr="0048212D" w:rsidRDefault="009F1720" w:rsidP="000D57B6">
      <w:pPr>
        <w:spacing w:line="360" w:lineRule="auto"/>
        <w:rPr>
          <w:rFonts w:ascii="Times New Roman" w:hAnsi="Times New Roman" w:cs="Times New Roman"/>
          <w:color w:val="000000"/>
          <w:sz w:val="28"/>
          <w:szCs w:val="28"/>
          <w:lang w:val="uk-UA"/>
        </w:rPr>
      </w:pPr>
      <w:r w:rsidRPr="0048212D">
        <w:rPr>
          <w:rFonts w:ascii="Times New Roman" w:hAnsi="Times New Roman" w:cs="Times New Roman"/>
          <w:color w:val="000000"/>
          <w:sz w:val="28"/>
          <w:szCs w:val="28"/>
          <w:lang w:val="uk-UA"/>
        </w:rPr>
        <w:br w:type="page"/>
      </w:r>
    </w:p>
    <w:p w:rsidR="00B87BBB" w:rsidRPr="0048212D" w:rsidRDefault="009F1720" w:rsidP="000D57B6">
      <w:pPr>
        <w:spacing w:after="500" w:line="360" w:lineRule="auto"/>
        <w:ind w:left="-284" w:right="-284" w:firstLine="567"/>
        <w:jc w:val="both"/>
        <w:rPr>
          <w:rFonts w:ascii="Times New Roman" w:hAnsi="Times New Roman" w:cs="Times New Roman"/>
          <w:b/>
          <w:sz w:val="28"/>
          <w:szCs w:val="28"/>
          <w:lang w:val="uk-UA"/>
        </w:rPr>
      </w:pPr>
      <w:r w:rsidRPr="0048212D">
        <w:rPr>
          <w:b/>
          <w:sz w:val="28"/>
          <w:szCs w:val="28"/>
          <w:lang w:val="uk-UA"/>
        </w:rPr>
        <w:lastRenderedPageBreak/>
        <w:t xml:space="preserve">3.2 </w:t>
      </w:r>
      <w:r w:rsidRPr="0048212D">
        <w:rPr>
          <w:rFonts w:ascii="Times New Roman" w:hAnsi="Times New Roman" w:cs="Times New Roman"/>
          <w:b/>
          <w:sz w:val="28"/>
          <w:szCs w:val="28"/>
          <w:lang w:val="uk-UA"/>
        </w:rPr>
        <w:t>Розробка функціональної схеми системи</w:t>
      </w:r>
    </w:p>
    <w:p w:rsidR="009F1720" w:rsidRPr="0048212D" w:rsidRDefault="009F1720" w:rsidP="000D57B6">
      <w:pPr>
        <w:spacing w:after="0" w:line="360" w:lineRule="auto"/>
        <w:ind w:left="-284" w:right="-284" w:firstLine="851"/>
        <w:jc w:val="both"/>
        <w:rPr>
          <w:sz w:val="28"/>
          <w:szCs w:val="28"/>
          <w:lang w:val="uk-UA"/>
        </w:rPr>
      </w:pPr>
      <w:r w:rsidRPr="0048212D">
        <w:rPr>
          <w:sz w:val="28"/>
          <w:szCs w:val="28"/>
          <w:lang w:val="uk-UA"/>
        </w:rPr>
        <w:t>Функціональна схема – це схема яка пояснює певні процеси які відбуваються у функціональних ланках програмного забезпечення або у програмному забезпеченні в цілому.</w:t>
      </w:r>
      <w:r w:rsidRPr="0048212D">
        <w:rPr>
          <w:sz w:val="28"/>
          <w:szCs w:val="28"/>
          <w:lang w:val="uk-UA"/>
        </w:rPr>
        <w:tab/>
        <w:t xml:space="preserve"> Функціональне коло – це лінія, канал, тракт певного призначення. Функціональна схема містить інформацію про способи реалізації пристроєм заданих функцій. </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t>За такою схемою можна визначити, як здійснюються перетворення і які для цього необхідні функціональні елементи. Кожен функціональний елемент містить лице ті входи і виходи які необхідні для його коректної роботи. Дана схема розробляється на основі структурної схеми для кожного блоку, в результаті з окремих функціональних елементів складається загальні функціональна схема об’єкту.</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t>На основі функціональної схеми та структурної схеми розробляється принципова схема.</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t>Також функціональна схеми можуть застосовуватися у програмуванні для візуалізації алгоритмів і спрощення обчислення їх складності, однак у цій сфері форма створення – довільна.</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t>Функціональними схемами користуються для вивчення принципу роботи виробів (устаткування), а також при їх налагодженні, контролі чи ремонті. На такій схемі зображують всі функціональні частини виробу та основні зв’язки між ними. Функціональні частини на схемі зображують у вигляді умовних графічних позначень згідно з вимогами державних стандартів. Дозволяється окремі функціональні частини, на яких немає умовних графічних позначень, зображувати у вигляді прямокутників, а також розкривати до рівня принципових схем.</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lastRenderedPageBreak/>
        <w:t>Дозволяється об’єднувати функціональні частини в функціональні групи, які виділяються на схемі штрих-пунктирними лініями. Кожній виділеній групі присвоюють назву або умовне позначення.</w:t>
      </w:r>
    </w:p>
    <w:p w:rsidR="009F1720" w:rsidRPr="0048212D" w:rsidRDefault="009F1720" w:rsidP="000D57B6">
      <w:pPr>
        <w:spacing w:after="0" w:line="360" w:lineRule="auto"/>
        <w:ind w:left="-284" w:right="-284" w:firstLine="1135"/>
        <w:jc w:val="both"/>
        <w:rPr>
          <w:sz w:val="28"/>
          <w:szCs w:val="28"/>
          <w:lang w:val="uk-UA"/>
        </w:rPr>
      </w:pPr>
      <w:r w:rsidRPr="0048212D">
        <w:rPr>
          <w:sz w:val="28"/>
          <w:szCs w:val="28"/>
          <w:lang w:val="uk-UA"/>
        </w:rPr>
        <w:t>На схемі повинно бути вказано:</w:t>
      </w:r>
    </w:p>
    <w:p w:rsidR="009F1720" w:rsidRPr="0048212D" w:rsidRDefault="009F1720" w:rsidP="000D57B6">
      <w:pPr>
        <w:pStyle w:val="a9"/>
        <w:widowControl w:val="0"/>
        <w:numPr>
          <w:ilvl w:val="0"/>
          <w:numId w:val="9"/>
        </w:numPr>
        <w:spacing w:after="0" w:line="360" w:lineRule="auto"/>
        <w:ind w:left="1276" w:right="-284" w:hanging="425"/>
        <w:jc w:val="both"/>
        <w:rPr>
          <w:sz w:val="28"/>
          <w:szCs w:val="28"/>
          <w:lang w:val="uk-UA"/>
        </w:rPr>
      </w:pPr>
      <w:r w:rsidRPr="0048212D">
        <w:rPr>
          <w:sz w:val="28"/>
          <w:szCs w:val="28"/>
          <w:lang w:val="uk-UA"/>
        </w:rPr>
        <w:t>Для кожної функціональної частини, зображеної прямокутником, її назва або умовне позначення, вписане у прямокутник.</w:t>
      </w:r>
    </w:p>
    <w:p w:rsidR="009F1720" w:rsidRDefault="009F1720" w:rsidP="000D57B6">
      <w:pPr>
        <w:pStyle w:val="a9"/>
        <w:widowControl w:val="0"/>
        <w:numPr>
          <w:ilvl w:val="0"/>
          <w:numId w:val="9"/>
        </w:numPr>
        <w:spacing w:after="0" w:line="360" w:lineRule="auto"/>
        <w:ind w:left="1276" w:right="-284" w:hanging="425"/>
        <w:jc w:val="both"/>
        <w:rPr>
          <w:sz w:val="28"/>
          <w:szCs w:val="28"/>
          <w:lang w:val="uk-UA"/>
        </w:rPr>
      </w:pPr>
      <w:r w:rsidRPr="0048212D">
        <w:rPr>
          <w:sz w:val="28"/>
          <w:szCs w:val="28"/>
          <w:lang w:val="uk-UA"/>
        </w:rPr>
        <w:t>Для кожної функціональної частини або елемента, зображеного умовним графічним позначенням позиційне позначення.</w:t>
      </w:r>
    </w:p>
    <w:p w:rsidR="0048212D" w:rsidRPr="0048212D" w:rsidRDefault="0048212D" w:rsidP="000D57B6">
      <w:pPr>
        <w:pStyle w:val="a9"/>
        <w:widowControl w:val="0"/>
        <w:numPr>
          <w:ilvl w:val="0"/>
          <w:numId w:val="9"/>
        </w:numPr>
        <w:spacing w:after="0" w:line="360" w:lineRule="auto"/>
        <w:ind w:left="1276" w:right="-284" w:hanging="425"/>
        <w:jc w:val="both"/>
        <w:rPr>
          <w:sz w:val="28"/>
          <w:szCs w:val="28"/>
          <w:lang w:val="uk-UA"/>
        </w:rPr>
      </w:pPr>
    </w:p>
    <w:p w:rsidR="009F1720" w:rsidRPr="0048212D" w:rsidRDefault="0048212D" w:rsidP="000D57B6">
      <w:pPr>
        <w:spacing w:after="500" w:line="360" w:lineRule="auto"/>
        <w:ind w:left="-284" w:right="-284" w:firstLine="567"/>
        <w:jc w:val="both"/>
        <w:rPr>
          <w:b/>
          <w:sz w:val="28"/>
          <w:szCs w:val="28"/>
          <w:lang w:val="uk-UA"/>
        </w:rPr>
      </w:pPr>
      <w:r>
        <w:rPr>
          <w:noProof/>
          <w:lang w:eastAsia="ru-RU"/>
        </w:rPr>
        <w:drawing>
          <wp:inline distT="0" distB="0" distL="0" distR="0">
            <wp:extent cx="5760797" cy="4334493"/>
            <wp:effectExtent l="19050" t="0" r="0" b="0"/>
            <wp:docPr id="3" name="Рисунок 2" descr="http://drive.ispu.ru/elib/pikunov/5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ive.ispu.ru/elib/pikunov/5_files/image022.gif"/>
                    <pic:cNvPicPr>
                      <a:picLocks noChangeAspect="1" noChangeArrowheads="1"/>
                    </pic:cNvPicPr>
                  </pic:nvPicPr>
                  <pic:blipFill>
                    <a:blip r:embed="rId24"/>
                    <a:srcRect/>
                    <a:stretch>
                      <a:fillRect/>
                    </a:stretch>
                  </pic:blipFill>
                  <pic:spPr bwMode="auto">
                    <a:xfrm>
                      <a:off x="0" y="0"/>
                      <a:ext cx="5761398" cy="4334946"/>
                    </a:xfrm>
                    <a:prstGeom prst="rect">
                      <a:avLst/>
                    </a:prstGeom>
                    <a:noFill/>
                    <a:ln w="9525">
                      <a:noFill/>
                      <a:miter lim="800000"/>
                      <a:headEnd/>
                      <a:tailEnd/>
                    </a:ln>
                  </pic:spPr>
                </pic:pic>
              </a:graphicData>
            </a:graphic>
          </wp:inline>
        </w:drawing>
      </w:r>
    </w:p>
    <w:p w:rsidR="00BE285B" w:rsidRDefault="00BE285B" w:rsidP="000D57B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3.2 Спрощена функціональна схема канала таймера в режимі 0</w:t>
      </w:r>
    </w:p>
    <w:p w:rsidR="00BE285B" w:rsidRDefault="00BE285B" w:rsidP="000D57B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E285B" w:rsidRDefault="00BE285B" w:rsidP="000D57B6">
      <w:pPr>
        <w:spacing w:line="360" w:lineRule="auto"/>
        <w:jc w:val="center"/>
        <w:rPr>
          <w:rFonts w:ascii="Times New Roman" w:hAnsi="Times New Roman" w:cs="Times New Roman"/>
          <w:sz w:val="28"/>
          <w:szCs w:val="28"/>
          <w:lang w:val="uk-UA"/>
        </w:rPr>
      </w:pPr>
    </w:p>
    <w:p w:rsidR="00BE285B" w:rsidRDefault="00BE285B" w:rsidP="000D57B6">
      <w:pPr>
        <w:spacing w:line="360" w:lineRule="auto"/>
        <w:jc w:val="center"/>
        <w:rPr>
          <w:rFonts w:ascii="Times New Roman" w:hAnsi="Times New Roman" w:cs="Times New Roman"/>
          <w:sz w:val="28"/>
          <w:szCs w:val="28"/>
          <w:lang w:val="uk-UA"/>
        </w:rPr>
      </w:pPr>
    </w:p>
    <w:p w:rsidR="00F56F0F" w:rsidRDefault="00BE285B" w:rsidP="000D57B6">
      <w:pPr>
        <w:spacing w:line="360" w:lineRule="auto"/>
        <w:jc w:val="center"/>
        <w:rPr>
          <w:rFonts w:ascii="Times New Roman" w:hAnsi="Times New Roman" w:cs="Times New Roman"/>
          <w:sz w:val="28"/>
          <w:szCs w:val="28"/>
          <w:lang w:val="uk-UA"/>
        </w:rPr>
      </w:pPr>
      <w:r>
        <w:rPr>
          <w:noProof/>
          <w:lang w:eastAsia="ru-RU"/>
        </w:rPr>
        <w:drawing>
          <wp:inline distT="0" distB="0" distL="0" distR="0">
            <wp:extent cx="5960404" cy="3248167"/>
            <wp:effectExtent l="19050" t="0" r="2246" b="0"/>
            <wp:docPr id="5" name="Рисунок 5" descr="http://drive.ispu.ru/elib/pikunov/5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rive.ispu.ru/elib/pikunov/5_files/image014.gif"/>
                    <pic:cNvPicPr>
                      <a:picLocks noChangeAspect="1" noChangeArrowheads="1"/>
                    </pic:cNvPicPr>
                  </pic:nvPicPr>
                  <pic:blipFill>
                    <a:blip r:embed="rId25"/>
                    <a:srcRect/>
                    <a:stretch>
                      <a:fillRect/>
                    </a:stretch>
                  </pic:blipFill>
                  <pic:spPr bwMode="auto">
                    <a:xfrm>
                      <a:off x="0" y="0"/>
                      <a:ext cx="5960404" cy="3248167"/>
                    </a:xfrm>
                    <a:prstGeom prst="rect">
                      <a:avLst/>
                    </a:prstGeom>
                    <a:noFill/>
                    <a:ln w="9525">
                      <a:noFill/>
                      <a:miter lim="800000"/>
                      <a:headEnd/>
                      <a:tailEnd/>
                    </a:ln>
                  </pic:spPr>
                </pic:pic>
              </a:graphicData>
            </a:graphic>
          </wp:inline>
        </w:drawing>
      </w:r>
    </w:p>
    <w:p w:rsidR="00BE285B" w:rsidRDefault="00BE285B" w:rsidP="000D57B6">
      <w:pPr>
        <w:spacing w:line="360" w:lineRule="auto"/>
        <w:jc w:val="center"/>
        <w:rPr>
          <w:rFonts w:ascii="Times New Roman" w:hAnsi="Times New Roman" w:cs="Times New Roman"/>
          <w:sz w:val="28"/>
          <w:szCs w:val="28"/>
          <w:lang w:val="uk-UA"/>
        </w:rPr>
      </w:pPr>
    </w:p>
    <w:p w:rsidR="00BE285B" w:rsidRDefault="00BE285B" w:rsidP="000D57B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3.3 Загальна функціональна схема програмованого таймера</w:t>
      </w:r>
    </w:p>
    <w:p w:rsidR="00BE285B" w:rsidRDefault="00BE285B" w:rsidP="000D57B6">
      <w:pPr>
        <w:spacing w:line="360" w:lineRule="auto"/>
        <w:jc w:val="both"/>
        <w:rPr>
          <w:rFonts w:ascii="Times New Roman" w:hAnsi="Times New Roman" w:cs="Times New Roman"/>
          <w:sz w:val="28"/>
          <w:szCs w:val="28"/>
          <w:lang w:val="uk-UA"/>
        </w:rPr>
      </w:pPr>
    </w:p>
    <w:p w:rsidR="00BE285B" w:rsidRPr="00BE285B" w:rsidRDefault="00BE285B" w:rsidP="000D57B6">
      <w:pPr>
        <w:spacing w:line="360" w:lineRule="auto"/>
        <w:jc w:val="both"/>
        <w:rPr>
          <w:rFonts w:ascii="Times New Roman" w:hAnsi="Times New Roman" w:cs="Times New Roman"/>
          <w:sz w:val="28"/>
          <w:szCs w:val="28"/>
          <w:lang w:val="uk-UA"/>
        </w:rPr>
      </w:pPr>
      <w:r w:rsidRPr="00BE285B">
        <w:rPr>
          <w:rFonts w:ascii="Times New Roman" w:hAnsi="Times New Roman" w:cs="Times New Roman"/>
          <w:sz w:val="28"/>
          <w:szCs w:val="28"/>
          <w:lang w:val="uk-UA"/>
        </w:rPr>
        <w:t>Таймер пов'язаний з мікроЕОМ виходами D7 ... D0 двобічної шини даних, а також входами:</w:t>
      </w:r>
    </w:p>
    <w:p w:rsidR="00BE285B" w:rsidRPr="00BE285B" w:rsidRDefault="00BE285B" w:rsidP="000D57B6">
      <w:pPr>
        <w:spacing w:line="360" w:lineRule="auto"/>
        <w:jc w:val="both"/>
        <w:rPr>
          <w:rFonts w:ascii="Times New Roman" w:hAnsi="Times New Roman" w:cs="Times New Roman"/>
          <w:sz w:val="28"/>
          <w:szCs w:val="28"/>
          <w:lang w:val="uk-UA"/>
        </w:rPr>
      </w:pPr>
      <w:r>
        <w:rPr>
          <w:noProof/>
          <w:lang w:eastAsia="ru-RU"/>
        </w:rPr>
        <w:drawing>
          <wp:inline distT="0" distB="0" distL="0" distR="0">
            <wp:extent cx="259080" cy="218440"/>
            <wp:effectExtent l="19050" t="0" r="7620" b="0"/>
            <wp:docPr id="8" name="Рисунок 8" descr="http://drive.ispu.ru/elib/pikunov/5_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rive.ispu.ru/elib/pikunov/5_files/image015.gif"/>
                    <pic:cNvPicPr>
                      <a:picLocks noChangeAspect="1" noChangeArrowheads="1"/>
                    </pic:cNvPicPr>
                  </pic:nvPicPr>
                  <pic:blipFill>
                    <a:blip r:embed="rId26"/>
                    <a:srcRect/>
                    <a:stretch>
                      <a:fillRect/>
                    </a:stretch>
                  </pic:blipFill>
                  <pic:spPr bwMode="auto">
                    <a:xfrm>
                      <a:off x="0" y="0"/>
                      <a:ext cx="259080" cy="218440"/>
                    </a:xfrm>
                    <a:prstGeom prst="rect">
                      <a:avLst/>
                    </a:prstGeom>
                    <a:noFill/>
                    <a:ln w="9525">
                      <a:noFill/>
                      <a:miter lim="800000"/>
                      <a:headEnd/>
                      <a:tailEnd/>
                    </a:ln>
                  </pic:spPr>
                </pic:pic>
              </a:graphicData>
            </a:graphic>
          </wp:inline>
        </w:drawing>
      </w:r>
      <w:r w:rsidRPr="00BE285B">
        <w:rPr>
          <w:rFonts w:ascii="Times New Roman" w:hAnsi="Times New Roman" w:cs="Times New Roman"/>
          <w:sz w:val="28"/>
          <w:szCs w:val="28"/>
          <w:lang w:val="uk-UA"/>
        </w:rPr>
        <w:t>- «Вибір кристала»;</w:t>
      </w:r>
    </w:p>
    <w:p w:rsidR="00BE285B" w:rsidRPr="00BE285B" w:rsidRDefault="00BE285B" w:rsidP="000D57B6">
      <w:pPr>
        <w:spacing w:line="360" w:lineRule="auto"/>
        <w:jc w:val="both"/>
        <w:rPr>
          <w:rFonts w:ascii="Times New Roman" w:hAnsi="Times New Roman" w:cs="Times New Roman"/>
          <w:sz w:val="28"/>
          <w:szCs w:val="28"/>
          <w:lang w:val="uk-UA"/>
        </w:rPr>
      </w:pPr>
      <w:r>
        <w:rPr>
          <w:noProof/>
          <w:lang w:eastAsia="ru-RU"/>
        </w:rPr>
        <w:drawing>
          <wp:inline distT="0" distB="0" distL="0" distR="0">
            <wp:extent cx="259080" cy="204470"/>
            <wp:effectExtent l="19050" t="0" r="7620" b="0"/>
            <wp:docPr id="11" name="Рисунок 11" descr="http://drive.ispu.ru/elib/pikunov/5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rive.ispu.ru/elib/pikunov/5_files/image016.gif"/>
                    <pic:cNvPicPr>
                      <a:picLocks noChangeAspect="1" noChangeArrowheads="1"/>
                    </pic:cNvPicPr>
                  </pic:nvPicPr>
                  <pic:blipFill>
                    <a:blip r:embed="rId27"/>
                    <a:srcRect/>
                    <a:stretch>
                      <a:fillRect/>
                    </a:stretch>
                  </pic:blipFill>
                  <pic:spPr bwMode="auto">
                    <a:xfrm>
                      <a:off x="0" y="0"/>
                      <a:ext cx="259080" cy="204470"/>
                    </a:xfrm>
                    <a:prstGeom prst="rect">
                      <a:avLst/>
                    </a:prstGeom>
                    <a:noFill/>
                    <a:ln w="9525">
                      <a:noFill/>
                      <a:miter lim="800000"/>
                      <a:headEnd/>
                      <a:tailEnd/>
                    </a:ln>
                  </pic:spPr>
                </pic:pic>
              </a:graphicData>
            </a:graphic>
          </wp:inline>
        </w:drawing>
      </w:r>
      <w:r w:rsidRPr="00BE285B">
        <w:rPr>
          <w:rFonts w:ascii="Times New Roman" w:hAnsi="Times New Roman" w:cs="Times New Roman"/>
          <w:sz w:val="28"/>
          <w:szCs w:val="28"/>
          <w:lang w:val="uk-UA"/>
        </w:rPr>
        <w:t>- «Читання»;</w:t>
      </w:r>
    </w:p>
    <w:p w:rsidR="00BE285B" w:rsidRPr="00BE285B" w:rsidRDefault="00BE285B" w:rsidP="000D57B6">
      <w:pPr>
        <w:spacing w:line="360" w:lineRule="auto"/>
        <w:jc w:val="both"/>
        <w:rPr>
          <w:rFonts w:ascii="Times New Roman" w:hAnsi="Times New Roman" w:cs="Times New Roman"/>
          <w:sz w:val="28"/>
          <w:szCs w:val="28"/>
          <w:lang w:val="uk-UA"/>
        </w:rPr>
      </w:pPr>
      <w:r>
        <w:rPr>
          <w:noProof/>
          <w:lang w:eastAsia="ru-RU"/>
        </w:rPr>
        <w:drawing>
          <wp:inline distT="0" distB="0" distL="0" distR="0">
            <wp:extent cx="313690" cy="204470"/>
            <wp:effectExtent l="19050" t="0" r="0" b="0"/>
            <wp:docPr id="14" name="Рисунок 14" descr="http://drive.ispu.ru/elib/pikunov/5_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rive.ispu.ru/elib/pikunov/5_files/image017.gif"/>
                    <pic:cNvPicPr>
                      <a:picLocks noChangeAspect="1" noChangeArrowheads="1"/>
                    </pic:cNvPicPr>
                  </pic:nvPicPr>
                  <pic:blipFill>
                    <a:blip r:embed="rId28"/>
                    <a:srcRect/>
                    <a:stretch>
                      <a:fillRect/>
                    </a:stretch>
                  </pic:blipFill>
                  <pic:spPr bwMode="auto">
                    <a:xfrm>
                      <a:off x="0" y="0"/>
                      <a:ext cx="313690" cy="204470"/>
                    </a:xfrm>
                    <a:prstGeom prst="rect">
                      <a:avLst/>
                    </a:prstGeom>
                    <a:noFill/>
                    <a:ln w="9525">
                      <a:noFill/>
                      <a:miter lim="800000"/>
                      <a:headEnd/>
                      <a:tailEnd/>
                    </a:ln>
                  </pic:spPr>
                </pic:pic>
              </a:graphicData>
            </a:graphic>
          </wp:inline>
        </w:drawing>
      </w:r>
      <w:r w:rsidRPr="00BE285B">
        <w:rPr>
          <w:rFonts w:ascii="Times New Roman" w:hAnsi="Times New Roman" w:cs="Times New Roman"/>
          <w:sz w:val="28"/>
          <w:szCs w:val="28"/>
          <w:lang w:val="uk-UA"/>
        </w:rPr>
        <w:t>- «Запис»;</w:t>
      </w:r>
    </w:p>
    <w:p w:rsidR="00BE285B" w:rsidRDefault="00BE285B" w:rsidP="000D57B6">
      <w:pPr>
        <w:spacing w:line="360" w:lineRule="auto"/>
        <w:jc w:val="both"/>
        <w:rPr>
          <w:rFonts w:ascii="Times New Roman" w:hAnsi="Times New Roman" w:cs="Times New Roman"/>
          <w:sz w:val="28"/>
          <w:szCs w:val="28"/>
          <w:lang w:val="uk-UA"/>
        </w:rPr>
      </w:pPr>
      <w:r w:rsidRPr="00BE285B">
        <w:rPr>
          <w:rFonts w:ascii="Times New Roman" w:hAnsi="Times New Roman" w:cs="Times New Roman"/>
          <w:sz w:val="28"/>
          <w:szCs w:val="28"/>
          <w:lang w:val="uk-UA"/>
        </w:rPr>
        <w:t>А1, А0 - двухразрядний адреса внутрішнього порту.</w:t>
      </w:r>
    </w:p>
    <w:p w:rsidR="00BE285B" w:rsidRDefault="00BE285B" w:rsidP="000D57B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E285B" w:rsidRDefault="00BE285B" w:rsidP="000D57B6">
      <w:pPr>
        <w:spacing w:after="50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ab/>
        <w:t xml:space="preserve">3.3 Діаграми процесів </w:t>
      </w:r>
    </w:p>
    <w:p w:rsidR="00BE285B" w:rsidRPr="00BE285B" w:rsidRDefault="00BE285B" w:rsidP="000D57B6">
      <w:pPr>
        <w:spacing w:after="0" w:line="360" w:lineRule="auto"/>
        <w:ind w:left="-284" w:right="-142" w:firstLine="1135"/>
        <w:jc w:val="both"/>
        <w:rPr>
          <w:sz w:val="28"/>
          <w:szCs w:val="28"/>
          <w:lang w:val="uk-UA"/>
        </w:rPr>
      </w:pPr>
      <w:r w:rsidRPr="00BE285B">
        <w:rPr>
          <w:sz w:val="28"/>
          <w:szCs w:val="28"/>
          <w:lang w:val="uk-UA"/>
        </w:rPr>
        <w:t>Діаграма процесів це модель проектування, графічне представлення «потоків» даних в інформативній системі. Діаграма потоків даних також може використовуватись для візуалізації процесів обробки даних (структурне проектування).</w:t>
      </w:r>
    </w:p>
    <w:p w:rsidR="00BE285B" w:rsidRPr="00BE285B" w:rsidRDefault="00BE285B" w:rsidP="000D57B6">
      <w:pPr>
        <w:spacing w:after="0" w:line="360" w:lineRule="auto"/>
        <w:ind w:left="-284" w:right="-142" w:firstLine="567"/>
        <w:jc w:val="both"/>
        <w:rPr>
          <w:sz w:val="28"/>
          <w:szCs w:val="28"/>
          <w:lang w:val="uk-UA"/>
        </w:rPr>
      </w:pPr>
      <w:r w:rsidRPr="00BE285B">
        <w:rPr>
          <w:sz w:val="28"/>
          <w:szCs w:val="28"/>
          <w:lang w:val="uk-UA"/>
        </w:rPr>
        <w:tab/>
        <w:t xml:space="preserve">Для розробника вважається звичним спочатку креслити діаграму процесів рівня контексту, завдяки чому буде показано взаємодію системи із зовнішніми модулями. Ця діаграма в подальшому підлягає уточненню шляхом деталізації процесів та потоків даних за метою показати розлого розроблювану систему. </w:t>
      </w:r>
    </w:p>
    <w:p w:rsidR="00BE285B" w:rsidRPr="00BE285B" w:rsidRDefault="00BE285B" w:rsidP="000D57B6">
      <w:pPr>
        <w:spacing w:after="0" w:line="360" w:lineRule="auto"/>
        <w:ind w:left="-284" w:right="-142" w:firstLine="567"/>
        <w:jc w:val="both"/>
        <w:rPr>
          <w:sz w:val="28"/>
          <w:szCs w:val="28"/>
          <w:lang w:val="uk-UA"/>
        </w:rPr>
      </w:pPr>
      <w:r w:rsidRPr="00BE285B">
        <w:rPr>
          <w:sz w:val="28"/>
          <w:szCs w:val="28"/>
          <w:lang w:val="uk-UA"/>
        </w:rPr>
        <w:tab/>
        <w:t>Діаграми потоків даних містять чотири типи графічних елементів:</w:t>
      </w:r>
    </w:p>
    <w:p w:rsidR="00BE285B" w:rsidRPr="00BE285B" w:rsidRDefault="00BE285B" w:rsidP="000D57B6">
      <w:pPr>
        <w:pStyle w:val="a9"/>
        <w:widowControl w:val="0"/>
        <w:numPr>
          <w:ilvl w:val="0"/>
          <w:numId w:val="10"/>
        </w:numPr>
        <w:spacing w:after="0" w:line="360" w:lineRule="auto"/>
        <w:ind w:left="1276" w:right="-142" w:hanging="425"/>
        <w:jc w:val="both"/>
        <w:rPr>
          <w:sz w:val="28"/>
          <w:szCs w:val="28"/>
          <w:lang w:val="uk-UA"/>
        </w:rPr>
      </w:pPr>
      <w:r w:rsidRPr="00BE285B">
        <w:rPr>
          <w:sz w:val="28"/>
          <w:szCs w:val="28"/>
          <w:lang w:val="uk-UA"/>
        </w:rPr>
        <w:t>Процеси – являють собою трансформацію даних в рамках описуваної системи;</w:t>
      </w:r>
    </w:p>
    <w:p w:rsidR="00BE285B" w:rsidRPr="00BE285B" w:rsidRDefault="00BE285B" w:rsidP="000D57B6">
      <w:pPr>
        <w:pStyle w:val="a9"/>
        <w:widowControl w:val="0"/>
        <w:numPr>
          <w:ilvl w:val="0"/>
          <w:numId w:val="10"/>
        </w:numPr>
        <w:spacing w:after="0" w:line="360" w:lineRule="auto"/>
        <w:ind w:left="1276" w:right="-142" w:hanging="425"/>
        <w:jc w:val="both"/>
        <w:rPr>
          <w:sz w:val="28"/>
          <w:szCs w:val="28"/>
          <w:lang w:val="uk-UA"/>
        </w:rPr>
      </w:pPr>
      <w:r w:rsidRPr="00BE285B">
        <w:rPr>
          <w:sz w:val="28"/>
          <w:szCs w:val="28"/>
          <w:lang w:val="uk-UA"/>
        </w:rPr>
        <w:t>Сховища даних (репозиторії);</w:t>
      </w:r>
    </w:p>
    <w:p w:rsidR="00BE285B" w:rsidRPr="00BE285B" w:rsidRDefault="00BE285B" w:rsidP="000D57B6">
      <w:pPr>
        <w:pStyle w:val="a9"/>
        <w:widowControl w:val="0"/>
        <w:numPr>
          <w:ilvl w:val="0"/>
          <w:numId w:val="10"/>
        </w:numPr>
        <w:spacing w:after="0" w:line="360" w:lineRule="auto"/>
        <w:ind w:left="1276" w:right="-142" w:hanging="425"/>
        <w:jc w:val="both"/>
        <w:rPr>
          <w:sz w:val="28"/>
          <w:szCs w:val="28"/>
          <w:lang w:val="uk-UA"/>
        </w:rPr>
      </w:pPr>
      <w:r w:rsidRPr="00BE285B">
        <w:rPr>
          <w:sz w:val="28"/>
          <w:szCs w:val="28"/>
          <w:lang w:val="uk-UA"/>
        </w:rPr>
        <w:t>Зовнішні по відношенню до системи сутності;</w:t>
      </w:r>
    </w:p>
    <w:p w:rsidR="00BE285B" w:rsidRPr="00BE285B" w:rsidRDefault="00BE285B" w:rsidP="000D57B6">
      <w:pPr>
        <w:pStyle w:val="a9"/>
        <w:widowControl w:val="0"/>
        <w:numPr>
          <w:ilvl w:val="0"/>
          <w:numId w:val="10"/>
        </w:numPr>
        <w:spacing w:after="0" w:line="360" w:lineRule="auto"/>
        <w:ind w:left="1276" w:right="-142" w:hanging="425"/>
        <w:jc w:val="both"/>
        <w:rPr>
          <w:sz w:val="28"/>
          <w:szCs w:val="28"/>
          <w:lang w:val="uk-UA"/>
        </w:rPr>
      </w:pPr>
      <w:r w:rsidRPr="00BE285B">
        <w:rPr>
          <w:sz w:val="28"/>
          <w:szCs w:val="28"/>
          <w:lang w:val="uk-UA"/>
        </w:rPr>
        <w:t>Потоки даних між елементами трьох попередніх типів.</w:t>
      </w:r>
    </w:p>
    <w:p w:rsidR="00BE285B" w:rsidRDefault="00A266C4" w:rsidP="000D57B6">
      <w:pPr>
        <w:spacing w:after="500" w:line="360" w:lineRule="auto"/>
        <w:jc w:val="both"/>
        <w:rPr>
          <w:lang w:val="uk-UA"/>
        </w:rPr>
      </w:pPr>
      <w:r>
        <w:object w:dxaOrig="8862" w:dyaOrig="13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697.5pt" o:ole="">
            <v:imagedata r:id="rId29" o:title=""/>
          </v:shape>
          <o:OLEObject Type="Embed" ProgID="Visio.Drawing.11" ShapeID="_x0000_i1025" DrawAspect="Content" ObjectID="_1510529232" r:id="rId30"/>
        </w:object>
      </w:r>
      <w:r>
        <w:object w:dxaOrig="8862" w:dyaOrig="13954">
          <v:shape id="_x0000_i1026" type="#_x0000_t75" style="width:443.25pt;height:697.5pt" o:ole="">
            <v:imagedata r:id="rId31" o:title=""/>
          </v:shape>
          <o:OLEObject Type="Embed" ProgID="Visio.Drawing.11" ShapeID="_x0000_i1026" DrawAspect="Content" ObjectID="_1510529233" r:id="rId32"/>
        </w:object>
      </w:r>
    </w:p>
    <w:p w:rsidR="00A266C4" w:rsidRDefault="00A266C4" w:rsidP="000D57B6">
      <w:pPr>
        <w:spacing w:after="100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4 ЕКСПЕРЕМЕНТАЛЬНЕ ПІДТВЕРДЖЕННЯ ВІРНОСТІ ПРОГРАМНИХ ТА ПРОЕКТНИХ РІШЕНЬ </w:t>
      </w:r>
    </w:p>
    <w:p w:rsidR="00227289" w:rsidRDefault="00A266C4" w:rsidP="000D57B6">
      <w:pPr>
        <w:spacing w:after="50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ab/>
      </w:r>
      <w:r w:rsidR="00227289">
        <w:rPr>
          <w:rFonts w:ascii="Times New Roman" w:hAnsi="Times New Roman" w:cs="Times New Roman"/>
          <w:b/>
          <w:sz w:val="28"/>
          <w:szCs w:val="28"/>
          <w:lang w:val="uk-UA"/>
        </w:rPr>
        <w:t>4.1 Програмування таймера</w:t>
      </w:r>
    </w:p>
    <w:p w:rsidR="00227289" w:rsidRPr="00227289" w:rsidRDefault="00227289" w:rsidP="000D57B6">
      <w:pPr>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ab/>
      </w:r>
      <w:r w:rsidRPr="00227289">
        <w:rPr>
          <w:rFonts w:ascii="Times New Roman" w:eastAsia="MS Mincho" w:hAnsi="Times New Roman" w:cs="Times New Roman"/>
          <w:sz w:val="28"/>
          <w:szCs w:val="28"/>
          <w:lang w:val="uk-UA"/>
        </w:rPr>
        <w:t>Програмування  таймера  досить гнучке,  не має значення послiдовнiсть завантаження керуючих слів режиму  окремих лiчильникiв,  тобто не  обов'язково повинно бути першим керуюче слово лiчильника 0, останнiм-2.  Регiстр керуючого слова режиму кожного лiчильника має свою адресу i може завантажуватись незалежно.Однак завантаження змiсту лiчильника  повинно вiдповiдати послiдовностi, запрограмованiй в керуючому словi режиму (-старший  байт, молодший байт ).</w:t>
      </w:r>
    </w:p>
    <w:p w:rsidR="00227289" w:rsidRPr="00227289" w:rsidRDefault="00227289" w:rsidP="000D57B6">
      <w:pPr>
        <w:spacing w:after="0" w:line="360" w:lineRule="auto"/>
        <w:ind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При програмуванні таймера програміст вирішує наступні задачі:</w:t>
      </w:r>
    </w:p>
    <w:p w:rsidR="00227289" w:rsidRPr="00227289" w:rsidRDefault="00227289" w:rsidP="000D57B6">
      <w:pPr>
        <w:pStyle w:val="a9"/>
        <w:numPr>
          <w:ilvl w:val="0"/>
          <w:numId w:val="12"/>
        </w:numPr>
        <w:spacing w:after="0" w:line="360" w:lineRule="auto"/>
        <w:ind w:left="0"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Ініціалізація каналів інтервального таймера.</w:t>
      </w:r>
    </w:p>
    <w:p w:rsidR="00227289" w:rsidRPr="00227289" w:rsidRDefault="00227289" w:rsidP="000D57B6">
      <w:pPr>
        <w:pStyle w:val="a9"/>
        <w:spacing w:after="0" w:line="360" w:lineRule="auto"/>
        <w:ind w:left="0"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 xml:space="preserve">Здійснюється за допомогою </w:t>
      </w:r>
    </w:p>
    <w:p w:rsidR="00227289" w:rsidRPr="00227289" w:rsidRDefault="00227289" w:rsidP="000D57B6">
      <w:pPr>
        <w:pStyle w:val="a9"/>
        <w:numPr>
          <w:ilvl w:val="1"/>
          <w:numId w:val="13"/>
        </w:numPr>
        <w:tabs>
          <w:tab w:val="clear" w:pos="1440"/>
          <w:tab w:val="num" w:pos="1560"/>
        </w:tabs>
        <w:spacing w:after="0" w:line="360" w:lineRule="auto"/>
        <w:ind w:left="1560"/>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Запису керуючого слова CWR,</w:t>
      </w:r>
    </w:p>
    <w:p w:rsidR="00227289" w:rsidRPr="00227289" w:rsidRDefault="00227289" w:rsidP="000D57B6">
      <w:pPr>
        <w:pStyle w:val="a9"/>
        <w:numPr>
          <w:ilvl w:val="1"/>
          <w:numId w:val="13"/>
        </w:numPr>
        <w:tabs>
          <w:tab w:val="clear" w:pos="1440"/>
          <w:tab w:val="num" w:pos="1560"/>
        </w:tabs>
        <w:spacing w:after="0" w:line="360" w:lineRule="auto"/>
        <w:ind w:left="1560"/>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Запису константи перерахунку.</w:t>
      </w:r>
    </w:p>
    <w:p w:rsidR="00227289" w:rsidRPr="00227289" w:rsidRDefault="00227289" w:rsidP="000D57B6">
      <w:pPr>
        <w:pStyle w:val="a9"/>
        <w:spacing w:after="0" w:line="360" w:lineRule="auto"/>
        <w:ind w:left="0"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2.-Читання регістру стану інтервального таймера, або константи перерахунку RBC ( ReadBackCommand) здійснюється за допомогою</w:t>
      </w:r>
    </w:p>
    <w:p w:rsidR="00227289" w:rsidRPr="00227289" w:rsidRDefault="00227289" w:rsidP="000D57B6">
      <w:pPr>
        <w:pStyle w:val="a9"/>
        <w:numPr>
          <w:ilvl w:val="0"/>
          <w:numId w:val="17"/>
        </w:numPr>
        <w:spacing w:after="0" w:line="360" w:lineRule="auto"/>
        <w:ind w:left="1560"/>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запису керуючого байту RBC,</w:t>
      </w:r>
    </w:p>
    <w:p w:rsidR="00227289" w:rsidRPr="00227289" w:rsidRDefault="00227289" w:rsidP="000D57B6">
      <w:pPr>
        <w:pStyle w:val="a9"/>
        <w:numPr>
          <w:ilvl w:val="0"/>
          <w:numId w:val="17"/>
        </w:numPr>
        <w:spacing w:after="0" w:line="360" w:lineRule="auto"/>
        <w:ind w:left="1560"/>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читання регістру стану ініціалізації таймеру RST,</w:t>
      </w:r>
    </w:p>
    <w:p w:rsidR="00227289" w:rsidRPr="00227289" w:rsidRDefault="00227289" w:rsidP="000D57B6">
      <w:pPr>
        <w:pStyle w:val="a9"/>
        <w:numPr>
          <w:ilvl w:val="0"/>
          <w:numId w:val="17"/>
        </w:numPr>
        <w:spacing w:after="0" w:line="360" w:lineRule="auto"/>
        <w:ind w:left="1560"/>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читання константи перерахунку</w:t>
      </w:r>
    </w:p>
    <w:p w:rsidR="00227289" w:rsidRPr="00227289" w:rsidRDefault="00227289" w:rsidP="000D57B6">
      <w:pPr>
        <w:pStyle w:val="a9"/>
        <w:spacing w:after="0" w:line="360" w:lineRule="auto"/>
        <w:ind w:left="0"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а) з зупинкою таймера</w:t>
      </w:r>
    </w:p>
    <w:p w:rsidR="00227289" w:rsidRPr="00227289" w:rsidRDefault="00227289" w:rsidP="000D57B6">
      <w:pPr>
        <w:pStyle w:val="a9"/>
        <w:spacing w:after="0" w:line="360" w:lineRule="auto"/>
        <w:ind w:left="0"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б) без зупинки таймера.</w:t>
      </w:r>
    </w:p>
    <w:p w:rsidR="00227289" w:rsidRPr="00227289" w:rsidRDefault="00227289" w:rsidP="000D57B6">
      <w:pPr>
        <w:spacing w:after="0" w:line="360" w:lineRule="auto"/>
        <w:ind w:firstLine="851"/>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 xml:space="preserve">Керуюче слово задає один з шести режимів роботи, тип ліку (двійковий чи двійково-десятковий), порядок завантаження і розмірність (один чи два байти) константи. Воно завантажується в регістри RSW каналів </w:t>
      </w:r>
      <w:r w:rsidRPr="00227289">
        <w:rPr>
          <w:rFonts w:ascii="Times New Roman" w:hAnsi="Times New Roman" w:cs="Times New Roman"/>
          <w:color w:val="000000"/>
          <w:sz w:val="28"/>
          <w:szCs w:val="28"/>
          <w:lang w:val="uk-UA"/>
        </w:rPr>
        <w:lastRenderedPageBreak/>
        <w:t>таймера, зберігається до слідуючого перепрограмування. Після цього завантажуються константи, які приймають значення:</w:t>
      </w:r>
    </w:p>
    <w:p w:rsidR="00227289" w:rsidRPr="00227289" w:rsidRDefault="00227289" w:rsidP="000D57B6">
      <w:pPr>
        <w:pStyle w:val="a9"/>
        <w:numPr>
          <w:ilvl w:val="0"/>
          <w:numId w:val="18"/>
        </w:numPr>
        <w:spacing w:after="0" w:line="360" w:lineRule="auto"/>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двійковий – 0-65536</w:t>
      </w:r>
    </w:p>
    <w:p w:rsidR="00227289" w:rsidRPr="00227289" w:rsidRDefault="00227289" w:rsidP="000D57B6">
      <w:pPr>
        <w:pStyle w:val="a9"/>
        <w:numPr>
          <w:ilvl w:val="0"/>
          <w:numId w:val="18"/>
        </w:numPr>
        <w:spacing w:after="0" w:line="360" w:lineRule="auto"/>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двійково-десятковий – 0-9999</w:t>
      </w:r>
    </w:p>
    <w:p w:rsidR="00227289" w:rsidRPr="00227289" w:rsidRDefault="00227289" w:rsidP="000D57B6">
      <w:pPr>
        <w:pStyle w:val="a9"/>
        <w:spacing w:after="0" w:line="360" w:lineRule="auto"/>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Константи перерахунку завантажуються у таймер при А0, А1 ( 00, 01, 10 ).</w:t>
      </w:r>
    </w:p>
    <w:p w:rsidR="00227289" w:rsidRPr="00227289" w:rsidRDefault="00227289" w:rsidP="000D57B6">
      <w:pPr>
        <w:pStyle w:val="a9"/>
        <w:spacing w:after="0" w:line="360" w:lineRule="auto"/>
        <w:jc w:val="both"/>
        <w:rPr>
          <w:rFonts w:ascii="Times New Roman" w:hAnsi="Times New Roman" w:cs="Times New Roman"/>
          <w:color w:val="000000"/>
          <w:sz w:val="28"/>
          <w:szCs w:val="28"/>
          <w:lang w:val="uk-UA"/>
        </w:rPr>
      </w:pPr>
      <w:r w:rsidRPr="00227289">
        <w:rPr>
          <w:rFonts w:ascii="Times New Roman" w:hAnsi="Times New Roman" w:cs="Times New Roman"/>
          <w:color w:val="000000"/>
          <w:sz w:val="28"/>
          <w:szCs w:val="28"/>
          <w:lang w:val="uk-UA"/>
        </w:rPr>
        <w:t>Існує 2 варіанти завантаження: спочатку всі слова керування, а потім константи, чи слово управління і константу для кожного каналу послідовно.</w:t>
      </w:r>
    </w:p>
    <w:p w:rsidR="00227289" w:rsidRDefault="00227289" w:rsidP="000D57B6">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34075" cy="2095500"/>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34075" cy="2095500"/>
                    </a:xfrm>
                    <a:prstGeom prst="rect">
                      <a:avLst/>
                    </a:prstGeom>
                    <a:noFill/>
                    <a:ln w="9525">
                      <a:noFill/>
                      <a:miter lim="800000"/>
                      <a:headEnd/>
                      <a:tailEnd/>
                    </a:ln>
                  </pic:spPr>
                </pic:pic>
              </a:graphicData>
            </a:graphic>
          </wp:inline>
        </w:drawing>
      </w:r>
    </w:p>
    <w:p w:rsidR="00227289" w:rsidRDefault="00227289" w:rsidP="000D57B6">
      <w:pPr>
        <w:spacing w:after="500" w:line="360" w:lineRule="auto"/>
        <w:ind w:firstLine="851"/>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rPr>
        <w:t xml:space="preserve">Рисунок </w:t>
      </w:r>
      <w:r>
        <w:rPr>
          <w:rFonts w:ascii="Times New Roman" w:hAnsi="Times New Roman" w:cs="Times New Roman"/>
          <w:color w:val="000000"/>
          <w:sz w:val="28"/>
          <w:szCs w:val="28"/>
          <w:lang w:val="uk-UA"/>
        </w:rPr>
        <w:t>4</w:t>
      </w:r>
      <w:r w:rsidRPr="00C42A9A">
        <w:rPr>
          <w:rFonts w:ascii="Times New Roman" w:hAnsi="Times New Roman" w:cs="Times New Roman"/>
          <w:color w:val="000000"/>
          <w:sz w:val="28"/>
          <w:szCs w:val="28"/>
        </w:rPr>
        <w:t>.1 Формат керуючого слова</w:t>
      </w:r>
    </w:p>
    <w:p w:rsidR="00227289" w:rsidRDefault="00227289" w:rsidP="000D57B6">
      <w:pPr>
        <w:spacing w:after="500" w:line="360" w:lineRule="auto"/>
        <w:ind w:firstLine="851"/>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4.2 Читання змісту лічильника</w:t>
      </w:r>
    </w:p>
    <w:p w:rsidR="00227289" w:rsidRPr="000D57B6" w:rsidRDefault="00227289" w:rsidP="000D57B6">
      <w:pPr>
        <w:pStyle w:val="ae"/>
        <w:spacing w:line="360" w:lineRule="auto"/>
        <w:ind w:firstLine="851"/>
        <w:rPr>
          <w:rFonts w:ascii="Times New Roman" w:eastAsia="MS Mincho" w:hAnsi="Times New Roman" w:cs="Times New Roman"/>
          <w:sz w:val="28"/>
          <w:szCs w:val="28"/>
        </w:rPr>
      </w:pPr>
      <w:r w:rsidRPr="000D57B6">
        <w:rPr>
          <w:rFonts w:ascii="Times New Roman" w:eastAsia="MS Mincho" w:hAnsi="Times New Roman" w:cs="Times New Roman"/>
          <w:sz w:val="28"/>
          <w:szCs w:val="28"/>
        </w:rPr>
        <w:t>Якщо потрiбно  знати  значення лiчби  у  процесi роботи</w:t>
      </w:r>
      <w:r w:rsidRPr="000D57B6">
        <w:rPr>
          <w:rFonts w:ascii="Times New Roman" w:eastAsia="MS Mincho" w:hAnsi="Times New Roman" w:cs="Times New Roman"/>
          <w:sz w:val="28"/>
          <w:szCs w:val="28"/>
        </w:rPr>
        <w:tab/>
        <w:t xml:space="preserve"> (особливо  це використовується при визначеннi кiлькостi подiй), то можливо використати  два засоби читання, якi не пошкоджують iнформацiю:</w:t>
      </w:r>
    </w:p>
    <w:p w:rsidR="00227289" w:rsidRPr="000D57B6" w:rsidRDefault="00227289" w:rsidP="000D57B6">
      <w:pPr>
        <w:pStyle w:val="ae"/>
        <w:numPr>
          <w:ilvl w:val="0"/>
          <w:numId w:val="19"/>
        </w:numPr>
        <w:spacing w:line="360" w:lineRule="auto"/>
        <w:ind w:left="0" w:firstLine="851"/>
        <w:rPr>
          <w:rFonts w:ascii="Times New Roman" w:eastAsia="MS Mincho" w:hAnsi="Times New Roman" w:cs="Times New Roman"/>
          <w:sz w:val="28"/>
          <w:szCs w:val="28"/>
        </w:rPr>
      </w:pPr>
      <w:r w:rsidRPr="000D57B6">
        <w:rPr>
          <w:rFonts w:ascii="Times New Roman" w:eastAsia="MS Mincho" w:hAnsi="Times New Roman" w:cs="Times New Roman"/>
          <w:sz w:val="28"/>
          <w:szCs w:val="28"/>
        </w:rPr>
        <w:t>Використовуючи команду вводу iз обраного лiчильника (READ), керуючи входами А0-А1 програмiст може вибирати лiчильник значення якого потрiбно  знати.</w:t>
      </w:r>
    </w:p>
    <w:p w:rsidR="00227289" w:rsidRPr="000D57B6" w:rsidRDefault="000D57B6" w:rsidP="000D57B6">
      <w:pPr>
        <w:pStyle w:val="ae"/>
        <w:spacing w:line="360" w:lineRule="auto"/>
        <w:ind w:firstLine="851"/>
        <w:rPr>
          <w:rFonts w:ascii="Times New Roman" w:eastAsia="MS Mincho" w:hAnsi="Times New Roman" w:cs="Times New Roman"/>
          <w:sz w:val="28"/>
          <w:szCs w:val="28"/>
        </w:rPr>
      </w:pPr>
      <w:r>
        <w:rPr>
          <w:rFonts w:ascii="Times New Roman" w:eastAsia="MS Mincho" w:hAnsi="Times New Roman" w:cs="Times New Roman"/>
          <w:sz w:val="28"/>
          <w:szCs w:val="28"/>
        </w:rPr>
        <w:t>При читанні</w:t>
      </w:r>
      <w:r w:rsidR="00227289" w:rsidRPr="000D57B6">
        <w:rPr>
          <w:rFonts w:ascii="Times New Roman" w:eastAsia="MS Mincho" w:hAnsi="Times New Roman" w:cs="Times New Roman"/>
          <w:sz w:val="28"/>
          <w:szCs w:val="28"/>
        </w:rPr>
        <w:t xml:space="preserve"> значення лiчильник</w:t>
      </w:r>
      <w:r>
        <w:rPr>
          <w:rFonts w:ascii="Times New Roman" w:eastAsia="MS Mincho" w:hAnsi="Times New Roman" w:cs="Times New Roman"/>
          <w:sz w:val="28"/>
          <w:szCs w:val="28"/>
        </w:rPr>
        <w:t>а</w:t>
      </w:r>
      <w:r w:rsidR="00227289" w:rsidRPr="000D57B6">
        <w:rPr>
          <w:rFonts w:ascii="Times New Roman" w:eastAsia="MS Mincho" w:hAnsi="Times New Roman" w:cs="Times New Roman"/>
          <w:sz w:val="28"/>
          <w:szCs w:val="28"/>
        </w:rPr>
        <w:t xml:space="preserve">  треба  заборонити  роботу  лiчильника  за допомогою команди</w:t>
      </w:r>
      <w:r w:rsidR="00227289" w:rsidRPr="000D57B6">
        <w:rPr>
          <w:rFonts w:ascii="Times New Roman" w:eastAsia="MS Mincho" w:hAnsi="Times New Roman" w:cs="Times New Roman"/>
          <w:sz w:val="28"/>
          <w:szCs w:val="28"/>
        </w:rPr>
        <w:tab/>
        <w:t xml:space="preserve"> GATE або шляхом заборони тактових </w:t>
      </w:r>
      <w:r w:rsidR="00227289" w:rsidRPr="000D57B6">
        <w:rPr>
          <w:rFonts w:ascii="Times New Roman" w:eastAsia="MS Mincho" w:hAnsi="Times New Roman" w:cs="Times New Roman"/>
          <w:sz w:val="28"/>
          <w:szCs w:val="28"/>
        </w:rPr>
        <w:lastRenderedPageBreak/>
        <w:t>iмпульсiв. При читаннi записiв лiчильника першим читається молодший  байт  LSB, другим- старший  байт MSB. Слiд пам'ятати, що процедура читання повинна  бути  обов'язково доведена до кiнця. Якщо запрограмовано читати два байти, то  вони повиннi бути прочитанi до слiдуючої команди завантаження.</w:t>
      </w:r>
    </w:p>
    <w:p w:rsidR="00227289" w:rsidRDefault="00227289" w:rsidP="000D57B6">
      <w:pPr>
        <w:pStyle w:val="ae"/>
        <w:spacing w:line="360" w:lineRule="auto"/>
        <w:ind w:firstLine="851"/>
        <w:rPr>
          <w:rFonts w:ascii="Times New Roman" w:eastAsia="MS Mincho" w:hAnsi="Times New Roman" w:cs="Times New Roman"/>
          <w:sz w:val="28"/>
          <w:szCs w:val="28"/>
        </w:rPr>
      </w:pPr>
      <w:r w:rsidRPr="000D57B6">
        <w:rPr>
          <w:rFonts w:ascii="Times New Roman" w:eastAsia="MS Mincho" w:hAnsi="Times New Roman" w:cs="Times New Roman"/>
          <w:sz w:val="28"/>
          <w:szCs w:val="28"/>
        </w:rPr>
        <w:t>2)Другий засiб - читання пiд час лiчби по коман і</w:t>
      </w:r>
      <w:r w:rsidRPr="000D57B6">
        <w:rPr>
          <w:rFonts w:ascii="Times New Roman" w:hAnsi="Times New Roman" w:cs="Times New Roman"/>
          <w:color w:val="000000"/>
          <w:sz w:val="28"/>
          <w:szCs w:val="28"/>
        </w:rPr>
        <w:t>CLC (на льоту), без зупинки</w:t>
      </w:r>
      <w:r w:rsidRPr="000D57B6">
        <w:rPr>
          <w:rFonts w:ascii="Times New Roman" w:eastAsia="MS Mincho" w:hAnsi="Times New Roman" w:cs="Times New Roman"/>
          <w:sz w:val="28"/>
          <w:szCs w:val="28"/>
        </w:rPr>
        <w:t>. Для реалiзацii цього засобу таймер має додатковий регiстр,звернення до якого здiйснюється за допомогою команди вивiд. При цьому для читання змiсту лiчильника "на льоту" в регiстр керуючого слова режиму завантажується спецiальний  код, пiд дiєю якого змiст лiчильника без  впливу на його  роботу  фiксується  у  додатковому</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регiстрi. Пiсля</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цього</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використовується</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звичайна</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операцiя ВВОД для</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читання</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змiсту</w:t>
      </w:r>
      <w:r w:rsidR="000D57B6" w:rsidRPr="000D57B6">
        <w:rPr>
          <w:rFonts w:ascii="Times New Roman" w:eastAsia="MS Mincho" w:hAnsi="Times New Roman" w:cs="Times New Roman"/>
          <w:sz w:val="28"/>
          <w:szCs w:val="28"/>
        </w:rPr>
        <w:t xml:space="preserve"> </w:t>
      </w:r>
      <w:r w:rsidRPr="000D57B6">
        <w:rPr>
          <w:rFonts w:ascii="Times New Roman" w:eastAsia="MS Mincho" w:hAnsi="Times New Roman" w:cs="Times New Roman"/>
          <w:sz w:val="28"/>
          <w:szCs w:val="28"/>
        </w:rPr>
        <w:t>регiстра.</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Таймеру відповідають чотири порти введення/виводу з наступними адресами наприклад: </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40h - канал 0; </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41h - канал 1; </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42h - канал 2; </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43h - керуючий регістр. </w:t>
      </w:r>
    </w:p>
    <w:p w:rsidR="000D57B6" w:rsidRDefault="000D57B6" w:rsidP="000D57B6">
      <w:pPr>
        <w:pStyle w:val="ae"/>
        <w:spacing w:line="360" w:lineRule="auto"/>
        <w:ind w:firstLine="851"/>
        <w:rPr>
          <w:rFonts w:ascii="Times New Roman" w:eastAsia="MS Mincho" w:hAnsi="Times New Roman" w:cs="Times New Roman"/>
          <w:sz w:val="28"/>
          <w:szCs w:val="28"/>
        </w:rPr>
      </w:pPr>
    </w:p>
    <w:p w:rsidR="000D57B6" w:rsidRDefault="000D57B6" w:rsidP="000D57B6">
      <w:pPr>
        <w:pStyle w:val="ae"/>
        <w:spacing w:line="36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rPr>
        <w:object w:dxaOrig="8248" w:dyaOrig="4155">
          <v:shape id="_x0000_i1027" type="#_x0000_t75" style="width:411.75pt;height:3in" o:ole="">
            <v:imagedata r:id="rId34" o:title=""/>
          </v:shape>
          <o:OLEObject Type="Embed" ProgID="Flash.Movie" ShapeID="_x0000_i1027" DrawAspect="Content" ObjectID="_1510529234" r:id="rId35"/>
        </w:object>
      </w:r>
    </w:p>
    <w:p w:rsidR="000D57B6" w:rsidRDefault="000D57B6" w:rsidP="000D57B6">
      <w:pPr>
        <w:pStyle w:val="ae"/>
        <w:spacing w:line="360" w:lineRule="auto"/>
        <w:ind w:firstLine="851"/>
        <w:rPr>
          <w:rFonts w:ascii="Times New Roman" w:hAnsi="Times New Roman" w:cs="Times New Roman"/>
          <w:color w:val="000000"/>
          <w:sz w:val="28"/>
          <w:szCs w:val="28"/>
        </w:rPr>
      </w:pPr>
    </w:p>
    <w:p w:rsidR="000D57B6" w:rsidRDefault="000D57B6" w:rsidP="000D57B6">
      <w:pPr>
        <w:spacing w:after="0"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Риунок 4</w:t>
      </w:r>
      <w:r w:rsidRPr="00C42A9A">
        <w:rPr>
          <w:rFonts w:ascii="Times New Roman" w:hAnsi="Times New Roman" w:cs="Times New Roman"/>
          <w:sz w:val="28"/>
          <w:szCs w:val="28"/>
          <w:lang w:val="uk-UA"/>
        </w:rPr>
        <w:t>.</w:t>
      </w:r>
      <w:r>
        <w:rPr>
          <w:rFonts w:ascii="Times New Roman" w:hAnsi="Times New Roman" w:cs="Times New Roman"/>
          <w:sz w:val="28"/>
          <w:szCs w:val="28"/>
          <w:lang w:val="uk-UA"/>
        </w:rPr>
        <w:t xml:space="preserve">2 - </w:t>
      </w:r>
      <w:r w:rsidRPr="00C42A9A">
        <w:rPr>
          <w:rFonts w:ascii="Times New Roman" w:hAnsi="Times New Roman" w:cs="Times New Roman"/>
          <w:sz w:val="28"/>
          <w:szCs w:val="28"/>
          <w:lang w:val="uk-UA"/>
        </w:rPr>
        <w:t>Формат команди СLC</w:t>
      </w:r>
    </w:p>
    <w:p w:rsidR="000D57B6" w:rsidRDefault="000D57B6" w:rsidP="000D57B6">
      <w:pPr>
        <w:spacing w:after="0" w:line="360" w:lineRule="auto"/>
        <w:ind w:firstLine="851"/>
        <w:jc w:val="center"/>
        <w:rPr>
          <w:rFonts w:ascii="Times New Roman" w:hAnsi="Times New Roman" w:cs="Times New Roman"/>
          <w:sz w:val="28"/>
          <w:szCs w:val="28"/>
          <w:lang w:val="uk-UA"/>
        </w:rPr>
      </w:pPr>
    </w:p>
    <w:p w:rsidR="000D57B6" w:rsidRPr="000D57B6" w:rsidRDefault="000D57B6" w:rsidP="000D57B6">
      <w:pPr>
        <w:pStyle w:val="ae"/>
        <w:spacing w:line="360" w:lineRule="auto"/>
        <w:ind w:firstLine="851"/>
        <w:jc w:val="center"/>
        <w:rPr>
          <w:rFonts w:ascii="Times New Roman" w:eastAsia="MS Mincho" w:hAnsi="Times New Roman" w:cs="Times New Roman"/>
          <w:sz w:val="28"/>
          <w:szCs w:val="28"/>
        </w:rPr>
      </w:pPr>
    </w:p>
    <w:p w:rsidR="00227289" w:rsidRPr="000D57B6" w:rsidRDefault="00227289" w:rsidP="000D57B6">
      <w:pPr>
        <w:spacing w:after="0" w:line="360" w:lineRule="auto"/>
        <w:ind w:firstLine="851"/>
        <w:rPr>
          <w:rFonts w:ascii="Times New Roman" w:hAnsi="Times New Roman" w:cs="Times New Roman"/>
          <w:color w:val="000000"/>
          <w:sz w:val="28"/>
          <w:szCs w:val="28"/>
          <w:lang w:val="uk-UA"/>
        </w:rPr>
      </w:pP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b/>
          <w:i/>
          <w:iCs/>
          <w:color w:val="000000"/>
          <w:sz w:val="28"/>
          <w:szCs w:val="28"/>
          <w:lang w:val="uk-UA"/>
        </w:rPr>
        <w:t xml:space="preserve">Програмування таймера </w:t>
      </w:r>
      <w:r w:rsidRPr="000D57B6">
        <w:rPr>
          <w:rFonts w:ascii="Times New Roman" w:hAnsi="Times New Roman" w:cs="Times New Roman"/>
          <w:color w:val="000000"/>
          <w:sz w:val="28"/>
          <w:szCs w:val="28"/>
          <w:lang w:val="uk-UA"/>
        </w:rPr>
        <w:t>досить</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гнучке, і не має</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значення в якій</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послідовності, який канал програмувати.</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Операції</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програмування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зводяться до виконання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слідуючої послідовності команд:</w:t>
      </w:r>
    </w:p>
    <w:p w:rsid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1) запис у регістр</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керуючого слова для керування каналом (вибір формату двійкового</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або</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двійково-десяткового,</w:t>
      </w:r>
      <w:r>
        <w:rPr>
          <w:rFonts w:ascii="Times New Roman" w:hAnsi="Times New Roman" w:cs="Times New Roman"/>
          <w:color w:val="000000"/>
          <w:sz w:val="28"/>
          <w:szCs w:val="28"/>
          <w:lang w:val="uk-UA"/>
        </w:rPr>
        <w:t xml:space="preserve"> </w:t>
      </w:r>
    </w:p>
    <w:p w:rsid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-вибір режиму;</w:t>
      </w:r>
      <w:r>
        <w:rPr>
          <w:rFonts w:ascii="Times New Roman" w:hAnsi="Times New Roman" w:cs="Times New Roman"/>
          <w:color w:val="000000"/>
          <w:sz w:val="28"/>
          <w:szCs w:val="28"/>
          <w:lang w:val="uk-UA"/>
        </w:rPr>
        <w:t xml:space="preserve"> </w:t>
      </w:r>
    </w:p>
    <w:p w:rsid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-порядок завантаження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const</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перерахунку;</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-вибір каналу;</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2) запис</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const</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перерахунку;</w:t>
      </w: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p>
    <w:p w:rsidR="000D57B6" w:rsidRPr="000D57B6" w:rsidRDefault="000D57B6" w:rsidP="000D57B6">
      <w:pPr>
        <w:spacing w:after="0" w:line="360" w:lineRule="auto"/>
        <w:ind w:firstLine="851"/>
        <w:jc w:val="both"/>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Наприклад:</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MVI  A, 00110000B </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 xml:space="preserve">    ;формування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керуючого слова лічильника 0</w:t>
      </w:r>
    </w:p>
    <w:p w:rsidR="000D57B6" w:rsidRDefault="000D57B6" w:rsidP="000D57B6">
      <w:pPr>
        <w:spacing w:after="0" w:line="360" w:lineRule="auto"/>
        <w:ind w:firstLine="851"/>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OUT  PORT_RUS          </w:t>
      </w:r>
      <w:r w:rsidRPr="000D57B6">
        <w:rPr>
          <w:rFonts w:ascii="Times New Roman" w:hAnsi="Times New Roman" w:cs="Times New Roman"/>
          <w:color w:val="000000"/>
          <w:sz w:val="28"/>
          <w:szCs w:val="28"/>
          <w:lang w:val="uk-UA"/>
        </w:rPr>
        <w:t xml:space="preserve">;запис 2-х байт конст., режим 0, </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рахунок</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двійковий-десятковий</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MVI  A, DATA_LOW</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;завантаження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молодшого байта кон. У лічильник 0</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OUT  PORT_0               ; при А0,А1=00</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MVI  A, DATA_HIGH  </w:t>
      </w:r>
      <w:r w:rsidRPr="000D57B6">
        <w:rPr>
          <w:rFonts w:ascii="Times New Roman" w:hAnsi="Times New Roman" w:cs="Times New Roman"/>
          <w:color w:val="000000"/>
          <w:sz w:val="28"/>
          <w:szCs w:val="28"/>
          <w:lang w:val="uk-UA"/>
        </w:rPr>
        <w:t xml:space="preserve">;завантаження старшого байта кон. У лічильник 0 </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OUT  PORT_0               ; при А0, А1=00</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MVI  A, 00000000B    </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 xml:space="preserve"> ;формування</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керуючого слова для  читання</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OUT  PORT_RUS      </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 xml:space="preserve">  ; на льоту слова стану і завантаження в таймер</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IN  PORT_0               </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 xml:space="preserve">  ;читання молодшого байта лічильника 0</w:t>
      </w:r>
    </w:p>
    <w:p w:rsidR="000D57B6" w:rsidRPr="000D57B6" w:rsidRDefault="000D57B6" w:rsidP="000D57B6">
      <w:pPr>
        <w:spacing w:after="0" w:line="360" w:lineRule="auto"/>
        <w:ind w:firstLine="851"/>
        <w:rPr>
          <w:rFonts w:ascii="Times New Roman" w:hAnsi="Times New Roman" w:cs="Times New Roman"/>
          <w:color w:val="000000"/>
          <w:sz w:val="28"/>
          <w:szCs w:val="28"/>
          <w:lang w:val="uk-UA"/>
        </w:rPr>
      </w:pPr>
      <w:r w:rsidRPr="000D57B6">
        <w:rPr>
          <w:rFonts w:ascii="Times New Roman" w:hAnsi="Times New Roman" w:cs="Times New Roman"/>
          <w:color w:val="000000"/>
          <w:sz w:val="28"/>
          <w:szCs w:val="28"/>
          <w:lang w:val="uk-UA"/>
        </w:rPr>
        <w:t xml:space="preserve">IN  PORT_0               </w:t>
      </w:r>
      <w:r>
        <w:rPr>
          <w:rFonts w:ascii="Times New Roman" w:hAnsi="Times New Roman" w:cs="Times New Roman"/>
          <w:color w:val="000000"/>
          <w:sz w:val="28"/>
          <w:szCs w:val="28"/>
          <w:lang w:val="uk-UA"/>
        </w:rPr>
        <w:t xml:space="preserve">  </w:t>
      </w:r>
      <w:r w:rsidRPr="000D57B6">
        <w:rPr>
          <w:rFonts w:ascii="Times New Roman" w:hAnsi="Times New Roman" w:cs="Times New Roman"/>
          <w:color w:val="000000"/>
          <w:sz w:val="28"/>
          <w:szCs w:val="28"/>
          <w:lang w:val="uk-UA"/>
        </w:rPr>
        <w:t xml:space="preserve">  ;читання старшого байта лічильника 0</w:t>
      </w:r>
    </w:p>
    <w:p w:rsidR="00227289" w:rsidRPr="00227289" w:rsidRDefault="00227289" w:rsidP="000D57B6">
      <w:pPr>
        <w:spacing w:after="0" w:line="360" w:lineRule="auto"/>
        <w:ind w:firstLine="851"/>
        <w:rPr>
          <w:rFonts w:ascii="Times New Roman" w:hAnsi="Times New Roman" w:cs="Times New Roman"/>
          <w:color w:val="000000"/>
          <w:sz w:val="28"/>
          <w:szCs w:val="28"/>
          <w:lang w:val="uk-UA"/>
        </w:rPr>
      </w:pPr>
    </w:p>
    <w:p w:rsidR="00227289" w:rsidRPr="00227289" w:rsidRDefault="00227289" w:rsidP="000D57B6">
      <w:pPr>
        <w:spacing w:after="0" w:line="360" w:lineRule="auto"/>
        <w:jc w:val="center"/>
        <w:rPr>
          <w:rFonts w:ascii="Times New Roman" w:hAnsi="Times New Roman" w:cs="Times New Roman"/>
          <w:sz w:val="28"/>
          <w:szCs w:val="28"/>
          <w:lang w:val="uk-UA"/>
        </w:rPr>
      </w:pPr>
    </w:p>
    <w:p w:rsidR="000D57B6" w:rsidRPr="00C42A9A" w:rsidRDefault="000D57B6" w:rsidP="000D57B6">
      <w:pPr>
        <w:spacing w:after="0" w:line="360" w:lineRule="auto"/>
        <w:ind w:firstLine="851"/>
        <w:jc w:val="center"/>
        <w:rPr>
          <w:rFonts w:ascii="Times New Roman" w:hAnsi="Times New Roman" w:cs="Times New Roman"/>
          <w:b/>
          <w:bCs/>
          <w:color w:val="000000"/>
          <w:sz w:val="28"/>
          <w:szCs w:val="28"/>
        </w:rPr>
      </w:pPr>
      <w:r w:rsidRPr="00C42A9A">
        <w:rPr>
          <w:rFonts w:ascii="Times New Roman" w:hAnsi="Times New Roman" w:cs="Times New Roman"/>
          <w:b/>
          <w:bCs/>
          <w:color w:val="000000"/>
          <w:sz w:val="28"/>
          <w:szCs w:val="28"/>
        </w:rPr>
        <w:t xml:space="preserve">Програмування таймера </w:t>
      </w:r>
      <w:r w:rsidRPr="00C42A9A">
        <w:rPr>
          <w:rFonts w:ascii="Times New Roman" w:hAnsi="Times New Roman" w:cs="Times New Roman"/>
          <w:b/>
          <w:bCs/>
          <w:color w:val="000000"/>
          <w:sz w:val="28"/>
          <w:szCs w:val="28"/>
          <w:lang w:val="en-US"/>
        </w:rPr>
        <w:t>I</w:t>
      </w:r>
      <w:r w:rsidRPr="00C42A9A">
        <w:rPr>
          <w:rFonts w:ascii="Times New Roman" w:hAnsi="Times New Roman" w:cs="Times New Roman"/>
          <w:b/>
          <w:bCs/>
          <w:color w:val="000000"/>
          <w:sz w:val="28"/>
          <w:szCs w:val="28"/>
        </w:rPr>
        <w:t>8253\</w:t>
      </w:r>
      <w:r w:rsidRPr="00C42A9A">
        <w:rPr>
          <w:rFonts w:ascii="Times New Roman" w:hAnsi="Times New Roman" w:cs="Times New Roman"/>
          <w:b/>
          <w:bCs/>
          <w:color w:val="000000"/>
          <w:sz w:val="28"/>
          <w:szCs w:val="28"/>
          <w:lang w:val="en-US"/>
        </w:rPr>
        <w:t>I</w:t>
      </w:r>
      <w:r w:rsidRPr="00C42A9A">
        <w:rPr>
          <w:rFonts w:ascii="Times New Roman" w:hAnsi="Times New Roman" w:cs="Times New Roman"/>
          <w:b/>
          <w:bCs/>
          <w:color w:val="000000"/>
          <w:sz w:val="28"/>
          <w:szCs w:val="28"/>
        </w:rPr>
        <w:t>8254 (КР 580ВИ53)</w:t>
      </w:r>
    </w:p>
    <w:p w:rsidR="000D57B6" w:rsidRPr="00C42A9A" w:rsidRDefault="000D57B6" w:rsidP="000D57B6">
      <w:pPr>
        <w:spacing w:after="0" w:line="360" w:lineRule="auto"/>
        <w:ind w:firstLine="851"/>
        <w:rPr>
          <w:rFonts w:ascii="Times New Roman" w:hAnsi="Times New Roman" w:cs="Times New Roman"/>
          <w:b/>
          <w:bCs/>
          <w:color w:val="000000"/>
          <w:sz w:val="28"/>
          <w:szCs w:val="28"/>
        </w:rPr>
      </w:pPr>
    </w:p>
    <w:p w:rsidR="000D57B6" w:rsidRPr="00C42A9A" w:rsidRDefault="000D57B6" w:rsidP="000D57B6">
      <w:pPr>
        <w:spacing w:after="0" w:line="360" w:lineRule="auto"/>
        <w:ind w:firstLine="851"/>
        <w:jc w:val="center"/>
        <w:rPr>
          <w:rFonts w:ascii="Times New Roman" w:hAnsi="Times New Roman" w:cs="Times New Roman"/>
          <w:b/>
          <w:bCs/>
          <w:color w:val="000000"/>
          <w:sz w:val="28"/>
          <w:szCs w:val="28"/>
        </w:rPr>
      </w:pPr>
      <w:r w:rsidRPr="00C42A9A">
        <w:rPr>
          <w:rFonts w:ascii="Times New Roman" w:hAnsi="Times New Roman" w:cs="Times New Roman"/>
          <w:b/>
          <w:bCs/>
          <w:color w:val="000000"/>
          <w:sz w:val="28"/>
          <w:szCs w:val="28"/>
          <w:lang w:val="en-US"/>
        </w:rPr>
        <w:t>ASM</w:t>
      </w:r>
      <w:r w:rsidRPr="00C42A9A">
        <w:rPr>
          <w:rFonts w:ascii="Times New Roman" w:hAnsi="Times New Roman" w:cs="Times New Roman"/>
          <w:b/>
          <w:bCs/>
          <w:color w:val="000000"/>
          <w:sz w:val="28"/>
          <w:szCs w:val="28"/>
        </w:rPr>
        <w:t>-80</w:t>
      </w:r>
    </w:p>
    <w:p w:rsidR="000D57B6" w:rsidRPr="00C42A9A" w:rsidRDefault="000D57B6" w:rsidP="000D57B6">
      <w:pPr>
        <w:spacing w:after="0" w:line="360" w:lineRule="auto"/>
        <w:ind w:firstLine="851"/>
        <w:jc w:val="center"/>
        <w:rPr>
          <w:rFonts w:ascii="Times New Roman" w:hAnsi="Times New Roman" w:cs="Times New Roman"/>
          <w:color w:val="000000"/>
          <w:sz w:val="28"/>
          <w:szCs w:val="28"/>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Org</w:t>
      </w:r>
      <w:r w:rsidRPr="00C42A9A">
        <w:rPr>
          <w:rFonts w:ascii="Times New Roman" w:hAnsi="Times New Roman" w:cs="Times New Roman"/>
          <w:color w:val="000000"/>
          <w:sz w:val="28"/>
          <w:szCs w:val="28"/>
        </w:rPr>
        <w:t xml:space="preserve"> 800</w:t>
      </w:r>
      <w:r w:rsidRPr="00C42A9A">
        <w:rPr>
          <w:rFonts w:ascii="Times New Roman" w:hAnsi="Times New Roman" w:cs="Times New Roman"/>
          <w:color w:val="000000"/>
          <w:sz w:val="28"/>
          <w:szCs w:val="28"/>
          <w:lang w:val="en-US"/>
        </w:rPr>
        <w:t>h</w:t>
      </w:r>
    </w:p>
    <w:p w:rsidR="000D57B6" w:rsidRPr="00C42A9A" w:rsidRDefault="000D57B6" w:rsidP="00F92AF1">
      <w:pPr>
        <w:spacing w:after="0" w:line="240" w:lineRule="auto"/>
        <w:ind w:firstLine="851"/>
        <w:rPr>
          <w:rFonts w:ascii="Times New Roman" w:hAnsi="Times New Roman" w:cs="Times New Roman"/>
          <w:color w:val="000000"/>
          <w:sz w:val="28"/>
          <w:szCs w:val="28"/>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Ldarej</w:t>
      </w:r>
      <w:r w:rsidRPr="00C42A9A">
        <w:rPr>
          <w:rFonts w:ascii="Times New Roman" w:hAnsi="Times New Roman" w:cs="Times New Roman"/>
          <w:color w:val="000000"/>
          <w:sz w:val="28"/>
          <w:szCs w:val="28"/>
        </w:rPr>
        <w:t>0</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xml:space="preserve">; перший заданий режим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Out</w:t>
      </w:r>
      <w:r w:rsidRPr="00C42A9A">
        <w:rPr>
          <w:rFonts w:ascii="Times New Roman" w:hAnsi="Times New Roman" w:cs="Times New Roman"/>
          <w:color w:val="000000"/>
          <w:sz w:val="28"/>
          <w:szCs w:val="28"/>
        </w:rPr>
        <w:t xml:space="preserve"> 43</w:t>
      </w:r>
      <w:r w:rsidRPr="00C42A9A">
        <w:rPr>
          <w:rFonts w:ascii="Times New Roman" w:hAnsi="Times New Roman" w:cs="Times New Roman"/>
          <w:color w:val="000000"/>
          <w:sz w:val="28"/>
          <w:szCs w:val="28"/>
          <w:lang w:val="en-US"/>
        </w:rPr>
        <w:t>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xml:space="preserve">; до </w:t>
      </w:r>
      <w:r w:rsidRPr="00C42A9A">
        <w:rPr>
          <w:rFonts w:ascii="Times New Roman" w:hAnsi="Times New Roman" w:cs="Times New Roman"/>
          <w:color w:val="000000"/>
          <w:sz w:val="28"/>
          <w:szCs w:val="28"/>
          <w:lang w:val="en-US"/>
        </w:rPr>
        <w:t>RUS</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Lxih</w:t>
      </w:r>
      <w:r w:rsidRPr="00C42A9A">
        <w:rPr>
          <w:rFonts w:ascii="Times New Roman" w:hAnsi="Times New Roman" w:cs="Times New Roman"/>
          <w:color w:val="000000"/>
          <w:sz w:val="28"/>
          <w:szCs w:val="28"/>
        </w:rPr>
        <w:t>,</w:t>
      </w:r>
      <w:r w:rsidRPr="00C42A9A">
        <w:rPr>
          <w:rFonts w:ascii="Times New Roman" w:hAnsi="Times New Roman" w:cs="Times New Roman"/>
          <w:color w:val="000000"/>
          <w:sz w:val="28"/>
          <w:szCs w:val="28"/>
          <w:lang w:val="en-US"/>
        </w:rPr>
        <w:t>c</w:t>
      </w:r>
      <w:r w:rsidRPr="00C42A9A">
        <w:rPr>
          <w:rFonts w:ascii="Times New Roman" w:hAnsi="Times New Roman" w:cs="Times New Roman"/>
          <w:color w:val="000000"/>
          <w:sz w:val="28"/>
          <w:szCs w:val="28"/>
        </w:rPr>
        <w:t>0</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адреса константи</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Mova</w:t>
      </w:r>
      <w:r w:rsidRPr="00C42A9A">
        <w:rPr>
          <w:rFonts w:ascii="Times New Roman" w:hAnsi="Times New Roman" w:cs="Times New Roman"/>
          <w:color w:val="000000"/>
          <w:sz w:val="28"/>
          <w:szCs w:val="28"/>
        </w:rPr>
        <w:t>,</w:t>
      </w:r>
      <w:r w:rsidRPr="00C42A9A">
        <w:rPr>
          <w:rFonts w:ascii="Times New Roman" w:hAnsi="Times New Roman" w:cs="Times New Roman"/>
          <w:color w:val="000000"/>
          <w:sz w:val="28"/>
          <w:szCs w:val="28"/>
          <w:lang w:val="en-US"/>
        </w:rPr>
        <w:t>m</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зчитуванняконстанти</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Out</w:t>
      </w:r>
      <w:r w:rsidRPr="00C42A9A">
        <w:rPr>
          <w:rFonts w:ascii="Times New Roman" w:hAnsi="Times New Roman" w:cs="Times New Roman"/>
          <w:color w:val="000000"/>
          <w:sz w:val="28"/>
          <w:szCs w:val="28"/>
        </w:rPr>
        <w:t xml:space="preserve"> 40</w:t>
      </w:r>
      <w:r w:rsidRPr="00C42A9A">
        <w:rPr>
          <w:rFonts w:ascii="Times New Roman" w:hAnsi="Times New Roman" w:cs="Times New Roman"/>
          <w:color w:val="000000"/>
          <w:sz w:val="28"/>
          <w:szCs w:val="28"/>
          <w:lang w:val="en-US"/>
        </w:rPr>
        <w:t>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до каналу 0</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Inxh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xml:space="preserve">;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Mova</w:t>
      </w:r>
      <w:r w:rsidRPr="00C42A9A">
        <w:rPr>
          <w:rFonts w:ascii="Times New Roman" w:hAnsi="Times New Roman" w:cs="Times New Roman"/>
          <w:color w:val="000000"/>
          <w:sz w:val="28"/>
          <w:szCs w:val="28"/>
        </w:rPr>
        <w:t>,</w:t>
      </w:r>
      <w:r w:rsidRPr="00C42A9A">
        <w:rPr>
          <w:rFonts w:ascii="Times New Roman" w:hAnsi="Times New Roman" w:cs="Times New Roman"/>
          <w:color w:val="000000"/>
          <w:sz w:val="28"/>
          <w:szCs w:val="28"/>
          <w:lang w:val="en-US"/>
        </w:rPr>
        <w:t>m</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xml:space="preserve">; зчитування старшого байту конс.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Out</w:t>
      </w:r>
      <w:r w:rsidRPr="00C42A9A">
        <w:rPr>
          <w:rFonts w:ascii="Times New Roman" w:hAnsi="Times New Roman" w:cs="Times New Roman"/>
          <w:color w:val="000000"/>
          <w:sz w:val="28"/>
          <w:szCs w:val="28"/>
        </w:rPr>
        <w:t xml:space="preserve"> 40</w:t>
      </w:r>
      <w:r w:rsidRPr="00C42A9A">
        <w:rPr>
          <w:rFonts w:ascii="Times New Roman" w:hAnsi="Times New Roman" w:cs="Times New Roman"/>
          <w:color w:val="000000"/>
          <w:sz w:val="28"/>
          <w:szCs w:val="28"/>
          <w:lang w:val="en-US"/>
        </w:rPr>
        <w:t>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до каналу 0</w:t>
      </w:r>
    </w:p>
    <w:p w:rsidR="000D57B6" w:rsidRPr="00C42A9A" w:rsidRDefault="000D57B6" w:rsidP="00F92AF1">
      <w:pPr>
        <w:spacing w:after="0" w:line="240" w:lineRule="auto"/>
        <w:ind w:firstLine="851"/>
        <w:rPr>
          <w:rFonts w:ascii="Times New Roman" w:hAnsi="Times New Roman" w:cs="Times New Roman"/>
          <w:color w:val="000000"/>
          <w:sz w:val="28"/>
          <w:szCs w:val="28"/>
        </w:rPr>
      </w:pPr>
    </w:p>
    <w:p w:rsidR="000D57B6" w:rsidRPr="00C42A9A" w:rsidRDefault="000D57B6" w:rsidP="00F92AF1">
      <w:pPr>
        <w:pStyle w:val="5"/>
        <w:spacing w:line="240" w:lineRule="auto"/>
        <w:ind w:firstLine="851"/>
        <w:rPr>
          <w:color w:val="000000"/>
          <w:sz w:val="28"/>
          <w:szCs w:val="28"/>
        </w:rPr>
      </w:pPr>
      <w:r w:rsidRPr="00C42A9A">
        <w:rPr>
          <w:color w:val="000000"/>
          <w:sz w:val="28"/>
          <w:szCs w:val="28"/>
        </w:rPr>
        <w:t xml:space="preserve">Читання слова стану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Mvia</w:t>
      </w:r>
      <w:r w:rsidRPr="00C42A9A">
        <w:rPr>
          <w:rFonts w:ascii="Times New Roman" w:hAnsi="Times New Roman" w:cs="Times New Roman"/>
          <w:color w:val="000000"/>
          <w:sz w:val="28"/>
          <w:szCs w:val="28"/>
        </w:rPr>
        <w:t>,</w:t>
      </w:r>
      <w:r w:rsidRPr="00C42A9A">
        <w:rPr>
          <w:rFonts w:ascii="Times New Roman" w:hAnsi="Times New Roman" w:cs="Times New Roman"/>
          <w:color w:val="000000"/>
          <w:sz w:val="28"/>
          <w:szCs w:val="28"/>
          <w:lang w:val="en-US"/>
        </w:rPr>
        <w:t>xx</w:t>
      </w:r>
      <w:r w:rsidRPr="00C42A9A">
        <w:rPr>
          <w:rFonts w:ascii="Times New Roman" w:hAnsi="Times New Roman" w:cs="Times New Roman"/>
          <w:color w:val="000000"/>
          <w:sz w:val="28"/>
          <w:szCs w:val="28"/>
        </w:rPr>
        <w:t>00</w:t>
      </w:r>
      <w:r w:rsidRPr="00C42A9A">
        <w:rPr>
          <w:rFonts w:ascii="Times New Roman" w:hAnsi="Times New Roman" w:cs="Times New Roman"/>
          <w:color w:val="000000"/>
          <w:sz w:val="28"/>
          <w:szCs w:val="28"/>
          <w:lang w:val="en-US"/>
        </w:rPr>
        <w:t>xxxxb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управляюче слово для читання слова стану</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на льоту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7,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6-номер каналу  якого треба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прочита</w:t>
      </w:r>
      <w:r w:rsidRPr="00C42A9A">
        <w:rPr>
          <w:rFonts w:ascii="Times New Roman" w:hAnsi="Times New Roman" w:cs="Times New Roman"/>
          <w:color w:val="000000"/>
          <w:sz w:val="28"/>
          <w:szCs w:val="28"/>
          <w:lang w:val="uk-UA"/>
        </w:rPr>
        <w:t>т</w:t>
      </w:r>
      <w:r w:rsidRPr="00C42A9A">
        <w:rPr>
          <w:rFonts w:ascii="Times New Roman" w:hAnsi="Times New Roman" w:cs="Times New Roman"/>
          <w:color w:val="000000"/>
          <w:sz w:val="28"/>
          <w:szCs w:val="28"/>
        </w:rPr>
        <w:t xml:space="preserve">и слово стану,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5,</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4-прикмета </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xml:space="preserve">; </w:t>
      </w:r>
      <w:r w:rsidRPr="00C42A9A">
        <w:rPr>
          <w:rFonts w:ascii="Times New Roman" w:hAnsi="Times New Roman" w:cs="Times New Roman"/>
          <w:color w:val="000000"/>
          <w:sz w:val="28"/>
          <w:szCs w:val="28"/>
          <w:lang w:val="uk-UA"/>
        </w:rPr>
        <w:t>керую</w:t>
      </w:r>
      <w:r w:rsidRPr="00C42A9A">
        <w:rPr>
          <w:rFonts w:ascii="Times New Roman" w:hAnsi="Times New Roman" w:cs="Times New Roman"/>
          <w:color w:val="000000"/>
          <w:sz w:val="28"/>
          <w:szCs w:val="28"/>
        </w:rPr>
        <w:t>чого слова</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out</w:t>
      </w:r>
      <w:r w:rsidRPr="00C42A9A">
        <w:rPr>
          <w:rFonts w:ascii="Times New Roman" w:hAnsi="Times New Roman" w:cs="Times New Roman"/>
          <w:color w:val="000000"/>
          <w:sz w:val="28"/>
          <w:szCs w:val="28"/>
        </w:rPr>
        <w:t xml:space="preserve"> 43</w:t>
      </w:r>
      <w:r w:rsidRPr="00C42A9A">
        <w:rPr>
          <w:rFonts w:ascii="Times New Roman" w:hAnsi="Times New Roman" w:cs="Times New Roman"/>
          <w:color w:val="000000"/>
          <w:sz w:val="28"/>
          <w:szCs w:val="28"/>
          <w:lang w:val="en-US"/>
        </w:rPr>
        <w:t>h</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inxxh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де хх –номер каналу ,який ми читаємо (мол.б)</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inxxh</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старший байт константи</w:t>
      </w:r>
    </w:p>
    <w:p w:rsidR="000D57B6" w:rsidRPr="00C42A9A" w:rsidRDefault="000D57B6" w:rsidP="00F92AF1">
      <w:pPr>
        <w:spacing w:after="0" w:line="240" w:lineRule="auto"/>
        <w:ind w:firstLine="851"/>
        <w:rPr>
          <w:rFonts w:ascii="Times New Roman" w:hAnsi="Times New Roman" w:cs="Times New Roman"/>
          <w:color w:val="000000"/>
          <w:sz w:val="28"/>
          <w:szCs w:val="28"/>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rPr>
        <w:t xml:space="preserve">де у словістані  -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0-тип рахунку,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1;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2;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3-код режиму,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4, D5- код послідовностізавантаженняконстанти ,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 xml:space="preserve">6- даєінформаціючизавантажена константа , </w:t>
      </w:r>
      <w:r w:rsidRPr="00C42A9A">
        <w:rPr>
          <w:rFonts w:ascii="Times New Roman" w:hAnsi="Times New Roman" w:cs="Times New Roman"/>
          <w:color w:val="000000"/>
          <w:sz w:val="28"/>
          <w:szCs w:val="28"/>
          <w:lang w:val="en-US"/>
        </w:rPr>
        <w:t>D</w:t>
      </w:r>
      <w:r w:rsidRPr="00C42A9A">
        <w:rPr>
          <w:rFonts w:ascii="Times New Roman" w:hAnsi="Times New Roman" w:cs="Times New Roman"/>
          <w:color w:val="000000"/>
          <w:sz w:val="28"/>
          <w:szCs w:val="28"/>
        </w:rPr>
        <w:t>7- стан виходу</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hlt</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0: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00110000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;управляючі слова  заданихрежимів реж.0,кан.0</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1: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00110010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реж.1,кан.0</w:t>
      </w:r>
      <w:r w:rsidRPr="00C42A9A">
        <w:rPr>
          <w:rFonts w:ascii="Times New Roman" w:hAnsi="Times New Roman" w:cs="Times New Roman"/>
          <w:color w:val="000000"/>
          <w:sz w:val="28"/>
          <w:szCs w:val="28"/>
        </w:rPr>
        <w:tab/>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2: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01110100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реж.2, кан 1</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3: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01110110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реж.3, кан. 1</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4: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10111000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реж.4, кан. 2</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 xml:space="preserve">5: </w:t>
      </w:r>
      <w:r w:rsidRPr="00C42A9A">
        <w:rPr>
          <w:rFonts w:ascii="Times New Roman" w:hAnsi="Times New Roman" w:cs="Times New Roman"/>
          <w:color w:val="000000"/>
          <w:sz w:val="28"/>
          <w:szCs w:val="28"/>
          <w:lang w:val="en-US"/>
        </w:rPr>
        <w:t>db</w:t>
      </w:r>
      <w:r w:rsidRPr="00C42A9A">
        <w:rPr>
          <w:rFonts w:ascii="Times New Roman" w:hAnsi="Times New Roman" w:cs="Times New Roman"/>
          <w:color w:val="000000"/>
          <w:sz w:val="28"/>
          <w:szCs w:val="28"/>
        </w:rPr>
        <w:t xml:space="preserve"> 10111010</w:t>
      </w:r>
      <w:r w:rsidRPr="00C42A9A">
        <w:rPr>
          <w:rFonts w:ascii="Times New Roman" w:hAnsi="Times New Roman" w:cs="Times New Roman"/>
          <w:color w:val="000000"/>
          <w:sz w:val="28"/>
          <w:szCs w:val="28"/>
          <w:lang w:val="en-US"/>
        </w:rPr>
        <w:t>b</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реж.4. кан.2</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lastRenderedPageBreak/>
        <w:t>C0: dWxxh</w:t>
      </w:r>
      <w:r w:rsidRPr="00C42A9A">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константа</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end</w:t>
      </w:r>
    </w:p>
    <w:p w:rsidR="000D57B6" w:rsidRPr="00C42A9A" w:rsidRDefault="000D57B6" w:rsidP="00F92AF1">
      <w:pPr>
        <w:spacing w:after="0" w:line="240" w:lineRule="auto"/>
        <w:ind w:firstLine="851"/>
        <w:jc w:val="center"/>
        <w:rPr>
          <w:rFonts w:ascii="Times New Roman" w:hAnsi="Times New Roman" w:cs="Times New Roman"/>
          <w:b/>
          <w:bCs/>
          <w:color w:val="000000"/>
          <w:sz w:val="28"/>
          <w:szCs w:val="28"/>
          <w:lang w:val="en-US"/>
        </w:rPr>
      </w:pPr>
      <w:r w:rsidRPr="00C42A9A">
        <w:rPr>
          <w:rFonts w:ascii="Times New Roman" w:hAnsi="Times New Roman" w:cs="Times New Roman"/>
          <w:b/>
          <w:bCs/>
          <w:color w:val="000000"/>
          <w:sz w:val="28"/>
          <w:szCs w:val="28"/>
          <w:lang w:val="en-US"/>
        </w:rPr>
        <w:t>ASM-86</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Masm</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Model small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 stack 256h</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 data</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F9436A">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0: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00110000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t>;</w:t>
      </w:r>
      <w:r w:rsidRPr="00C42A9A">
        <w:rPr>
          <w:rFonts w:ascii="Times New Roman" w:hAnsi="Times New Roman" w:cs="Times New Roman"/>
          <w:color w:val="000000"/>
          <w:sz w:val="28"/>
          <w:szCs w:val="28"/>
        </w:rPr>
        <w:t>управляючісловазаданихрежимівреж</w:t>
      </w:r>
      <w:r w:rsidRPr="00F9436A">
        <w:rPr>
          <w:rFonts w:ascii="Times New Roman" w:hAnsi="Times New Roman" w:cs="Times New Roman"/>
          <w:color w:val="000000"/>
          <w:sz w:val="28"/>
          <w:szCs w:val="28"/>
          <w:lang w:val="en-US"/>
        </w:rPr>
        <w:t>.0,</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.0</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1: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00110010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r>
      <w:r w:rsidRPr="00F9436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реж</w:t>
      </w:r>
      <w:r w:rsidRPr="00F9436A">
        <w:rPr>
          <w:rFonts w:ascii="Times New Roman" w:hAnsi="Times New Roman" w:cs="Times New Roman"/>
          <w:color w:val="000000"/>
          <w:sz w:val="28"/>
          <w:szCs w:val="28"/>
          <w:lang w:val="en-US"/>
        </w:rPr>
        <w:t>.1,</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.0</w:t>
      </w:r>
      <w:r w:rsidRPr="00F9436A">
        <w:rPr>
          <w:rFonts w:ascii="Times New Roman" w:hAnsi="Times New Roman" w:cs="Times New Roman"/>
          <w:color w:val="000000"/>
          <w:sz w:val="28"/>
          <w:szCs w:val="28"/>
          <w:lang w:val="en-US"/>
        </w:rPr>
        <w:tab/>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2: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01110100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r>
      <w:r w:rsidRPr="00F9436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реж</w:t>
      </w:r>
      <w:r w:rsidRPr="00F9436A">
        <w:rPr>
          <w:rFonts w:ascii="Times New Roman" w:hAnsi="Times New Roman" w:cs="Times New Roman"/>
          <w:color w:val="000000"/>
          <w:sz w:val="28"/>
          <w:szCs w:val="28"/>
          <w:lang w:val="en-US"/>
        </w:rPr>
        <w:t xml:space="preserve">.2, </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 xml:space="preserve"> 1</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3: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01110110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r>
      <w:r w:rsidRPr="00F9436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реж</w:t>
      </w:r>
      <w:r w:rsidRPr="00F9436A">
        <w:rPr>
          <w:rFonts w:ascii="Times New Roman" w:hAnsi="Times New Roman" w:cs="Times New Roman"/>
          <w:color w:val="000000"/>
          <w:sz w:val="28"/>
          <w:szCs w:val="28"/>
          <w:lang w:val="en-US"/>
        </w:rPr>
        <w:t xml:space="preserve">.3, </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 1</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4: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10111000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r>
      <w:r w:rsidRPr="00F9436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реж</w:t>
      </w:r>
      <w:r w:rsidRPr="00F9436A">
        <w:rPr>
          <w:rFonts w:ascii="Times New Roman" w:hAnsi="Times New Roman" w:cs="Times New Roman"/>
          <w:color w:val="000000"/>
          <w:sz w:val="28"/>
          <w:szCs w:val="28"/>
          <w:lang w:val="en-US"/>
        </w:rPr>
        <w:t xml:space="preserve">.4, </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 2</w:t>
      </w:r>
    </w:p>
    <w:p w:rsidR="000D57B6" w:rsidRPr="00F9436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Rej</w:t>
      </w:r>
      <w:r w:rsidRPr="00F9436A">
        <w:rPr>
          <w:rFonts w:ascii="Times New Roman" w:hAnsi="Times New Roman" w:cs="Times New Roman"/>
          <w:color w:val="000000"/>
          <w:sz w:val="28"/>
          <w:szCs w:val="28"/>
          <w:lang w:val="en-US"/>
        </w:rPr>
        <w:t xml:space="preserve">5: </w:t>
      </w:r>
      <w:r w:rsidRPr="00C42A9A">
        <w:rPr>
          <w:rFonts w:ascii="Times New Roman" w:hAnsi="Times New Roman" w:cs="Times New Roman"/>
          <w:color w:val="000000"/>
          <w:sz w:val="28"/>
          <w:szCs w:val="28"/>
          <w:lang w:val="en-US"/>
        </w:rPr>
        <w:t>db</w:t>
      </w:r>
      <w:r w:rsidRPr="00F9436A">
        <w:rPr>
          <w:rFonts w:ascii="Times New Roman" w:hAnsi="Times New Roman" w:cs="Times New Roman"/>
          <w:color w:val="000000"/>
          <w:sz w:val="28"/>
          <w:szCs w:val="28"/>
          <w:lang w:val="en-US"/>
        </w:rPr>
        <w:t xml:space="preserve"> 10111010</w:t>
      </w:r>
      <w:r w:rsidRPr="00C42A9A">
        <w:rPr>
          <w:rFonts w:ascii="Times New Roman" w:hAnsi="Times New Roman" w:cs="Times New Roman"/>
          <w:color w:val="000000"/>
          <w:sz w:val="28"/>
          <w:szCs w:val="28"/>
          <w:lang w:val="en-US"/>
        </w:rPr>
        <w:t>b</w:t>
      </w:r>
      <w:r w:rsidRPr="00F9436A">
        <w:rPr>
          <w:rFonts w:ascii="Times New Roman" w:hAnsi="Times New Roman" w:cs="Times New Roman"/>
          <w:color w:val="000000"/>
          <w:sz w:val="28"/>
          <w:szCs w:val="28"/>
          <w:lang w:val="en-US"/>
        </w:rPr>
        <w:tab/>
      </w:r>
      <w:r w:rsidRPr="00F9436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реж</w:t>
      </w:r>
      <w:r w:rsidRPr="00F9436A">
        <w:rPr>
          <w:rFonts w:ascii="Times New Roman" w:hAnsi="Times New Roman" w:cs="Times New Roman"/>
          <w:color w:val="000000"/>
          <w:sz w:val="28"/>
          <w:szCs w:val="28"/>
          <w:lang w:val="en-US"/>
        </w:rPr>
        <w:t xml:space="preserve">.4. </w:t>
      </w:r>
      <w:r w:rsidRPr="00C42A9A">
        <w:rPr>
          <w:rFonts w:ascii="Times New Roman" w:hAnsi="Times New Roman" w:cs="Times New Roman"/>
          <w:color w:val="000000"/>
          <w:sz w:val="28"/>
          <w:szCs w:val="28"/>
        </w:rPr>
        <w:t>кан</w:t>
      </w:r>
      <w:r w:rsidRPr="00F9436A">
        <w:rPr>
          <w:rFonts w:ascii="Times New Roman" w:hAnsi="Times New Roman" w:cs="Times New Roman"/>
          <w:color w:val="000000"/>
          <w:sz w:val="28"/>
          <w:szCs w:val="28"/>
          <w:lang w:val="en-US"/>
        </w:rPr>
        <w:t>.2</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Cons :dwxxh</w:t>
      </w:r>
      <w:r w:rsidRPr="00C42A9A">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ab/>
        <w:t xml:space="preserve">; </w:t>
      </w:r>
      <w:r w:rsidRPr="00C42A9A">
        <w:rPr>
          <w:rFonts w:ascii="Times New Roman" w:hAnsi="Times New Roman" w:cs="Times New Roman"/>
          <w:color w:val="000000"/>
          <w:sz w:val="28"/>
          <w:szCs w:val="28"/>
        </w:rPr>
        <w:t>константа</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.code</w:t>
      </w:r>
    </w:p>
    <w:p w:rsidR="000D57B6" w:rsidRPr="00B93EEF"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main</w:t>
      </w:r>
      <w:r w:rsidRPr="00B93EEF">
        <w:rPr>
          <w:rFonts w:ascii="Times New Roman" w:hAnsi="Times New Roman" w:cs="Times New Roman"/>
          <w:color w:val="000000"/>
          <w:sz w:val="28"/>
          <w:szCs w:val="28"/>
        </w:rPr>
        <w:t>:</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B93EEF">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movax</w:t>
      </w:r>
      <w:r w:rsidRPr="00C42A9A">
        <w:rPr>
          <w:rFonts w:ascii="Times New Roman" w:hAnsi="Times New Roman" w:cs="Times New Roman"/>
          <w:color w:val="000000"/>
          <w:sz w:val="28"/>
          <w:szCs w:val="28"/>
        </w:rPr>
        <w:t>, @</w:t>
      </w:r>
      <w:r w:rsidRPr="00C42A9A">
        <w:rPr>
          <w:rFonts w:ascii="Times New Roman" w:hAnsi="Times New Roman" w:cs="Times New Roman"/>
          <w:color w:val="000000"/>
          <w:sz w:val="28"/>
          <w:szCs w:val="28"/>
          <w:lang w:val="en-US"/>
        </w:rPr>
        <w:t>data</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налаштування на сегмент даних</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mov ds, ax</w:t>
      </w:r>
    </w:p>
    <w:p w:rsidR="000D57B6" w:rsidRPr="006D4492"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movcx</w:t>
      </w:r>
      <w:r w:rsidRPr="006D4492">
        <w:rPr>
          <w:rFonts w:ascii="Times New Roman" w:hAnsi="Times New Roman" w:cs="Times New Roman"/>
          <w:color w:val="000000"/>
          <w:sz w:val="28"/>
          <w:szCs w:val="28"/>
          <w:lang w:val="en-US"/>
        </w:rPr>
        <w:t>, 6</w:t>
      </w:r>
    </w:p>
    <w:p w:rsidR="000D57B6" w:rsidRPr="006D4492"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6D4492">
        <w:rPr>
          <w:rFonts w:ascii="Times New Roman" w:hAnsi="Times New Roman" w:cs="Times New Roman"/>
          <w:color w:val="000000"/>
          <w:sz w:val="28"/>
          <w:szCs w:val="28"/>
          <w:lang w:val="en-US"/>
        </w:rPr>
        <w:tab/>
      </w:r>
      <w:r w:rsidRPr="00C42A9A">
        <w:rPr>
          <w:rFonts w:ascii="Times New Roman" w:hAnsi="Times New Roman" w:cs="Times New Roman"/>
          <w:color w:val="000000"/>
          <w:sz w:val="28"/>
          <w:szCs w:val="28"/>
          <w:lang w:val="en-US"/>
        </w:rPr>
        <w:t>moval</w:t>
      </w:r>
      <w:r w:rsidRPr="00C42A9A">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0</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канал 0, режим 0</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40h,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40h, ah</w:t>
      </w: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ab/>
        <w:t>moval</w:t>
      </w:r>
      <w:r w:rsidRPr="00C42A9A">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1</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канал 0, режим 1</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40h,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40h, ah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6D4492"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ab/>
        <w:t>moval</w:t>
      </w:r>
      <w:r w:rsidRPr="006D4492">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6D4492">
        <w:rPr>
          <w:rFonts w:ascii="Times New Roman" w:hAnsi="Times New Roman" w:cs="Times New Roman"/>
          <w:color w:val="000000"/>
          <w:sz w:val="28"/>
          <w:szCs w:val="28"/>
        </w:rPr>
        <w:t>2</w:t>
      </w:r>
      <w:r w:rsidRPr="006D4492">
        <w:rPr>
          <w:rFonts w:ascii="Times New Roman" w:hAnsi="Times New Roman" w:cs="Times New Roman"/>
          <w:color w:val="000000"/>
          <w:sz w:val="28"/>
          <w:szCs w:val="28"/>
        </w:rPr>
        <w:tab/>
      </w:r>
      <w:r w:rsidRPr="006D4492">
        <w:rPr>
          <w:rFonts w:ascii="Times New Roman" w:hAnsi="Times New Roman" w:cs="Times New Roman"/>
          <w:color w:val="000000"/>
          <w:sz w:val="28"/>
          <w:szCs w:val="28"/>
        </w:rPr>
        <w:tab/>
      </w:r>
      <w:r w:rsidRPr="006D4492">
        <w:rPr>
          <w:rFonts w:ascii="Times New Roman" w:hAnsi="Times New Roman" w:cs="Times New Roman"/>
          <w:color w:val="000000"/>
          <w:sz w:val="28"/>
          <w:szCs w:val="28"/>
        </w:rPr>
        <w:tab/>
      </w:r>
      <w:r w:rsidRPr="006D4492">
        <w:rPr>
          <w:rFonts w:ascii="Times New Roman" w:hAnsi="Times New Roman" w:cs="Times New Roman"/>
          <w:color w:val="000000"/>
          <w:sz w:val="28"/>
          <w:szCs w:val="28"/>
        </w:rPr>
        <w:tab/>
        <w:t xml:space="preserve">; </w:t>
      </w:r>
      <w:r w:rsidRPr="00C42A9A">
        <w:rPr>
          <w:rFonts w:ascii="Times New Roman" w:hAnsi="Times New Roman" w:cs="Times New Roman"/>
          <w:color w:val="000000"/>
          <w:sz w:val="28"/>
          <w:szCs w:val="28"/>
        </w:rPr>
        <w:t>канал</w:t>
      </w:r>
      <w:r w:rsidRPr="006D4492">
        <w:rPr>
          <w:rFonts w:ascii="Times New Roman" w:hAnsi="Times New Roman" w:cs="Times New Roman"/>
          <w:color w:val="000000"/>
          <w:sz w:val="28"/>
          <w:szCs w:val="28"/>
        </w:rPr>
        <w:t xml:space="preserve"> 1, </w:t>
      </w:r>
      <w:r w:rsidRPr="00C42A9A">
        <w:rPr>
          <w:rFonts w:ascii="Times New Roman" w:hAnsi="Times New Roman" w:cs="Times New Roman"/>
          <w:color w:val="000000"/>
          <w:sz w:val="28"/>
          <w:szCs w:val="28"/>
        </w:rPr>
        <w:t>режим</w:t>
      </w:r>
      <w:r w:rsidRPr="006D4492">
        <w:rPr>
          <w:rFonts w:ascii="Times New Roman" w:hAnsi="Times New Roman" w:cs="Times New Roman"/>
          <w:color w:val="000000"/>
          <w:sz w:val="28"/>
          <w:szCs w:val="28"/>
        </w:rPr>
        <w:t xml:space="preserve"> 2</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6D4492">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41h,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41h, ah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ab/>
        <w:t>moval</w:t>
      </w:r>
      <w:r w:rsidRPr="00C42A9A">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3</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канал 1, режим 3</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lastRenderedPageBreak/>
        <w:tab/>
        <w:t>out 41h, al</w:t>
      </w:r>
    </w:p>
    <w:p w:rsidR="000D57B6" w:rsidRDefault="000D57B6" w:rsidP="00F92AF1">
      <w:pPr>
        <w:spacing w:after="0" w:line="240" w:lineRule="auto"/>
        <w:ind w:firstLine="851"/>
        <w:rPr>
          <w:rFonts w:ascii="Times New Roman" w:hAnsi="Times New Roman" w:cs="Times New Roman"/>
          <w:color w:val="000000"/>
          <w:sz w:val="28"/>
          <w:szCs w:val="28"/>
          <w:lang w:val="uk-UA"/>
        </w:rPr>
      </w:pPr>
      <w:r w:rsidRPr="00C42A9A">
        <w:rPr>
          <w:rFonts w:ascii="Times New Roman" w:hAnsi="Times New Roman" w:cs="Times New Roman"/>
          <w:color w:val="000000"/>
          <w:sz w:val="28"/>
          <w:szCs w:val="28"/>
          <w:lang w:val="en-US"/>
        </w:rPr>
        <w:tab/>
        <w:t>out 41h, ah</w:t>
      </w:r>
    </w:p>
    <w:p w:rsidR="000D57B6" w:rsidRPr="009E43A5" w:rsidRDefault="000D57B6" w:rsidP="00F92AF1">
      <w:pPr>
        <w:spacing w:after="0" w:line="240" w:lineRule="auto"/>
        <w:ind w:firstLine="851"/>
        <w:rPr>
          <w:rFonts w:ascii="Times New Roman" w:hAnsi="Times New Roman" w:cs="Times New Roman"/>
          <w:color w:val="000000"/>
          <w:sz w:val="28"/>
          <w:szCs w:val="28"/>
          <w:lang w:val="uk-UA"/>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ab/>
        <w:t>moval</w:t>
      </w:r>
      <w:r w:rsidRPr="00C42A9A">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4</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канал 2, режим 4</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42h,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42h, ah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rPr>
      </w:pPr>
      <w:r w:rsidRPr="00C42A9A">
        <w:rPr>
          <w:rFonts w:ascii="Times New Roman" w:hAnsi="Times New Roman" w:cs="Times New Roman"/>
          <w:color w:val="000000"/>
          <w:sz w:val="28"/>
          <w:szCs w:val="28"/>
          <w:lang w:val="en-US"/>
        </w:rPr>
        <w:tab/>
        <w:t>moval</w:t>
      </w:r>
      <w:r w:rsidRPr="00C42A9A">
        <w:rPr>
          <w:rFonts w:ascii="Times New Roman" w:hAnsi="Times New Roman" w:cs="Times New Roman"/>
          <w:color w:val="000000"/>
          <w:sz w:val="28"/>
          <w:szCs w:val="28"/>
        </w:rPr>
        <w:t xml:space="preserve">, </w:t>
      </w:r>
      <w:r w:rsidRPr="00C42A9A">
        <w:rPr>
          <w:rFonts w:ascii="Times New Roman" w:hAnsi="Times New Roman" w:cs="Times New Roman"/>
          <w:color w:val="000000"/>
          <w:sz w:val="28"/>
          <w:szCs w:val="28"/>
          <w:lang w:val="en-US"/>
        </w:rPr>
        <w:t>rej</w:t>
      </w:r>
      <w:r w:rsidRPr="00C42A9A">
        <w:rPr>
          <w:rFonts w:ascii="Times New Roman" w:hAnsi="Times New Roman" w:cs="Times New Roman"/>
          <w:color w:val="000000"/>
          <w:sz w:val="28"/>
          <w:szCs w:val="28"/>
        </w:rPr>
        <w:t>5</w:t>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rPr>
        <w:tab/>
        <w:t>; канал 2, режим 5</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rPr>
        <w:tab/>
      </w:r>
      <w:r w:rsidRPr="00C42A9A">
        <w:rPr>
          <w:rFonts w:ascii="Times New Roman" w:hAnsi="Times New Roman" w:cs="Times New Roman"/>
          <w:color w:val="000000"/>
          <w:sz w:val="28"/>
          <w:szCs w:val="28"/>
          <w:lang w:val="en-US"/>
        </w:rPr>
        <w:t>out 43h,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cons</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42h, al</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out 42h, ah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 xml:space="preserve">exst: </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mov ax, 4c00h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ab/>
        <w:t>int 21h</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r w:rsidRPr="00C42A9A">
        <w:rPr>
          <w:rFonts w:ascii="Times New Roman" w:hAnsi="Times New Roman" w:cs="Times New Roman"/>
          <w:color w:val="000000"/>
          <w:sz w:val="28"/>
          <w:szCs w:val="28"/>
          <w:lang w:val="en-US"/>
        </w:rPr>
        <w:t>end main</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spacing w:after="0" w:line="240" w:lineRule="auto"/>
        <w:ind w:firstLine="851"/>
        <w:rPr>
          <w:rFonts w:ascii="Times New Roman" w:hAnsi="Times New Roman" w:cs="Times New Roman"/>
          <w:b/>
          <w:bCs/>
          <w:color w:val="000000"/>
          <w:sz w:val="28"/>
          <w:szCs w:val="28"/>
          <w:lang w:val="en-US"/>
        </w:rPr>
      </w:pPr>
      <w:r w:rsidRPr="00C42A9A">
        <w:rPr>
          <w:rFonts w:ascii="Times New Roman" w:hAnsi="Times New Roman" w:cs="Times New Roman"/>
          <w:b/>
          <w:bCs/>
          <w:color w:val="000000"/>
          <w:sz w:val="28"/>
          <w:szCs w:val="28"/>
          <w:lang w:val="en-US"/>
        </w:rPr>
        <w:t>Ci</w:t>
      </w:r>
    </w:p>
    <w:p w:rsidR="000D57B6" w:rsidRPr="00C42A9A" w:rsidRDefault="000D57B6" w:rsidP="00F92AF1">
      <w:pPr>
        <w:spacing w:after="0" w:line="240" w:lineRule="auto"/>
        <w:ind w:firstLine="851"/>
        <w:rPr>
          <w:rFonts w:ascii="Times New Roman" w:hAnsi="Times New Roman" w:cs="Times New Roman"/>
          <w:color w:val="000000"/>
          <w:sz w:val="28"/>
          <w:szCs w:val="28"/>
          <w:lang w:val="en-US"/>
        </w:rPr>
      </w:pPr>
    </w:p>
    <w:p w:rsidR="000D57B6" w:rsidRPr="00C42A9A" w:rsidRDefault="000D57B6" w:rsidP="00F92AF1">
      <w:pPr>
        <w:pStyle w:val="ac"/>
        <w:spacing w:before="0" w:beforeAutospacing="0" w:after="0" w:afterAutospacing="0"/>
        <w:ind w:firstLine="851"/>
        <w:rPr>
          <w:color w:val="000000"/>
          <w:sz w:val="28"/>
          <w:szCs w:val="28"/>
          <w:lang w:val="en-US"/>
        </w:rPr>
      </w:pPr>
      <w:r w:rsidRPr="00C42A9A">
        <w:rPr>
          <w:color w:val="000000"/>
          <w:sz w:val="28"/>
          <w:szCs w:val="28"/>
          <w:lang w:val="en-US"/>
        </w:rPr>
        <w:t>#include &lt;stdio.h&gt;</w:t>
      </w:r>
      <w:r w:rsidRPr="00C42A9A">
        <w:rPr>
          <w:color w:val="000000"/>
          <w:sz w:val="28"/>
          <w:szCs w:val="28"/>
          <w:lang w:val="uk-UA"/>
        </w:rPr>
        <w:t xml:space="preserve">підключення бібліотеки </w:t>
      </w:r>
    </w:p>
    <w:p w:rsidR="000D57B6" w:rsidRPr="00C42A9A" w:rsidRDefault="000D57B6" w:rsidP="00F92AF1">
      <w:pPr>
        <w:pStyle w:val="ac"/>
        <w:spacing w:before="0" w:beforeAutospacing="0" w:after="0" w:afterAutospacing="0"/>
        <w:ind w:firstLine="851"/>
        <w:rPr>
          <w:color w:val="000000"/>
          <w:sz w:val="28"/>
          <w:szCs w:val="28"/>
          <w:lang w:val="en-US"/>
        </w:rPr>
      </w:pPr>
      <w:r w:rsidRPr="00C42A9A">
        <w:rPr>
          <w:color w:val="000000"/>
          <w:sz w:val="28"/>
          <w:szCs w:val="28"/>
          <w:lang w:val="en-US"/>
        </w:rPr>
        <w:t>#include &lt;dos.h&gt;</w:t>
      </w:r>
      <w:r w:rsidRPr="00C42A9A">
        <w:rPr>
          <w:color w:val="000000"/>
          <w:sz w:val="28"/>
          <w:szCs w:val="28"/>
          <w:lang w:val="uk-UA"/>
        </w:rPr>
        <w:t xml:space="preserve">підключення бібліотеки </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en-US"/>
        </w:rPr>
        <w:t xml:space="preserve">void main ()                                     </w:t>
      </w:r>
      <w:r w:rsidRPr="00C42A9A">
        <w:rPr>
          <w:color w:val="000000"/>
          <w:sz w:val="28"/>
          <w:szCs w:val="28"/>
          <w:lang w:val="uk-UA"/>
        </w:rPr>
        <w:t>головна підпрограма</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uk-UA"/>
        </w:rPr>
        <w:t>{</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uk-UA"/>
        </w:rPr>
        <w:tab/>
      </w:r>
      <w:r w:rsidRPr="00C42A9A">
        <w:rPr>
          <w:color w:val="000000"/>
          <w:sz w:val="28"/>
          <w:szCs w:val="28"/>
          <w:lang w:val="en-US"/>
        </w:rPr>
        <w:t>unsignedc</w:t>
      </w:r>
      <w:r w:rsidRPr="00C42A9A">
        <w:rPr>
          <w:color w:val="000000"/>
          <w:sz w:val="28"/>
          <w:szCs w:val="28"/>
          <w:lang w:val="uk-UA"/>
        </w:rPr>
        <w:t>0=0</w:t>
      </w:r>
      <w:r w:rsidRPr="00C42A9A">
        <w:rPr>
          <w:color w:val="000000"/>
          <w:sz w:val="28"/>
          <w:szCs w:val="28"/>
          <w:lang w:val="en-US"/>
        </w:rPr>
        <w:t>xXXXX</w:t>
      </w:r>
      <w:r w:rsidRPr="00C42A9A">
        <w:rPr>
          <w:color w:val="000000"/>
          <w:sz w:val="28"/>
          <w:szCs w:val="28"/>
          <w:lang w:val="uk-UA"/>
        </w:rPr>
        <w:t>;</w:t>
      </w:r>
      <w:r w:rsidRPr="00C42A9A">
        <w:rPr>
          <w:color w:val="000000"/>
          <w:sz w:val="28"/>
          <w:szCs w:val="28"/>
          <w:lang w:val="uk-UA"/>
        </w:rPr>
        <w:tab/>
      </w:r>
      <w:r w:rsidRPr="00C42A9A">
        <w:rPr>
          <w:color w:val="000000"/>
          <w:sz w:val="28"/>
          <w:szCs w:val="28"/>
          <w:lang w:val="uk-UA"/>
        </w:rPr>
        <w:tab/>
        <w:t>// константа</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uk-UA"/>
        </w:rPr>
        <w:tab/>
      </w:r>
      <w:r w:rsidRPr="00C42A9A">
        <w:rPr>
          <w:color w:val="000000"/>
          <w:sz w:val="28"/>
          <w:szCs w:val="28"/>
          <w:lang w:val="en-US"/>
        </w:rPr>
        <w:t>unsignedcharrej</w:t>
      </w:r>
      <w:r w:rsidRPr="00C42A9A">
        <w:rPr>
          <w:color w:val="000000"/>
          <w:sz w:val="28"/>
          <w:szCs w:val="28"/>
          <w:lang w:val="uk-UA"/>
        </w:rPr>
        <w:t>0=0</w:t>
      </w:r>
      <w:r w:rsidRPr="00C42A9A">
        <w:rPr>
          <w:color w:val="000000"/>
          <w:sz w:val="28"/>
          <w:szCs w:val="28"/>
          <w:lang w:val="en-US"/>
        </w:rPr>
        <w:t>x</w:t>
      </w:r>
      <w:r w:rsidRPr="00C42A9A">
        <w:rPr>
          <w:color w:val="000000"/>
          <w:sz w:val="28"/>
          <w:szCs w:val="28"/>
          <w:lang w:val="uk-UA"/>
        </w:rPr>
        <w:t>30;</w:t>
      </w:r>
      <w:r w:rsidRPr="00C42A9A">
        <w:rPr>
          <w:color w:val="000000"/>
          <w:sz w:val="28"/>
          <w:szCs w:val="28"/>
          <w:lang w:val="uk-UA"/>
        </w:rPr>
        <w:tab/>
        <w:t xml:space="preserve">// слово керування </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uk-UA"/>
        </w:rPr>
        <w:tab/>
      </w:r>
      <w:r w:rsidRPr="00C42A9A">
        <w:rPr>
          <w:color w:val="000000"/>
          <w:sz w:val="28"/>
          <w:szCs w:val="28"/>
          <w:lang w:val="uk-UA"/>
        </w:rPr>
        <w:tab/>
      </w:r>
      <w:r w:rsidRPr="00C42A9A">
        <w:rPr>
          <w:color w:val="000000"/>
          <w:sz w:val="28"/>
          <w:szCs w:val="28"/>
          <w:lang w:val="uk-UA"/>
        </w:rPr>
        <w:tab/>
      </w:r>
      <w:r w:rsidRPr="00C42A9A">
        <w:rPr>
          <w:color w:val="000000"/>
          <w:sz w:val="28"/>
          <w:szCs w:val="28"/>
        </w:rPr>
        <w:t xml:space="preserve">// </w:t>
      </w:r>
      <w:r w:rsidRPr="00C42A9A">
        <w:rPr>
          <w:color w:val="000000"/>
          <w:sz w:val="28"/>
          <w:szCs w:val="28"/>
          <w:lang w:val="uk-UA"/>
        </w:rPr>
        <w:t>запис керуючого слова</w:t>
      </w:r>
    </w:p>
    <w:p w:rsidR="000D57B6" w:rsidRPr="00C42A9A" w:rsidRDefault="000D57B6" w:rsidP="00F92AF1">
      <w:pPr>
        <w:pStyle w:val="ac"/>
        <w:spacing w:before="0" w:beforeAutospacing="0" w:after="0" w:afterAutospacing="0"/>
        <w:ind w:firstLine="851"/>
        <w:rPr>
          <w:color w:val="000000"/>
          <w:sz w:val="28"/>
          <w:szCs w:val="28"/>
        </w:rPr>
      </w:pPr>
      <w:r w:rsidRPr="00C42A9A">
        <w:rPr>
          <w:color w:val="000000"/>
          <w:sz w:val="28"/>
          <w:szCs w:val="28"/>
          <w:lang w:val="uk-UA"/>
        </w:rPr>
        <w:tab/>
      </w:r>
      <w:r w:rsidRPr="00C42A9A">
        <w:rPr>
          <w:color w:val="000000"/>
          <w:sz w:val="28"/>
          <w:szCs w:val="28"/>
          <w:lang w:val="en-US"/>
        </w:rPr>
        <w:t>outportb</w:t>
      </w:r>
      <w:r w:rsidRPr="00C42A9A">
        <w:rPr>
          <w:color w:val="000000"/>
          <w:sz w:val="28"/>
          <w:szCs w:val="28"/>
        </w:rPr>
        <w:t xml:space="preserve"> (0</w:t>
      </w:r>
      <w:r w:rsidRPr="00C42A9A">
        <w:rPr>
          <w:color w:val="000000"/>
          <w:sz w:val="28"/>
          <w:szCs w:val="28"/>
          <w:lang w:val="en-US"/>
        </w:rPr>
        <w:t>x</w:t>
      </w:r>
      <w:r w:rsidRPr="00C42A9A">
        <w:rPr>
          <w:color w:val="000000"/>
          <w:sz w:val="28"/>
          <w:szCs w:val="28"/>
        </w:rPr>
        <w:t>43,</w:t>
      </w:r>
      <w:r w:rsidRPr="00C42A9A">
        <w:rPr>
          <w:color w:val="000000"/>
          <w:sz w:val="28"/>
          <w:szCs w:val="28"/>
          <w:lang w:val="en-US"/>
        </w:rPr>
        <w:t>rej</w:t>
      </w:r>
      <w:r w:rsidRPr="00C42A9A">
        <w:rPr>
          <w:color w:val="000000"/>
          <w:sz w:val="28"/>
          <w:szCs w:val="28"/>
        </w:rPr>
        <w:t>0);</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rPr>
        <w:tab/>
      </w:r>
      <w:r w:rsidRPr="00C42A9A">
        <w:rPr>
          <w:color w:val="000000"/>
          <w:sz w:val="28"/>
          <w:szCs w:val="28"/>
        </w:rPr>
        <w:tab/>
      </w:r>
      <w:r w:rsidRPr="00C42A9A">
        <w:rPr>
          <w:color w:val="000000"/>
          <w:sz w:val="28"/>
          <w:szCs w:val="28"/>
        </w:rPr>
        <w:tab/>
        <w:t xml:space="preserve">// </w:t>
      </w:r>
      <w:r w:rsidRPr="00C42A9A">
        <w:rPr>
          <w:color w:val="000000"/>
          <w:sz w:val="28"/>
          <w:szCs w:val="28"/>
          <w:lang w:val="uk-UA"/>
        </w:rPr>
        <w:t>запис константи</w:t>
      </w:r>
    </w:p>
    <w:p w:rsidR="000D57B6" w:rsidRPr="00C42A9A"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lang w:val="uk-UA"/>
        </w:rPr>
        <w:tab/>
      </w:r>
      <w:r w:rsidRPr="00C42A9A">
        <w:rPr>
          <w:color w:val="000000"/>
          <w:sz w:val="28"/>
          <w:szCs w:val="28"/>
          <w:lang w:val="en-US"/>
        </w:rPr>
        <w:t>outportb</w:t>
      </w:r>
      <w:r w:rsidRPr="00C42A9A">
        <w:rPr>
          <w:color w:val="000000"/>
          <w:sz w:val="28"/>
          <w:szCs w:val="28"/>
        </w:rPr>
        <w:t xml:space="preserve"> (0</w:t>
      </w:r>
      <w:r w:rsidRPr="00C42A9A">
        <w:rPr>
          <w:color w:val="000000"/>
          <w:sz w:val="28"/>
          <w:szCs w:val="28"/>
          <w:lang w:val="en-US"/>
        </w:rPr>
        <w:t>x</w:t>
      </w:r>
      <w:r w:rsidRPr="00C42A9A">
        <w:rPr>
          <w:color w:val="000000"/>
          <w:sz w:val="28"/>
          <w:szCs w:val="28"/>
        </w:rPr>
        <w:t>40,</w:t>
      </w:r>
      <w:r w:rsidRPr="00C42A9A">
        <w:rPr>
          <w:color w:val="000000"/>
          <w:sz w:val="28"/>
          <w:szCs w:val="28"/>
          <w:lang w:val="en-US"/>
        </w:rPr>
        <w:t>c</w:t>
      </w:r>
      <w:r w:rsidRPr="00C42A9A">
        <w:rPr>
          <w:color w:val="000000"/>
          <w:sz w:val="28"/>
          <w:szCs w:val="28"/>
        </w:rPr>
        <w:t>0&amp;</w:t>
      </w:r>
      <w:r w:rsidRPr="00C42A9A">
        <w:rPr>
          <w:color w:val="000000"/>
          <w:sz w:val="28"/>
          <w:szCs w:val="28"/>
          <w:lang w:val="en-US"/>
        </w:rPr>
        <w:t>ff</w:t>
      </w:r>
      <w:r w:rsidRPr="00C42A9A">
        <w:rPr>
          <w:color w:val="000000"/>
          <w:sz w:val="28"/>
          <w:szCs w:val="28"/>
        </w:rPr>
        <w:t>);</w:t>
      </w:r>
      <w:r w:rsidRPr="00C42A9A">
        <w:rPr>
          <w:color w:val="000000"/>
          <w:sz w:val="28"/>
          <w:szCs w:val="28"/>
        </w:rPr>
        <w:tab/>
      </w:r>
      <w:r w:rsidRPr="00C42A9A">
        <w:rPr>
          <w:color w:val="000000"/>
          <w:sz w:val="28"/>
          <w:szCs w:val="28"/>
        </w:rPr>
        <w:tab/>
        <w:t xml:space="preserve">// </w:t>
      </w:r>
      <w:r w:rsidRPr="00C42A9A">
        <w:rPr>
          <w:color w:val="000000"/>
          <w:sz w:val="28"/>
          <w:szCs w:val="28"/>
          <w:lang w:val="uk-UA"/>
        </w:rPr>
        <w:t>запис молодшого байту константи</w:t>
      </w:r>
    </w:p>
    <w:p w:rsidR="00F92AF1" w:rsidRDefault="000D57B6" w:rsidP="00F92AF1">
      <w:pPr>
        <w:pStyle w:val="ac"/>
        <w:spacing w:before="0" w:beforeAutospacing="0" w:after="0" w:afterAutospacing="0"/>
        <w:ind w:firstLine="851"/>
        <w:rPr>
          <w:color w:val="000000"/>
          <w:sz w:val="28"/>
          <w:szCs w:val="28"/>
          <w:lang w:val="uk-UA"/>
        </w:rPr>
      </w:pPr>
      <w:r w:rsidRPr="00C42A9A">
        <w:rPr>
          <w:color w:val="000000"/>
          <w:sz w:val="28"/>
          <w:szCs w:val="28"/>
        </w:rPr>
        <w:tab/>
      </w:r>
      <w:r w:rsidRPr="00C42A9A">
        <w:rPr>
          <w:color w:val="000000"/>
          <w:sz w:val="28"/>
          <w:szCs w:val="28"/>
          <w:lang w:val="en-US"/>
        </w:rPr>
        <w:t>outportb</w:t>
      </w:r>
      <w:r w:rsidRPr="00C42A9A">
        <w:rPr>
          <w:color w:val="000000"/>
          <w:sz w:val="28"/>
          <w:szCs w:val="28"/>
        </w:rPr>
        <w:t xml:space="preserve"> (0</w:t>
      </w:r>
      <w:r w:rsidRPr="00C42A9A">
        <w:rPr>
          <w:color w:val="000000"/>
          <w:sz w:val="28"/>
          <w:szCs w:val="28"/>
          <w:lang w:val="en-US"/>
        </w:rPr>
        <w:t>x</w:t>
      </w:r>
      <w:r w:rsidRPr="00C42A9A">
        <w:rPr>
          <w:color w:val="000000"/>
          <w:sz w:val="28"/>
          <w:szCs w:val="28"/>
        </w:rPr>
        <w:t>40,</w:t>
      </w:r>
      <w:r w:rsidRPr="00C42A9A">
        <w:rPr>
          <w:color w:val="000000"/>
          <w:sz w:val="28"/>
          <w:szCs w:val="28"/>
          <w:lang w:val="en-US"/>
        </w:rPr>
        <w:t>c</w:t>
      </w:r>
      <w:r w:rsidRPr="00C42A9A">
        <w:rPr>
          <w:color w:val="000000"/>
          <w:sz w:val="28"/>
          <w:szCs w:val="28"/>
        </w:rPr>
        <w:t>0&gt;&gt;8);</w:t>
      </w:r>
      <w:r w:rsidRPr="00C42A9A">
        <w:rPr>
          <w:color w:val="000000"/>
          <w:sz w:val="28"/>
          <w:szCs w:val="28"/>
        </w:rPr>
        <w:tab/>
      </w:r>
      <w:r w:rsidRPr="00C42A9A">
        <w:rPr>
          <w:color w:val="000000"/>
          <w:sz w:val="28"/>
          <w:szCs w:val="28"/>
        </w:rPr>
        <w:tab/>
        <w:t>//</w:t>
      </w:r>
      <w:r w:rsidRPr="00C42A9A">
        <w:rPr>
          <w:color w:val="000000"/>
          <w:sz w:val="28"/>
          <w:szCs w:val="28"/>
          <w:lang w:val="uk-UA"/>
        </w:rPr>
        <w:t xml:space="preserve"> запис старшого байту константи</w:t>
      </w:r>
    </w:p>
    <w:p w:rsidR="00F92AF1" w:rsidRDefault="00F92AF1">
      <w:pPr>
        <w:rPr>
          <w:rFonts w:ascii="Times New Roman" w:eastAsia="Times New Roman" w:hAnsi="Times New Roman" w:cs="Times New Roman"/>
          <w:color w:val="000000"/>
          <w:sz w:val="28"/>
          <w:szCs w:val="28"/>
          <w:lang w:val="uk-UA" w:eastAsia="ru-RU"/>
        </w:rPr>
      </w:pPr>
      <w:r>
        <w:rPr>
          <w:color w:val="000000"/>
          <w:sz w:val="28"/>
          <w:szCs w:val="28"/>
          <w:lang w:val="uk-UA"/>
        </w:rPr>
        <w:br w:type="page"/>
      </w:r>
    </w:p>
    <w:p w:rsidR="000D57B6" w:rsidRPr="00C42A9A" w:rsidRDefault="000D57B6" w:rsidP="00F92AF1">
      <w:pPr>
        <w:pStyle w:val="ac"/>
        <w:spacing w:before="0" w:beforeAutospacing="0" w:after="0" w:afterAutospacing="0"/>
        <w:ind w:firstLine="851"/>
        <w:rPr>
          <w:color w:val="000000"/>
          <w:sz w:val="28"/>
          <w:szCs w:val="28"/>
          <w:lang w:val="uk-UA"/>
        </w:rPr>
      </w:pPr>
    </w:p>
    <w:p w:rsidR="0056755F" w:rsidRDefault="007F0064" w:rsidP="007F0064">
      <w:pPr>
        <w:spacing w:after="1000" w:line="360" w:lineRule="auto"/>
        <w:ind w:left="357"/>
        <w:jc w:val="center"/>
        <w:rPr>
          <w:rFonts w:ascii="Times New Roman" w:hAnsi="Times New Roman" w:cs="Times New Roman"/>
          <w:b/>
          <w:sz w:val="28"/>
          <w:szCs w:val="28"/>
          <w:lang w:val="uk-UA"/>
        </w:rPr>
      </w:pPr>
      <w:r>
        <w:rPr>
          <w:rFonts w:ascii="Times New Roman" w:hAnsi="Times New Roman" w:cs="Times New Roman"/>
          <w:b/>
          <w:sz w:val="28"/>
          <w:szCs w:val="28"/>
          <w:lang w:val="uk-UA"/>
        </w:rPr>
        <w:t>5 ІНСТРУКЦІЯ КОРИСТУВАЧА</w:t>
      </w:r>
    </w:p>
    <w:p w:rsidR="00F30BAA" w:rsidRDefault="00F30BAA">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F30BAA" w:rsidRDefault="00F30BAA" w:rsidP="00F30BAA">
      <w:pPr>
        <w:spacing w:after="1000" w:line="360" w:lineRule="auto"/>
        <w:ind w:left="35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6 ВИСНОВКИ</w:t>
      </w:r>
    </w:p>
    <w:p w:rsidR="00F30BAA" w:rsidRDefault="00F30BA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0BAA" w:rsidRDefault="00F30BAA" w:rsidP="00F30BAA">
      <w:pPr>
        <w:spacing w:after="1000" w:line="360" w:lineRule="auto"/>
        <w:ind w:left="35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СПИСОК ЛІТЕРАТУРИ</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1.Новаченко І. В., Телець В.А .Мікросхеми для побутової радіоапаратури. Доповнення друге. Довідник.- М: Радіо і зв'язок, 1991-272 с. : Ил</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2. Хвощ С. Т., Варлінскій Н. Н., Попов Е.О. Мікропроцесори і мікроЕОМ в системах автматіческого управління. Л .: Машинобудування, 1987. - 640 с .: ил.</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3.Трейстер Р. Радіоаматорські схеми на ИС типу 555: Пер. з англ. -М .: Світ, 1988. -263 с. , Іл.</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4. Шило. Л. В. Популярні цифрові мікросхеми .: Довідник, - М.: радіо і зв'язок, 1989. - 352 с.</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5. Волков С. Генератори прямокутних імпульсів на МОП-елементах .: М .: Енергоіздат, 1986, 230 с.</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6. Коломбет Е. А. Таймери. М .: Радіо і зв'язок, 1984. 126 с.</w:t>
      </w:r>
    </w:p>
    <w:p w:rsidR="00F30BAA" w:rsidRPr="00F30BAA" w:rsidRDefault="00F30BAA" w:rsidP="00F30BAA">
      <w:pPr>
        <w:spacing w:after="0" w:line="360" w:lineRule="auto"/>
        <w:ind w:left="357"/>
        <w:rPr>
          <w:rFonts w:ascii="Times New Roman" w:hAnsi="Times New Roman" w:cs="Times New Roman"/>
          <w:sz w:val="28"/>
          <w:szCs w:val="28"/>
          <w:lang w:val="uk-UA"/>
        </w:rPr>
      </w:pPr>
      <w:r w:rsidRPr="00F30BAA">
        <w:rPr>
          <w:rFonts w:ascii="Times New Roman" w:hAnsi="Times New Roman" w:cs="Times New Roman"/>
          <w:sz w:val="28"/>
          <w:szCs w:val="28"/>
          <w:lang w:val="uk-UA"/>
        </w:rPr>
        <w:t>7. Бірюков С. А. Цифрові пристрої на МОП інтегральних мікросхемах. - М.: Радіо і зв'язок, 1990. - 128 с.</w:t>
      </w:r>
    </w:p>
    <w:sectPr w:rsidR="00F30BAA" w:rsidRPr="00F30BAA" w:rsidSect="004A5569">
      <w:headerReference w:type="default" r:id="rId36"/>
      <w:pgSz w:w="11906" w:h="16838"/>
      <w:pgMar w:top="851" w:right="850" w:bottom="1985"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37D" w:rsidRDefault="0097037D" w:rsidP="00113E43">
      <w:pPr>
        <w:spacing w:after="0" w:line="240" w:lineRule="auto"/>
      </w:pPr>
      <w:r>
        <w:separator/>
      </w:r>
    </w:p>
  </w:endnote>
  <w:endnote w:type="continuationSeparator" w:id="1">
    <w:p w:rsidR="0097037D" w:rsidRDefault="0097037D" w:rsidP="00113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l?r ??Ѓfc"/>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37D" w:rsidRDefault="0097037D" w:rsidP="00113E43">
      <w:pPr>
        <w:spacing w:after="0" w:line="240" w:lineRule="auto"/>
      </w:pPr>
      <w:r>
        <w:separator/>
      </w:r>
    </w:p>
  </w:footnote>
  <w:footnote w:type="continuationSeparator" w:id="1">
    <w:p w:rsidR="0097037D" w:rsidRDefault="0097037D" w:rsidP="00113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064" w:rsidRDefault="007F0064">
    <w:pPr>
      <w:pStyle w:val="a3"/>
    </w:pPr>
    <w:r>
      <w:rPr>
        <w:noProof/>
        <w:lang w:eastAsia="ru-RU"/>
      </w:rPr>
      <w:pict>
        <v:group id="_x0000_s2049" style="position:absolute;margin-left:57.55pt;margin-top:26.85pt;width:518.8pt;height:786.3pt;z-index:251658240;mso-position-horizontal-relative:page;mso-position-vertical-relative:page" coordsize="20000,20000">
          <v:rect id="_x0000_s2050" style="position:absolute;width:20000;height:20000" filled="f" strokeweight="2pt"/>
          <v:line id="_x0000_s2051" style="position:absolute" from="1093,18949" to="1095,19989" strokeweight="2pt"/>
          <v:line id="_x0000_s2052" style="position:absolute" from="10,18941" to="19977,18942" strokeweight="2pt"/>
          <v:line id="_x0000_s2053" style="position:absolute" from="2186,18949" to="2188,19989" strokeweight="2pt"/>
          <v:line id="_x0000_s2054" style="position:absolute" from="4919,18949" to="4921,19989" strokeweight="2pt"/>
          <v:line id="_x0000_s2055" style="position:absolute" from="6557,18959" to="6559,19989" strokeweight="2pt"/>
          <v:line id="_x0000_s2056" style="position:absolute" from="7650,18949" to="7652,19979" strokeweight="2pt"/>
          <v:line id="_x0000_s2057" style="position:absolute" from="18905,18949" to="18909,19989" strokeweight="2pt"/>
          <v:line id="_x0000_s2058" style="position:absolute" from="10,19293" to="7631,19295" strokeweight="1pt"/>
          <v:line id="_x0000_s2059" style="position:absolute" from="10,19646" to="7631,19647" strokeweight="2pt"/>
          <v:line id="_x0000_s2060" style="position:absolute" from="18919,19296" to="19990,19297" strokeweight="1pt"/>
          <v:rect id="_x0000_s2061" style="position:absolute;left:54;top:19660;width:1000;height:309" filled="f" stroked="f" strokeweight=".25pt">
            <v:textbox style="mso-next-textbox:#_x0000_s2061" inset="1pt,1pt,1pt,1pt">
              <w:txbxContent>
                <w:p w:rsidR="007F0064" w:rsidRDefault="007F0064" w:rsidP="00113E43">
                  <w:pPr>
                    <w:pStyle w:val="a7"/>
                    <w:jc w:val="center"/>
                    <w:rPr>
                      <w:rFonts w:ascii="Arial" w:hAnsi="Arial" w:cs="Arial"/>
                      <w:sz w:val="16"/>
                      <w:szCs w:val="16"/>
                    </w:rPr>
                  </w:pPr>
                  <w:r>
                    <w:rPr>
                      <w:rFonts w:ascii="Arial" w:hAnsi="Arial" w:cs="Arial"/>
                      <w:sz w:val="16"/>
                      <w:szCs w:val="16"/>
                    </w:rPr>
                    <w:t>Изм.</w:t>
                  </w:r>
                </w:p>
              </w:txbxContent>
            </v:textbox>
          </v:rect>
          <v:rect id="_x0000_s2062" style="position:absolute;left:1139;top:19660;width:1001;height:309" filled="f" stroked="f" strokeweight=".25pt">
            <v:textbox style="mso-next-textbox:#_x0000_s2062" inset="1pt,1pt,1pt,1pt">
              <w:txbxContent>
                <w:p w:rsidR="007F0064" w:rsidRDefault="007F0064" w:rsidP="00113E43">
                  <w:pPr>
                    <w:pStyle w:val="a7"/>
                    <w:jc w:val="center"/>
                    <w:rPr>
                      <w:rFonts w:ascii="Arial" w:hAnsi="Arial" w:cs="Arial"/>
                      <w:sz w:val="16"/>
                      <w:szCs w:val="16"/>
                    </w:rPr>
                  </w:pPr>
                  <w:r>
                    <w:rPr>
                      <w:rFonts w:ascii="Arial" w:hAnsi="Arial" w:cs="Arial"/>
                      <w:sz w:val="16"/>
                      <w:szCs w:val="16"/>
                    </w:rPr>
                    <w:t>Лист</w:t>
                  </w:r>
                </w:p>
              </w:txbxContent>
            </v:textbox>
          </v:rect>
          <v:rect id="_x0000_s2063" style="position:absolute;left:2267;top:19660;width:2573;height:309" filled="f" stroked="f" strokeweight=".25pt">
            <v:textbox style="mso-next-textbox:#_x0000_s2063" inset="1pt,1pt,1pt,1pt">
              <w:txbxContent>
                <w:p w:rsidR="007F0064" w:rsidRDefault="007F0064" w:rsidP="00113E43">
                  <w:pPr>
                    <w:pStyle w:val="a7"/>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v:textbox>
          </v:rect>
          <v:rect id="_x0000_s2064" style="position:absolute;left:4983;top:19660;width:1534;height:309" filled="f" stroked="f" strokeweight=".25pt">
            <v:textbox style="mso-next-textbox:#_x0000_s2064" inset="1pt,1pt,1pt,1pt">
              <w:txbxContent>
                <w:p w:rsidR="007F0064" w:rsidRDefault="007F0064" w:rsidP="00113E43">
                  <w:pPr>
                    <w:pStyle w:val="a7"/>
                    <w:jc w:val="center"/>
                    <w:rPr>
                      <w:rFonts w:ascii="Arial" w:hAnsi="Arial" w:cs="Arial"/>
                      <w:sz w:val="16"/>
                      <w:szCs w:val="16"/>
                    </w:rPr>
                  </w:pPr>
                  <w:r>
                    <w:rPr>
                      <w:rFonts w:ascii="Arial" w:hAnsi="Arial" w:cs="Arial"/>
                      <w:sz w:val="16"/>
                      <w:szCs w:val="16"/>
                    </w:rPr>
                    <w:t>Подпись</w:t>
                  </w:r>
                </w:p>
              </w:txbxContent>
            </v:textbox>
          </v:rect>
          <v:rect id="_x0000_s2065" style="position:absolute;left:6604;top:19660;width:1000;height:309" filled="f" stroked="f" strokeweight=".25pt">
            <v:textbox style="mso-next-textbox:#_x0000_s2065" inset="1pt,1pt,1pt,1pt">
              <w:txbxContent>
                <w:p w:rsidR="007F0064" w:rsidRDefault="007F0064" w:rsidP="00113E43">
                  <w:pPr>
                    <w:pStyle w:val="a7"/>
                    <w:jc w:val="center"/>
                    <w:rPr>
                      <w:rFonts w:ascii="Arial" w:hAnsi="Arial" w:cs="Arial"/>
                      <w:sz w:val="16"/>
                      <w:szCs w:val="16"/>
                    </w:rPr>
                  </w:pPr>
                  <w:r>
                    <w:rPr>
                      <w:rFonts w:ascii="Arial" w:hAnsi="Arial" w:cs="Arial"/>
                      <w:sz w:val="16"/>
                      <w:szCs w:val="16"/>
                    </w:rPr>
                    <w:t>Дата</w:t>
                  </w:r>
                </w:p>
              </w:txbxContent>
            </v:textbox>
          </v:rect>
          <v:rect id="_x0000_s2066" style="position:absolute;left:18949;top:18977;width:1001;height:309" filled="f" stroked="f" strokeweight=".25pt">
            <v:textbox style="mso-next-textbox:#_x0000_s2066" inset="1pt,1pt,1pt,1pt">
              <w:txbxContent>
                <w:p w:rsidR="007F0064" w:rsidRDefault="007F0064" w:rsidP="00113E43">
                  <w:pPr>
                    <w:pStyle w:val="a7"/>
                    <w:jc w:val="center"/>
                    <w:rPr>
                      <w:rFonts w:ascii="Arial" w:hAnsi="Arial" w:cs="Arial"/>
                      <w:sz w:val="16"/>
                      <w:szCs w:val="16"/>
                    </w:rPr>
                  </w:pPr>
                  <w:r>
                    <w:rPr>
                      <w:rFonts w:ascii="Arial" w:hAnsi="Arial" w:cs="Arial"/>
                      <w:sz w:val="16"/>
                      <w:szCs w:val="16"/>
                    </w:rPr>
                    <w:t>Лист</w:t>
                  </w:r>
                </w:p>
              </w:txbxContent>
            </v:textbox>
          </v:rect>
          <v:rect id="_x0000_s2067" style="position:absolute;left:18949;top:19435;width:1001;height:423" filled="f" stroked="f" strokeweight=".25pt">
            <v:textbox style="mso-next-textbox:#_x0000_s2067" inset="1pt,1pt,1pt,1pt">
              <w:txbxContent>
                <w:p w:rsidR="007F0064" w:rsidRPr="00006DC9" w:rsidRDefault="007F0064" w:rsidP="00113E43">
                  <w:pPr>
                    <w:jc w:val="center"/>
                  </w:pPr>
                  <w:r>
                    <w:rPr>
                      <w:rStyle w:val="a8"/>
                    </w:rPr>
                    <w:t>5</w:t>
                  </w:r>
                </w:p>
              </w:txbxContent>
            </v:textbox>
          </v:rect>
          <v:rect id="_x0000_s2068" style="position:absolute;left:7745;top:19221;width:11075;height:477" filled="f" stroked="f" strokeweight=".25pt">
            <v:textbox style="mso-next-textbox:#_x0000_s2068" inset="1pt,1pt,1pt,1pt">
              <w:txbxContent>
                <w:p w:rsidR="007F0064" w:rsidRPr="00090F91" w:rsidRDefault="007F0064" w:rsidP="00113E43">
                  <w:pPr>
                    <w:jc w:val="center"/>
                  </w:pPr>
                  <w:r w:rsidRPr="00090F91">
                    <w:rPr>
                      <w:b/>
                      <w:bCs/>
                      <w:iCs/>
                      <w:sz w:val="32"/>
                      <w:szCs w:val="24"/>
                    </w:rPr>
                    <w:t>КР-6.050102.1</w:t>
                  </w:r>
                  <w:r>
                    <w:rPr>
                      <w:b/>
                      <w:bCs/>
                      <w:iCs/>
                      <w:sz w:val="32"/>
                      <w:szCs w:val="24"/>
                    </w:rPr>
                    <w:t>5</w:t>
                  </w:r>
                  <w:r w:rsidRPr="00090F91">
                    <w:rPr>
                      <w:b/>
                      <w:bCs/>
                      <w:iCs/>
                      <w:sz w:val="32"/>
                      <w:szCs w:val="24"/>
                    </w:rPr>
                    <w:t>.00</w:t>
                  </w:r>
                  <w:r>
                    <w:rPr>
                      <w:b/>
                      <w:bCs/>
                      <w:iCs/>
                      <w:sz w:val="32"/>
                      <w:szCs w:val="24"/>
                    </w:rPr>
                    <w:t>14</w:t>
                  </w:r>
                  <w:r w:rsidRPr="00090F91">
                    <w:rPr>
                      <w:b/>
                      <w:bCs/>
                      <w:iCs/>
                      <w:sz w:val="32"/>
                      <w:szCs w:val="24"/>
                    </w:rPr>
                    <w:t>.00.00.ПЗ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25AB3"/>
    <w:multiLevelType w:val="hybridMultilevel"/>
    <w:tmpl w:val="BD922D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3073520"/>
    <w:multiLevelType w:val="hybridMultilevel"/>
    <w:tmpl w:val="C42C4D20"/>
    <w:lvl w:ilvl="0" w:tplc="F53205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12308D"/>
    <w:multiLevelType w:val="hybridMultilevel"/>
    <w:tmpl w:val="AC34D7B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
    <w:nsid w:val="1B0E1550"/>
    <w:multiLevelType w:val="hybridMultilevel"/>
    <w:tmpl w:val="6704A0CA"/>
    <w:lvl w:ilvl="0" w:tplc="D1821F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21101BF5"/>
    <w:multiLevelType w:val="hybridMultilevel"/>
    <w:tmpl w:val="89367804"/>
    <w:lvl w:ilvl="0" w:tplc="04190011">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2FE1DA6"/>
    <w:multiLevelType w:val="hybridMultilevel"/>
    <w:tmpl w:val="4FB8C81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6">
    <w:nsid w:val="23315942"/>
    <w:multiLevelType w:val="hybridMultilevel"/>
    <w:tmpl w:val="8A508A12"/>
    <w:lvl w:ilvl="0" w:tplc="04190011">
      <w:start w:val="1"/>
      <w:numFmt w:val="decimal"/>
      <w:lvlText w:val="%1)"/>
      <w:lvlJc w:val="left"/>
      <w:pPr>
        <w:tabs>
          <w:tab w:val="num" w:pos="720"/>
        </w:tabs>
        <w:ind w:left="720" w:hanging="360"/>
      </w:pPr>
      <w:rPr>
        <w:rFonts w:hint="default"/>
      </w:rPr>
    </w:lvl>
    <w:lvl w:ilvl="1" w:tplc="72D01E74">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77C7547"/>
    <w:multiLevelType w:val="hybridMultilevel"/>
    <w:tmpl w:val="D09EC3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18B5474"/>
    <w:multiLevelType w:val="hybridMultilevel"/>
    <w:tmpl w:val="B31A76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3201127C"/>
    <w:multiLevelType w:val="hybridMultilevel"/>
    <w:tmpl w:val="9A8674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2EA45F3"/>
    <w:multiLevelType w:val="hybridMultilevel"/>
    <w:tmpl w:val="7A326E8E"/>
    <w:lvl w:ilvl="0" w:tplc="68501F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4E8170A9"/>
    <w:multiLevelType w:val="hybridMultilevel"/>
    <w:tmpl w:val="B1523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603CC0"/>
    <w:multiLevelType w:val="hybridMultilevel"/>
    <w:tmpl w:val="A998B4BC"/>
    <w:lvl w:ilvl="0" w:tplc="9B187CA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B17BAE"/>
    <w:multiLevelType w:val="hybridMultilevel"/>
    <w:tmpl w:val="4E1AC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395C3F"/>
    <w:multiLevelType w:val="hybridMultilevel"/>
    <w:tmpl w:val="6DE0A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EE04BE0"/>
    <w:multiLevelType w:val="hybridMultilevel"/>
    <w:tmpl w:val="1554B44C"/>
    <w:lvl w:ilvl="0" w:tplc="C8A4DC58">
      <w:numFmt w:val="bullet"/>
      <w:lvlText w:val="-"/>
      <w:lvlJc w:val="left"/>
      <w:pPr>
        <w:ind w:left="2782"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6">
    <w:nsid w:val="6FEA27F6"/>
    <w:multiLevelType w:val="hybridMultilevel"/>
    <w:tmpl w:val="9DB46A28"/>
    <w:lvl w:ilvl="0" w:tplc="C8A4DC58">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nsid w:val="74360AB6"/>
    <w:multiLevelType w:val="hybridMultilevel"/>
    <w:tmpl w:val="4E325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F83E37"/>
    <w:multiLevelType w:val="hybridMultilevel"/>
    <w:tmpl w:val="EA94CB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3"/>
  </w:num>
  <w:num w:numId="2">
    <w:abstractNumId w:val="17"/>
  </w:num>
  <w:num w:numId="3">
    <w:abstractNumId w:val="12"/>
  </w:num>
  <w:num w:numId="4">
    <w:abstractNumId w:val="8"/>
  </w:num>
  <w:num w:numId="5">
    <w:abstractNumId w:val="11"/>
  </w:num>
  <w:num w:numId="6">
    <w:abstractNumId w:val="1"/>
  </w:num>
  <w:num w:numId="7">
    <w:abstractNumId w:val="14"/>
  </w:num>
  <w:num w:numId="8">
    <w:abstractNumId w:val="7"/>
  </w:num>
  <w:num w:numId="9">
    <w:abstractNumId w:val="9"/>
  </w:num>
  <w:num w:numId="10">
    <w:abstractNumId w:val="2"/>
  </w:num>
  <w:num w:numId="11">
    <w:abstractNumId w:val="6"/>
  </w:num>
  <w:num w:numId="12">
    <w:abstractNumId w:val="10"/>
  </w:num>
  <w:num w:numId="13">
    <w:abstractNumId w:val="4"/>
  </w:num>
  <w:num w:numId="14">
    <w:abstractNumId w:val="18"/>
  </w:num>
  <w:num w:numId="15">
    <w:abstractNumId w:val="16"/>
  </w:num>
  <w:num w:numId="16">
    <w:abstractNumId w:val="15"/>
  </w:num>
  <w:num w:numId="17">
    <w:abstractNumId w:val="5"/>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13E43"/>
    <w:rsid w:val="000D57B6"/>
    <w:rsid w:val="00113E43"/>
    <w:rsid w:val="00227289"/>
    <w:rsid w:val="00276914"/>
    <w:rsid w:val="00423651"/>
    <w:rsid w:val="0048212D"/>
    <w:rsid w:val="004A2F13"/>
    <w:rsid w:val="004A5569"/>
    <w:rsid w:val="004F1F72"/>
    <w:rsid w:val="0056755F"/>
    <w:rsid w:val="00685160"/>
    <w:rsid w:val="007F0064"/>
    <w:rsid w:val="0097037D"/>
    <w:rsid w:val="009F1720"/>
    <w:rsid w:val="00A266C4"/>
    <w:rsid w:val="00AC6258"/>
    <w:rsid w:val="00B87BBB"/>
    <w:rsid w:val="00B93682"/>
    <w:rsid w:val="00BE285B"/>
    <w:rsid w:val="00C146C9"/>
    <w:rsid w:val="00F30BAA"/>
    <w:rsid w:val="00F56F0F"/>
    <w:rsid w:val="00F92AF1"/>
    <w:rsid w:val="00FD28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651"/>
  </w:style>
  <w:style w:type="paragraph" w:styleId="1">
    <w:name w:val="heading 1"/>
    <w:basedOn w:val="a"/>
    <w:next w:val="a"/>
    <w:link w:val="10"/>
    <w:uiPriority w:val="9"/>
    <w:qFormat/>
    <w:rsid w:val="00113E43"/>
    <w:pPr>
      <w:keepNext/>
      <w:keepLines/>
      <w:spacing w:before="480" w:after="0"/>
      <w:outlineLvl w:val="0"/>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D5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13E43"/>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113E43"/>
  </w:style>
  <w:style w:type="paragraph" w:styleId="a5">
    <w:name w:val="footer"/>
    <w:basedOn w:val="a"/>
    <w:link w:val="a6"/>
    <w:uiPriority w:val="99"/>
    <w:semiHidden/>
    <w:unhideWhenUsed/>
    <w:rsid w:val="00113E43"/>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113E43"/>
  </w:style>
  <w:style w:type="paragraph" w:customStyle="1" w:styleId="a7">
    <w:name w:val="Чертежный"/>
    <w:rsid w:val="00113E43"/>
    <w:pPr>
      <w:spacing w:after="0" w:line="240" w:lineRule="auto"/>
      <w:jc w:val="both"/>
    </w:pPr>
    <w:rPr>
      <w:rFonts w:ascii="ISOCPEUR" w:eastAsia="Times New Roman" w:hAnsi="ISOCPEUR" w:cs="Times New Roman"/>
      <w:i/>
      <w:sz w:val="28"/>
      <w:szCs w:val="20"/>
      <w:lang w:val="uk-UA" w:eastAsia="ru-RU"/>
    </w:rPr>
  </w:style>
  <w:style w:type="character" w:styleId="a8">
    <w:name w:val="page number"/>
    <w:basedOn w:val="a0"/>
    <w:rsid w:val="00113E43"/>
  </w:style>
  <w:style w:type="character" w:customStyle="1" w:styleId="10">
    <w:name w:val="Заголовок 1 Знак"/>
    <w:basedOn w:val="a0"/>
    <w:link w:val="1"/>
    <w:uiPriority w:val="9"/>
    <w:rsid w:val="00113E43"/>
    <w:rPr>
      <w:rFonts w:asciiTheme="majorHAnsi" w:eastAsiaTheme="majorEastAsia" w:hAnsiTheme="majorHAnsi" w:cstheme="majorBidi"/>
      <w:b/>
      <w:bCs/>
      <w:sz w:val="28"/>
      <w:szCs w:val="28"/>
    </w:rPr>
  </w:style>
  <w:style w:type="paragraph" w:styleId="a9">
    <w:name w:val="List Paragraph"/>
    <w:basedOn w:val="a"/>
    <w:uiPriority w:val="34"/>
    <w:qFormat/>
    <w:rsid w:val="004A2F13"/>
    <w:pPr>
      <w:ind w:left="720"/>
      <w:contextualSpacing/>
    </w:pPr>
  </w:style>
  <w:style w:type="paragraph" w:styleId="aa">
    <w:name w:val="Balloon Text"/>
    <w:basedOn w:val="a"/>
    <w:link w:val="ab"/>
    <w:uiPriority w:val="99"/>
    <w:semiHidden/>
    <w:unhideWhenUsed/>
    <w:rsid w:val="004A2F1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A2F13"/>
    <w:rPr>
      <w:rFonts w:ascii="Tahoma" w:hAnsi="Tahoma" w:cs="Tahoma"/>
      <w:sz w:val="16"/>
      <w:szCs w:val="16"/>
    </w:rPr>
  </w:style>
  <w:style w:type="paragraph" w:styleId="ac">
    <w:name w:val="Normal (Web)"/>
    <w:basedOn w:val="a"/>
    <w:uiPriority w:val="99"/>
    <w:unhideWhenUsed/>
    <w:rsid w:val="005675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6755F"/>
  </w:style>
  <w:style w:type="character" w:styleId="ad">
    <w:name w:val="Hyperlink"/>
    <w:basedOn w:val="a0"/>
    <w:uiPriority w:val="99"/>
    <w:semiHidden/>
    <w:unhideWhenUsed/>
    <w:rsid w:val="0056755F"/>
    <w:rPr>
      <w:color w:val="0000FF"/>
      <w:u w:val="single"/>
    </w:rPr>
  </w:style>
  <w:style w:type="character" w:styleId="HTML">
    <w:name w:val="HTML Typewriter"/>
    <w:basedOn w:val="a0"/>
    <w:uiPriority w:val="99"/>
    <w:semiHidden/>
    <w:unhideWhenUsed/>
    <w:rsid w:val="0056755F"/>
    <w:rPr>
      <w:rFonts w:ascii="Courier New" w:eastAsia="Times New Roman" w:hAnsi="Courier New" w:cs="Courier New"/>
      <w:sz w:val="20"/>
      <w:szCs w:val="20"/>
    </w:rPr>
  </w:style>
  <w:style w:type="paragraph" w:styleId="ae">
    <w:name w:val="Plain Text"/>
    <w:basedOn w:val="a"/>
    <w:link w:val="af"/>
    <w:semiHidden/>
    <w:rsid w:val="00227289"/>
    <w:pPr>
      <w:spacing w:after="0" w:line="240" w:lineRule="auto"/>
    </w:pPr>
    <w:rPr>
      <w:rFonts w:ascii="Courier New" w:eastAsia="Times New Roman" w:hAnsi="Courier New" w:cs="Courier New"/>
      <w:sz w:val="20"/>
      <w:szCs w:val="20"/>
      <w:lang w:val="uk-UA"/>
    </w:rPr>
  </w:style>
  <w:style w:type="character" w:customStyle="1" w:styleId="af">
    <w:name w:val="Текст Знак"/>
    <w:basedOn w:val="a0"/>
    <w:link w:val="ae"/>
    <w:semiHidden/>
    <w:rsid w:val="00227289"/>
    <w:rPr>
      <w:rFonts w:ascii="Courier New" w:eastAsia="Times New Roman" w:hAnsi="Courier New" w:cs="Courier New"/>
      <w:sz w:val="20"/>
      <w:szCs w:val="20"/>
      <w:lang w:val="uk-UA"/>
    </w:rPr>
  </w:style>
  <w:style w:type="character" w:customStyle="1" w:styleId="50">
    <w:name w:val="Заголовок 5 Знак"/>
    <w:basedOn w:val="a0"/>
    <w:link w:val="5"/>
    <w:uiPriority w:val="9"/>
    <w:semiHidden/>
    <w:rsid w:val="000D57B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1306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2%D1%80%D0%B0%D0%BD%D1%81%D0%BB%D1%8F%D1%82%D0%BE%D1%80" TargetMode="External"/><Relationship Id="rId13" Type="http://schemas.openxmlformats.org/officeDocument/2006/relationships/hyperlink" Target="https://uk.wikipedia.org/w/index.php?title=%D0%97%D0%B0%D0%B2%D0%B0%D0%BD%D1%82%D0%B0%D0%B6%D1%83%D0%B2%D0%B0%D1%87&amp;action=edit&amp;redlink=1" TargetMode="External"/><Relationship Id="rId18" Type="http://schemas.openxmlformats.org/officeDocument/2006/relationships/hyperlink" Target="https://uk.wikipedia.org/wiki/%D0%9C%D0%B0%D0%BA%D1%80%D0%BE%D0%BA%D0%BE%D0%BC%D0%B0%D0%BD%D0%B4%D0%B0" TargetMode="External"/><Relationship Id="rId26"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s://uk.wikipedia.org/w/index.php?title=%D0%9C%D0%BE%D0%B2%D0%B0_%D0%BF%D1%80%D0%BE%D0%B3%D1%80%D0%B0%D0%BC%D1%83%D0%B2%D0%B0%D0%BD%D0%BD%D1%8F_%D0%BD%D0%B8%D0%B7%D1%8C%D0%BA%D0%BE%D0%B3%D0%BE_%D1%80%D1%96%D0%B2%D0%BD%D1%8F&amp;action=edit&amp;redlink=1" TargetMode="External"/><Relationship Id="rId34" Type="http://schemas.openxmlformats.org/officeDocument/2006/relationships/image" Target="media/image11.wmf"/><Relationship Id="rId7" Type="http://schemas.openxmlformats.org/officeDocument/2006/relationships/image" Target="media/image1.png"/><Relationship Id="rId12" Type="http://schemas.openxmlformats.org/officeDocument/2006/relationships/hyperlink" Target="https://uk.wikipedia.org/wiki/%D0%A2%D1%80%D0%B0%D0%BD%D1%81%D0%BB%D1%8F%D1%86%D1%96%D1%8F" TargetMode="External"/><Relationship Id="rId17" Type="http://schemas.openxmlformats.org/officeDocument/2006/relationships/hyperlink" Target="https://uk.wikipedia.org/w/index.php?title=%D0%A1%D0%B8%D0%BD%D1%82%D0%B0%D0%BA%D1%81%D0%B8%D1%87%D0%BD%D0%B8%D0%B9_%D0%B0%D0%BD%D0%B0%D0%BB%D1%96%D0%B7_%D0%BF%D1%80%D0%BE%D0%B3%D1%80%D0%B0%D0%BC&amp;action=edit&amp;redlink=1" TargetMode="External"/><Relationship Id="rId25" Type="http://schemas.openxmlformats.org/officeDocument/2006/relationships/image" Target="media/image4.gif"/><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k.wikipedia.org/w/index.php?title=%D0%A0%D0%BE%D0%B7%D0%BF%D0%BE%D0%B4%D1%96%D0%BB_%D0%BF%D0%B0%D0%BC%27%D1%8F%D1%82%D1%96&amp;action=edit&amp;redlink=1" TargetMode="External"/><Relationship Id="rId20" Type="http://schemas.openxmlformats.org/officeDocument/2006/relationships/hyperlink" Target="https://uk.wikipedia.org/wiki/%D0%9C%D0%BE%D0%B2%D0%B0_%D0%BF%D1%80%D0%BE%D0%B3%D1%80%D0%B0%D0%BC%D1%83%D0%B2%D0%B0%D0%BD%D0%BD%D1%8F" TargetMode="External"/><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9C%D0%B0%D1%88%D0%B8%D0%BD%D0%BD%D0%B0_%D0%BC%D0%BE%D0%B2%D0%B0" TargetMode="External"/><Relationship Id="rId24" Type="http://schemas.openxmlformats.org/officeDocument/2006/relationships/image" Target="media/image3.gif"/><Relationship Id="rId32" Type="http://schemas.openxmlformats.org/officeDocument/2006/relationships/oleObject" Target="embeddings/oleObject2.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k.wikipedia.org/wiki/%D0%9A%D0%BE%D0%BD%D1%81%D1%82%D0%B0%D0%BD%D1%82%D0%B0" TargetMode="External"/><Relationship Id="rId23" Type="http://schemas.openxmlformats.org/officeDocument/2006/relationships/image" Target="media/image2.png"/><Relationship Id="rId28" Type="http://schemas.openxmlformats.org/officeDocument/2006/relationships/image" Target="media/image7.gif"/><Relationship Id="rId36" Type="http://schemas.openxmlformats.org/officeDocument/2006/relationships/header" Target="header1.xml"/><Relationship Id="rId10" Type="http://schemas.openxmlformats.org/officeDocument/2006/relationships/hyperlink" Target="https://uk.wikipedia.org/wiki/%D0%9F%D1%80%D0%BE%D0%B3%D1%80%D0%B0%D0%BC%D0%B0" TargetMode="External"/><Relationship Id="rId19" Type="http://schemas.openxmlformats.org/officeDocument/2006/relationships/hyperlink" Target="https://uk.wikipedia.org/w/index.php?title=%D0%9C%D0%B0%D0%BA%D1%80%D0%BE%D0%B0%D1%81%D0%B5%D0%BC%D0%B1%D0%BB%D0%B5%D1%80&amp;action=edit&amp;redlink=1" TargetMode="External"/><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uk.wikipedia.org/w/index.php?title=%D0%90%D0%B2%D1%82%D0%BE%D0%BA%D0%BE%D0%B4&amp;action=edit&amp;redlink=1" TargetMode="External"/><Relationship Id="rId14" Type="http://schemas.openxmlformats.org/officeDocument/2006/relationships/hyperlink" Target="https://uk.wikipedia.org/w/index.php?title=%D0%A6%D0%92%D0%9C&amp;action=edit&amp;redlink=1" TargetMode="External"/><Relationship Id="rId22" Type="http://schemas.openxmlformats.org/officeDocument/2006/relationships/hyperlink" Target="https://uk.wikipedia.org/wiki/%D0%9F%D1%80%D0%BE%D1%86%D0%B5%D1%81%D0%BE%D1%80" TargetMode="External"/><Relationship Id="rId27" Type="http://schemas.openxmlformats.org/officeDocument/2006/relationships/image" Target="media/image6.gif"/><Relationship Id="rId30" Type="http://schemas.openxmlformats.org/officeDocument/2006/relationships/oleObject" Target="embeddings/oleObject1.bin"/><Relationship Id="rId35"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31</Pages>
  <Words>4518</Words>
  <Characters>25757</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Димон</dc:creator>
  <cp:lastModifiedBy>Димон</cp:lastModifiedBy>
  <cp:revision>5</cp:revision>
  <dcterms:created xsi:type="dcterms:W3CDTF">2015-12-01T20:47:00Z</dcterms:created>
  <dcterms:modified xsi:type="dcterms:W3CDTF">2015-12-02T00:36:00Z</dcterms:modified>
</cp:coreProperties>
</file>