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21568B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21568B">
        <w:rPr>
          <w:sz w:val="32"/>
          <w:szCs w:val="32"/>
        </w:rPr>
        <w:t xml:space="preserve">иконаної лабораторної роботи № </w:t>
      </w:r>
      <w:r w:rsidR="0021568B">
        <w:rPr>
          <w:sz w:val="32"/>
          <w:szCs w:val="32"/>
          <w:lang w:val="ru-RU"/>
        </w:rPr>
        <w:t>3</w:t>
      </w:r>
      <w:r w:rsidR="0021568B">
        <w:rPr>
          <w:sz w:val="32"/>
          <w:szCs w:val="32"/>
          <w:lang w:val="ru-RU"/>
        </w:rPr>
        <w:tab/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21568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21568B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21568B">
        <w:rPr>
          <w:rFonts w:ascii="Times New Roman" w:hAnsi="Times New Roman"/>
          <w:b w:val="0"/>
          <w:szCs w:val="28"/>
        </w:rPr>
        <w:t>«</w:t>
      </w:r>
      <w:r w:rsidR="0021568B" w:rsidRPr="0021568B">
        <w:rPr>
          <w:rFonts w:ascii="Times New Roman" w:hAnsi="Times New Roman"/>
          <w:snapToGrid w:val="0"/>
          <w:szCs w:val="28"/>
        </w:rPr>
        <w:t>Програмування режимів EGA та VGA відеоадаптера</w:t>
      </w:r>
      <w:r w:rsidRPr="0021568B">
        <w:rPr>
          <w:rFonts w:ascii="Times New Roman" w:hAnsi="Times New Roman"/>
          <w:b w:val="0"/>
          <w:sz w:val="24"/>
          <w:szCs w:val="24"/>
        </w:rPr>
        <w:t>.</w:t>
      </w:r>
      <w:r w:rsidRPr="0021568B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21568B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41BD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2B41BD" w:rsidRDefault="002B41BD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2B41BD" w:rsidRDefault="002B41BD" w:rsidP="002B41BD">
      <w:pPr>
        <w:jc w:val="center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3</w:t>
      </w:r>
    </w:p>
    <w:p w:rsidR="002B41BD" w:rsidRDefault="002B41BD" w:rsidP="002B41BD"/>
    <w:p w:rsidR="002B41BD" w:rsidRDefault="002B41BD" w:rsidP="002B41BD">
      <w:pPr>
        <w:ind w:firstLine="720"/>
      </w:pPr>
      <w:r w:rsidRPr="002B41BD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в IBM PC</w:t>
      </w:r>
    </w:p>
    <w:p w:rsidR="002B41BD" w:rsidRDefault="002B41BD" w:rsidP="002B41BD">
      <w:pPr>
        <w:ind w:left="720"/>
      </w:pPr>
      <w:r w:rsidRPr="002B41BD">
        <w:rPr>
          <w:b/>
        </w:rPr>
        <w:t>Цель</w:t>
      </w:r>
      <w:r>
        <w:t xml:space="preserve">: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и CMOS-</w:t>
      </w:r>
      <w:proofErr w:type="spellStart"/>
      <w:r>
        <w:t>памяти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инженерных</w:t>
      </w:r>
      <w:proofErr w:type="spellEnd"/>
      <w:r>
        <w:t xml:space="preserve"> задач</w:t>
      </w:r>
    </w:p>
    <w:p w:rsidR="002B41BD" w:rsidRDefault="002B41BD" w:rsidP="002B41BD"/>
    <w:p w:rsidR="002B41BD" w:rsidRDefault="002B41BD" w:rsidP="002B41BD"/>
    <w:p w:rsidR="002B41BD" w:rsidRDefault="002B41BD" w:rsidP="002B41BD">
      <w:proofErr w:type="spellStart"/>
      <w:r>
        <w:t>Задание</w:t>
      </w:r>
      <w:proofErr w:type="spellEnd"/>
      <w:r>
        <w:t>:</w:t>
      </w:r>
    </w:p>
    <w:p w:rsidR="002B41BD" w:rsidRDefault="002B41BD" w:rsidP="002B41BD">
      <w:pPr>
        <w:ind w:firstLine="720"/>
      </w:pPr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2B41BD" w:rsidRDefault="002B41BD" w:rsidP="002B41BD">
      <w:proofErr w:type="spellStart"/>
      <w:r>
        <w:t>Выводит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об </w:t>
      </w:r>
      <w:proofErr w:type="spellStart"/>
      <w:r>
        <w:t>установленном</w:t>
      </w:r>
      <w:proofErr w:type="spellEnd"/>
      <w:r>
        <w:t xml:space="preserve"> формат </w:t>
      </w:r>
      <w:proofErr w:type="spellStart"/>
      <w:r>
        <w:t>времени</w:t>
      </w:r>
      <w:proofErr w:type="spellEnd"/>
      <w:r>
        <w:t xml:space="preserve"> (12- </w:t>
      </w:r>
      <w:proofErr w:type="spellStart"/>
      <w:r>
        <w:t>или</w:t>
      </w:r>
      <w:proofErr w:type="spellEnd"/>
      <w:r>
        <w:t xml:space="preserve"> 24-часовой)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(RTC).</w:t>
      </w:r>
    </w:p>
    <w:p w:rsidR="002B41BD" w:rsidRDefault="002B41BD" w:rsidP="002B41BD">
      <w:proofErr w:type="spellStart"/>
      <w:r>
        <w:t>Выводит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RTC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текущие</w:t>
      </w:r>
      <w:proofErr w:type="spellEnd"/>
      <w:r>
        <w:t xml:space="preserve"> дату и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причем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месяца</w:t>
      </w:r>
      <w:proofErr w:type="spellEnd"/>
      <w:r>
        <w:t xml:space="preserve"> - </w:t>
      </w:r>
      <w:proofErr w:type="spellStart"/>
      <w:r>
        <w:t>прописью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"1 </w:t>
      </w:r>
      <w:proofErr w:type="spellStart"/>
      <w:r>
        <w:t>февраля</w:t>
      </w:r>
      <w:proofErr w:type="spellEnd"/>
      <w:r>
        <w:t xml:space="preserve"> 2013, 9:20:25»), а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продолжать</w:t>
      </w:r>
      <w:proofErr w:type="spellEnd"/>
      <w:r>
        <w:t xml:space="preserve"> </w:t>
      </w:r>
      <w:proofErr w:type="spellStart"/>
      <w:r>
        <w:t>идти</w:t>
      </w:r>
      <w:proofErr w:type="spellEnd"/>
      <w:r>
        <w:t xml:space="preserve"> к </w:t>
      </w:r>
      <w:proofErr w:type="spellStart"/>
      <w:r>
        <w:t>нажатию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клавиши</w:t>
      </w:r>
      <w:proofErr w:type="spellEnd"/>
      <w:r>
        <w:t xml:space="preserve"> </w:t>
      </w:r>
      <w:proofErr w:type="spellStart"/>
      <w:r>
        <w:t>Esc</w:t>
      </w:r>
      <w:proofErr w:type="spellEnd"/>
      <w:r>
        <w:t>.</w:t>
      </w:r>
    </w:p>
    <w:p w:rsidR="002B41BD" w:rsidRDefault="002B41BD" w:rsidP="002B41BD">
      <w:proofErr w:type="spellStart"/>
      <w:r>
        <w:t>Программирует</w:t>
      </w:r>
      <w:proofErr w:type="spellEnd"/>
      <w:r>
        <w:t xml:space="preserve"> будильник RTC на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введенный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с </w:t>
      </w:r>
      <w:proofErr w:type="spellStart"/>
      <w:r>
        <w:t>клавиатуры</w:t>
      </w:r>
      <w:proofErr w:type="spellEnd"/>
      <w:r>
        <w:t xml:space="preserve">, и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сигнальное</w:t>
      </w:r>
      <w:proofErr w:type="spellEnd"/>
      <w:r>
        <w:t xml:space="preserve"> </w:t>
      </w:r>
      <w:proofErr w:type="spellStart"/>
      <w:r>
        <w:t>прерывания</w:t>
      </w:r>
      <w:proofErr w:type="spellEnd"/>
      <w:r>
        <w:t xml:space="preserve"> будильника (</w:t>
      </w:r>
      <w:proofErr w:type="spellStart"/>
      <w:r>
        <w:t>бит</w:t>
      </w:r>
      <w:proofErr w:type="spellEnd"/>
      <w:r>
        <w:t xml:space="preserve"> D5 </w:t>
      </w:r>
      <w:proofErr w:type="spellStart"/>
      <w:r>
        <w:t>регистра</w:t>
      </w:r>
      <w:proofErr w:type="spellEnd"/>
      <w:r>
        <w:t xml:space="preserve"> 0Вh).</w:t>
      </w:r>
    </w:p>
    <w:p w:rsidR="002B41BD" w:rsidRDefault="002B41BD" w:rsidP="002B41BD">
      <w:proofErr w:type="spellStart"/>
      <w:r>
        <w:t>Определяет</w:t>
      </w:r>
      <w:proofErr w:type="spellEnd"/>
      <w:r>
        <w:t xml:space="preserve">, </w:t>
      </w:r>
      <w:proofErr w:type="spellStart"/>
      <w:r>
        <w:t>получает</w:t>
      </w:r>
      <w:proofErr w:type="spellEnd"/>
      <w:r>
        <w:t xml:space="preserve"> CMOS-</w:t>
      </w:r>
      <w:proofErr w:type="spellStart"/>
      <w:r>
        <w:t>микросхема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 от автономного </w:t>
      </w:r>
      <w:proofErr w:type="spellStart"/>
      <w:r>
        <w:t>источника</w:t>
      </w:r>
      <w:proofErr w:type="spellEnd"/>
      <w:r>
        <w:t xml:space="preserve"> (</w:t>
      </w:r>
      <w:proofErr w:type="spellStart"/>
      <w:r>
        <w:t>аккумулятора</w:t>
      </w:r>
      <w:proofErr w:type="spellEnd"/>
      <w:r>
        <w:t xml:space="preserve">) и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соответствующую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>.</w:t>
      </w:r>
    </w:p>
    <w:p w:rsidR="002B41BD" w:rsidRDefault="002B41BD" w:rsidP="002B41BD">
      <w:proofErr w:type="spellStart"/>
      <w:r>
        <w:t>Запись</w:t>
      </w:r>
      <w:proofErr w:type="spellEnd"/>
      <w:r>
        <w:t xml:space="preserve"> в </w:t>
      </w:r>
      <w:proofErr w:type="spellStart"/>
      <w:r>
        <w:t>ячейки</w:t>
      </w:r>
      <w:proofErr w:type="spellEnd"/>
      <w:r>
        <w:t xml:space="preserve"> CMOS-</w:t>
      </w:r>
      <w:proofErr w:type="spellStart"/>
      <w:r>
        <w:t>памяти</w:t>
      </w:r>
      <w:proofErr w:type="spellEnd"/>
      <w:r>
        <w:t xml:space="preserve"> по адресам 34h-3Fh строку </w:t>
      </w:r>
      <w:proofErr w:type="spellStart"/>
      <w:r>
        <w:t>символов</w:t>
      </w:r>
      <w:proofErr w:type="spellEnd"/>
      <w:r>
        <w:t xml:space="preserve"> - </w:t>
      </w:r>
      <w:proofErr w:type="spellStart"/>
      <w:r>
        <w:t>фамилия</w:t>
      </w:r>
      <w:proofErr w:type="spellEnd"/>
      <w:r>
        <w:t xml:space="preserve"> студента.</w:t>
      </w:r>
    </w:p>
    <w:p w:rsidR="002B41BD" w:rsidRDefault="002B41BD" w:rsidP="002B41BD"/>
    <w:p w:rsidR="002B41BD" w:rsidRDefault="002B41BD" w:rsidP="002B41BD">
      <w:r>
        <w:t>Блок-схема</w:t>
      </w:r>
    </w:p>
    <w:p w:rsidR="002B41BD" w:rsidRDefault="002B41BD" w:rsidP="002B41BD">
      <w:r>
        <w:t> </w:t>
      </w:r>
    </w:p>
    <w:p w:rsidR="002B41BD" w:rsidRPr="007A734B" w:rsidRDefault="002B41BD" w:rsidP="002B41BD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7A734B"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</w:p>
    <w:p w:rsidR="002B41BD" w:rsidRPr="007A734B" w:rsidRDefault="002B41BD" w:rsidP="002B41BD">
      <w:pPr>
        <w:pStyle w:val="a4"/>
        <w:jc w:val="center"/>
        <w:rPr>
          <w:sz w:val="28"/>
          <w:szCs w:val="28"/>
          <w:lang w:val="uk-UA"/>
        </w:rPr>
      </w:pPr>
      <w:r w:rsidRPr="007A734B">
        <w:rPr>
          <w:b/>
          <w:lang w:val="uk-UA"/>
        </w:rPr>
        <w:object w:dxaOrig="3060" w:dyaOrig="7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85pt;height:289.65pt" o:ole="">
            <v:imagedata r:id="rId5" o:title=""/>
          </v:shape>
          <o:OLEObject Type="Embed" ProgID="Word.Picture.8" ShapeID="_x0000_i1025" DrawAspect="Content" ObjectID="_1572110885" r:id="rId6"/>
        </w:object>
      </w:r>
    </w:p>
    <w:p w:rsidR="002B41BD" w:rsidRDefault="002B41BD" w:rsidP="002B41BD"/>
    <w:p w:rsidR="002B41BD" w:rsidRDefault="002B41BD" w:rsidP="002B41BD">
      <w:bookmarkStart w:id="0" w:name="_GoBack"/>
      <w:bookmarkEnd w:id="0"/>
      <w:r>
        <w:t> 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conio.h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dos.h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void main ()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, Mon, Day;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clrscr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 &amp; 2)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"12 format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"24 format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(0x70,0x0A)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(0x70,0x32)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(0x70,0x09)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(0x70,0x07)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Day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(0x70,0x08)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Mon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x", Day)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switch (Mon)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"January")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0x2: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"February")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0x3: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"March")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0x4: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"April")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0x5: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"May")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0x6: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"June")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0x7: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"July")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0x8: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"August")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0x9: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"September")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0x10: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"October")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0x11: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"November")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0x12: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"December")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x% x",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x:"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x:"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 \ n",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(0x70,0x0D)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 &amp; 0x80)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Otrimano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"Ne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Otrimano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[7] = "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Annaev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++)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(0x70,0x34 +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]);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++)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putch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]);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H, M, S;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"\ n Enter the time: ');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d", &amp; H)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":");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d", &amp; M)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":");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d", &amp; S);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H = H / 10 * 16 + H%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M = M / 10 * 16 + M%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S = S / 10 * 16 + S%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while (!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a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b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c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(a == H &amp;&amp; b == M &amp;&amp; c == S)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0x0b)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unsigned char par;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par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par | = 0x32;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0x0b)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par)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(0x43,0x36)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(0x40,0xb3)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(0x40,0x24)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(3);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(3);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kbhit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="002B41BD" w:rsidRPr="0075137F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ru-RU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75137F">
        <w:rPr>
          <w:rFonts w:ascii="Courier New" w:hAnsi="Courier New" w:cs="Courier New"/>
          <w:sz w:val="16"/>
          <w:szCs w:val="16"/>
          <w:lang w:val="ru-RU"/>
        </w:rPr>
        <w:t>}</w:t>
      </w:r>
    </w:p>
    <w:p w:rsidR="002B41BD" w:rsidRPr="0075137F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ru-RU"/>
        </w:rPr>
      </w:pPr>
      <w:r w:rsidRPr="0075137F">
        <w:rPr>
          <w:rFonts w:ascii="Courier New" w:hAnsi="Courier New" w:cs="Courier New"/>
          <w:sz w:val="16"/>
          <w:szCs w:val="16"/>
          <w:lang w:val="ru-RU"/>
        </w:rPr>
        <w:t>}</w:t>
      </w:r>
    </w:p>
    <w:p w:rsidR="002B41BD" w:rsidRDefault="002B41BD" w:rsidP="002B41BD"/>
    <w:p w:rsidR="002B41BD" w:rsidRDefault="002B41BD" w:rsidP="002B41BD">
      <w:proofErr w:type="spellStart"/>
      <w:r>
        <w:t>Выводы</w:t>
      </w:r>
      <w:proofErr w:type="spellEnd"/>
      <w:r>
        <w:t xml:space="preserve">: 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3 я </w:t>
      </w:r>
      <w:proofErr w:type="spellStart"/>
      <w:r>
        <w:t>приобрела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и CMOS-</w:t>
      </w:r>
      <w:proofErr w:type="spellStart"/>
      <w:r>
        <w:t>памяти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инженерных</w:t>
      </w:r>
      <w:proofErr w:type="spellEnd"/>
      <w:r>
        <w:t xml:space="preserve"> задач.</w:t>
      </w:r>
    </w:p>
    <w:p w:rsidR="002B41BD" w:rsidRDefault="002B41BD" w:rsidP="002B41BD"/>
    <w:p w:rsidR="002B41BD" w:rsidRDefault="002B41BD" w:rsidP="002B41BD"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2B41BD" w:rsidRDefault="002B41BD" w:rsidP="002B41BD"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(RTC)?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его </w:t>
      </w:r>
      <w:proofErr w:type="spellStart"/>
      <w:r>
        <w:t>Энергон-зависимость</w:t>
      </w:r>
      <w:proofErr w:type="spellEnd"/>
      <w:r>
        <w:t>?</w:t>
      </w:r>
    </w:p>
    <w:p w:rsidR="002B41BD" w:rsidRDefault="002B41BD" w:rsidP="002B41BD">
      <w:proofErr w:type="spellStart"/>
      <w:r>
        <w:t>Компьютерный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(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в виде </w:t>
      </w:r>
      <w:proofErr w:type="spellStart"/>
      <w:r>
        <w:t>интегральной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),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отслеживает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.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энергию</w:t>
      </w:r>
      <w:proofErr w:type="spellEnd"/>
      <w:r>
        <w:t xml:space="preserve"> от </w:t>
      </w:r>
      <w:proofErr w:type="spellStart"/>
      <w:r>
        <w:t>встроенного</w:t>
      </w:r>
      <w:proofErr w:type="spellEnd"/>
      <w:r>
        <w:t xml:space="preserve"> в </w:t>
      </w:r>
      <w:proofErr w:type="spellStart"/>
      <w:r>
        <w:t>компьютер</w:t>
      </w:r>
      <w:proofErr w:type="spellEnd"/>
      <w:r>
        <w:t xml:space="preserve"> </w:t>
      </w:r>
      <w:proofErr w:type="spellStart"/>
      <w:r>
        <w:t>аккумулятора</w:t>
      </w:r>
      <w:proofErr w:type="spellEnd"/>
      <w:r>
        <w:t xml:space="preserve"> (</w:t>
      </w:r>
      <w:proofErr w:type="spellStart"/>
      <w:r>
        <w:t>батареи</w:t>
      </w:r>
      <w:proofErr w:type="spellEnd"/>
      <w:r>
        <w:t>).</w:t>
      </w:r>
    </w:p>
    <w:p w:rsidR="002B41BD" w:rsidRDefault="002B41BD" w:rsidP="002B41BD"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CMOS-</w:t>
      </w:r>
      <w:proofErr w:type="spellStart"/>
      <w:r>
        <w:t>память</w:t>
      </w:r>
      <w:proofErr w:type="spellEnd"/>
      <w:r>
        <w:t xml:space="preserve">?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>?</w:t>
      </w:r>
    </w:p>
    <w:p w:rsidR="002B41BD" w:rsidRDefault="002B41BD" w:rsidP="002B41BD">
      <w:r>
        <w:t xml:space="preserve">RTC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календарь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ряд </w:t>
      </w:r>
      <w:proofErr w:type="spellStart"/>
      <w:r>
        <w:t>специальных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(CMOS),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способны</w:t>
      </w:r>
      <w:proofErr w:type="spellEnd"/>
      <w:r>
        <w:t xml:space="preserve"> </w:t>
      </w:r>
      <w:proofErr w:type="spellStart"/>
      <w:r>
        <w:t>хранить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при </w:t>
      </w:r>
      <w:proofErr w:type="spellStart"/>
      <w:r>
        <w:t>выключенном</w:t>
      </w:r>
      <w:proofErr w:type="spellEnd"/>
      <w:r>
        <w:t xml:space="preserve"> </w:t>
      </w:r>
      <w:proofErr w:type="spellStart"/>
      <w:r>
        <w:t>компьютере</w:t>
      </w:r>
      <w:proofErr w:type="spellEnd"/>
      <w:r>
        <w:t xml:space="preserve">. При </w:t>
      </w:r>
      <w:proofErr w:type="spellStart"/>
      <w:r>
        <w:t>включении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 и </w:t>
      </w:r>
      <w:proofErr w:type="spellStart"/>
      <w:r>
        <w:t>загрузке</w:t>
      </w:r>
      <w:proofErr w:type="spellEnd"/>
      <w:r>
        <w:t xml:space="preserve"> ОС, </w:t>
      </w:r>
      <w:proofErr w:type="spellStart"/>
      <w:r>
        <w:t>последняя</w:t>
      </w:r>
      <w:proofErr w:type="spellEnd"/>
      <w: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собственный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(таймер ОС),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RTC.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в себе 64 </w:t>
      </w:r>
      <w:proofErr w:type="spellStart"/>
      <w:r>
        <w:t>байта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cкладаються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10 </w:t>
      </w:r>
      <w:proofErr w:type="spellStart"/>
      <w:r>
        <w:t>байтов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и календаря, 4 </w:t>
      </w:r>
      <w:proofErr w:type="spellStart"/>
      <w:r>
        <w:t>байта</w:t>
      </w:r>
      <w:proofErr w:type="spellEnd"/>
      <w:r>
        <w:t xml:space="preserve"> - </w:t>
      </w:r>
      <w:proofErr w:type="spellStart"/>
      <w:r>
        <w:t>регистры</w:t>
      </w:r>
      <w:proofErr w:type="spellEnd"/>
      <w:r>
        <w:t xml:space="preserve"> A, B, C, D (для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RTC), а </w:t>
      </w:r>
      <w:proofErr w:type="spellStart"/>
      <w:r>
        <w:t>также</w:t>
      </w:r>
      <w:proofErr w:type="spellEnd"/>
      <w:r>
        <w:t xml:space="preserve"> 50 </w:t>
      </w:r>
      <w:proofErr w:type="spellStart"/>
      <w:r>
        <w:t>байтов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для </w:t>
      </w:r>
      <w:proofErr w:type="spellStart"/>
      <w:r>
        <w:t>размещения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конфигурацию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:rsidR="002B41BD" w:rsidRDefault="002B41BD" w:rsidP="002B41BD"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чтение</w:t>
      </w:r>
      <w:proofErr w:type="spellEnd"/>
      <w:r>
        <w:t xml:space="preserve"> / </w:t>
      </w:r>
      <w:proofErr w:type="spellStart"/>
      <w:r>
        <w:t>запись</w:t>
      </w:r>
      <w:proofErr w:type="spellEnd"/>
      <w:r>
        <w:t xml:space="preserve"> CMOS-</w:t>
      </w:r>
      <w:proofErr w:type="spellStart"/>
      <w:r>
        <w:t>памяти</w:t>
      </w:r>
      <w:proofErr w:type="spellEnd"/>
      <w:r>
        <w:t>?</w:t>
      </w:r>
    </w:p>
    <w:p w:rsidR="002B41BD" w:rsidRDefault="002B41BD" w:rsidP="002B41BD">
      <w:r>
        <w:t xml:space="preserve">Доступ к </w:t>
      </w:r>
      <w:proofErr w:type="spellStart"/>
      <w:r>
        <w:t>ячейкам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 </w:t>
      </w:r>
      <w:proofErr w:type="spellStart"/>
      <w:r>
        <w:t>осуществляется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портов</w:t>
      </w:r>
      <w:proofErr w:type="spellEnd"/>
      <w:r>
        <w:t xml:space="preserve"> - 70h и 71h. В порт 70h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заносится</w:t>
      </w:r>
      <w:proofErr w:type="spellEnd"/>
      <w:r>
        <w:t xml:space="preserve"> номер </w:t>
      </w:r>
      <w:proofErr w:type="spellStart"/>
      <w:r>
        <w:t>требуемой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добавляется</w:t>
      </w:r>
      <w:proofErr w:type="spellEnd"/>
      <w:r>
        <w:t xml:space="preserve"> 80h (D7 = 1) для </w:t>
      </w:r>
      <w:proofErr w:type="spellStart"/>
      <w:r>
        <w:t>запрещение</w:t>
      </w:r>
      <w:proofErr w:type="spellEnd"/>
      <w:r>
        <w:t xml:space="preserve"> </w:t>
      </w:r>
      <w:proofErr w:type="spellStart"/>
      <w:r>
        <w:t>немаскируемых</w:t>
      </w:r>
      <w:proofErr w:type="spellEnd"/>
      <w:r>
        <w:t xml:space="preserve"> </w:t>
      </w:r>
      <w:proofErr w:type="spellStart"/>
      <w:r>
        <w:t>прерываний</w:t>
      </w:r>
      <w:proofErr w:type="spellEnd"/>
      <w:r>
        <w:t xml:space="preserve"> NMI. </w:t>
      </w:r>
      <w:proofErr w:type="spellStart"/>
      <w:r>
        <w:t>Далее</w:t>
      </w:r>
      <w:proofErr w:type="spellEnd"/>
      <w:r>
        <w:t xml:space="preserve"> для </w:t>
      </w:r>
      <w:proofErr w:type="spellStart"/>
      <w:r>
        <w:t>занесения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в </w:t>
      </w:r>
      <w:proofErr w:type="spellStart"/>
      <w:r>
        <w:t>ячейку</w:t>
      </w:r>
      <w:proofErr w:type="spellEnd"/>
      <w:r>
        <w:t xml:space="preserve"> 71h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</w:p>
    <w:p w:rsidR="002B41BD" w:rsidRDefault="002B41BD" w:rsidP="002B41BD">
      <w:proofErr w:type="spellStart"/>
      <w:r>
        <w:t>Количество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RTC?</w:t>
      </w:r>
    </w:p>
    <w:p w:rsidR="002778A9" w:rsidRDefault="002B41BD" w:rsidP="002B41BD">
      <w:r>
        <w:t xml:space="preserve">RTC </w:t>
      </w:r>
      <w:proofErr w:type="spellStart"/>
      <w:r>
        <w:t>имеет</w:t>
      </w:r>
      <w:proofErr w:type="spellEnd"/>
      <w:r>
        <w:t xml:space="preserve"> 4 </w:t>
      </w:r>
      <w:proofErr w:type="spellStart"/>
      <w:r>
        <w:t>изолированные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(</w:t>
      </w:r>
      <w:proofErr w:type="spellStart"/>
      <w:r>
        <w:t>порты</w:t>
      </w:r>
      <w:proofErr w:type="spellEnd"/>
      <w:r>
        <w:t>) (</w:t>
      </w:r>
      <w:proofErr w:type="spellStart"/>
      <w:r>
        <w:t>служебные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A, B, C, D),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предназначены</w:t>
      </w:r>
      <w:proofErr w:type="spellEnd"/>
      <w:r>
        <w:t xml:space="preserve"> для </w:t>
      </w:r>
      <w:proofErr w:type="spellStart"/>
      <w:r>
        <w:t>программиста</w:t>
      </w:r>
      <w:proofErr w:type="spellEnd"/>
      <w:r>
        <w:t xml:space="preserve"> для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RTC</w:t>
      </w:r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568B"/>
    <w:rsid w:val="002778A9"/>
    <w:rsid w:val="002B41BD"/>
    <w:rsid w:val="002B697C"/>
    <w:rsid w:val="002F3ADA"/>
    <w:rsid w:val="007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No Spacing"/>
    <w:uiPriority w:val="1"/>
    <w:qFormat/>
    <w:rsid w:val="002B41BD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C6F1-0DF7-40E6-BFD9-AB03410F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2017-11-13T18:41:00Z</dcterms:modified>
</cp:coreProperties>
</file>