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F53274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F53274">
        <w:rPr>
          <w:sz w:val="32"/>
          <w:szCs w:val="32"/>
        </w:rPr>
        <w:t xml:space="preserve">иконаної лабораторної роботи № </w:t>
      </w:r>
      <w:r w:rsidR="00F53274">
        <w:rPr>
          <w:sz w:val="32"/>
          <w:szCs w:val="32"/>
          <w:lang w:val="ru-RU"/>
        </w:rPr>
        <w:t>6-7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F5327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F53274" w:rsidRDefault="002B697C" w:rsidP="002B697C">
      <w:pPr>
        <w:pStyle w:val="Heading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bookmarkStart w:id="0" w:name="_GoBack"/>
      <w:r w:rsidRPr="00F53274">
        <w:rPr>
          <w:rFonts w:ascii="Times New Roman" w:hAnsi="Times New Roman"/>
          <w:b w:val="0"/>
          <w:szCs w:val="28"/>
        </w:rPr>
        <w:t>«</w:t>
      </w:r>
      <w:r w:rsidR="00F53274" w:rsidRPr="00F53274">
        <w:rPr>
          <w:rFonts w:ascii="Times New Roman" w:hAnsi="Times New Roman"/>
          <w:snapToGrid w:val="0"/>
          <w:szCs w:val="28"/>
        </w:rPr>
        <w:t>Програмування матричного принтера</w:t>
      </w:r>
      <w:r w:rsidRPr="00F53274">
        <w:rPr>
          <w:rFonts w:ascii="Times New Roman" w:hAnsi="Times New Roman"/>
          <w:b w:val="0"/>
          <w:sz w:val="24"/>
          <w:szCs w:val="24"/>
        </w:rPr>
        <w:t>.</w:t>
      </w:r>
      <w:r w:rsidRPr="00F53274">
        <w:rPr>
          <w:rFonts w:ascii="Times New Roman" w:hAnsi="Times New Roman"/>
          <w:b w:val="0"/>
          <w:spacing w:val="1"/>
          <w:lang w:val="ru-RU"/>
        </w:rPr>
        <w:t>»</w:t>
      </w:r>
    </w:p>
    <w:bookmarkEnd w:id="0"/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F53274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F5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21A5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AFED0-E202-4082-BDAF-33826ED2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>CNTU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3</cp:revision>
  <dcterms:created xsi:type="dcterms:W3CDTF">2017-09-07T18:10:00Z</dcterms:created>
  <dcterms:modified xsi:type="dcterms:W3CDTF">2017-09-07T18:21:00Z</dcterms:modified>
</cp:coreProperties>
</file>