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</w:t>
      </w:r>
      <w:r w:rsidR="00AE309A">
        <w:rPr>
          <w:sz w:val="32"/>
          <w:szCs w:val="32"/>
        </w:rPr>
        <w:t>иконаної лабораторної роботи № 3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 xml:space="preserve">дисципліни </w:t>
      </w:r>
      <w:r w:rsidR="00690CC2" w:rsidRPr="00690CC2">
        <w:rPr>
          <w:sz w:val="28"/>
          <w:szCs w:val="28"/>
        </w:rPr>
        <w:t>Програмування вбудованих систем</w:t>
      </w:r>
      <w:r w:rsidRPr="00DC3E83">
        <w:rPr>
          <w:sz w:val="28"/>
          <w:szCs w:val="28"/>
        </w:rPr>
        <w:t>”</w:t>
      </w:r>
    </w:p>
    <w:p w:rsidR="002B697C" w:rsidRPr="007B22D4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AE309A" w:rsidRDefault="002B697C" w:rsidP="00AE309A">
      <w:pPr>
        <w:spacing w:line="360" w:lineRule="auto"/>
        <w:jc w:val="center"/>
        <w:rPr>
          <w:color w:val="000000"/>
          <w:sz w:val="28"/>
          <w:szCs w:val="28"/>
        </w:rPr>
      </w:pPr>
      <w:r w:rsidRPr="00597709">
        <w:rPr>
          <w:szCs w:val="28"/>
        </w:rPr>
        <w:t>«</w:t>
      </w:r>
      <w:r w:rsidR="00AE309A">
        <w:rPr>
          <w:b/>
          <w:bCs/>
          <w:color w:val="000000"/>
          <w:sz w:val="28"/>
          <w:szCs w:val="28"/>
        </w:rPr>
        <w:t>Мікроконтролери ARM STM32F4xx, використання переривань</w:t>
      </w:r>
    </w:p>
    <w:p w:rsidR="002B697C" w:rsidRDefault="002B697C" w:rsidP="00690CC2">
      <w:pPr>
        <w:spacing w:line="360" w:lineRule="auto"/>
        <w:jc w:val="center"/>
        <w:rPr>
          <w:b/>
          <w:spacing w:val="1"/>
          <w:lang w:val="ru-RU"/>
        </w:rPr>
      </w:pPr>
      <w:r w:rsidRPr="002B697C">
        <w:t>.</w:t>
      </w:r>
      <w:r w:rsidRPr="002B697C">
        <w:rPr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7B22D4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Савеленко</w:t>
      </w:r>
      <w:proofErr w:type="spellEnd"/>
      <w:r>
        <w:rPr>
          <w:lang w:val="ru-RU"/>
        </w:rPr>
        <w:t xml:space="preserve"> О.К.</w:t>
      </w:r>
      <w:r w:rsidR="002B697C"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AE309A" w:rsidRPr="00AE309A" w:rsidRDefault="00690CC2" w:rsidP="00AE309A">
      <w:pPr>
        <w:spacing w:line="360" w:lineRule="auto"/>
        <w:jc w:val="center"/>
        <w:rPr>
          <w:color w:val="000000"/>
        </w:rPr>
      </w:pPr>
      <w:r>
        <w:br w:type="page"/>
      </w:r>
      <w:r w:rsidR="00AE309A" w:rsidRPr="00AE309A">
        <w:rPr>
          <w:color w:val="000000"/>
        </w:rPr>
        <w:lastRenderedPageBreak/>
        <w:t>ЛАБОЛАТОРНА РОБОТА №3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</w:p>
    <w:p w:rsidR="00AE309A" w:rsidRPr="00AE309A" w:rsidRDefault="00AE309A" w:rsidP="00AE309A">
      <w:pPr>
        <w:spacing w:line="360" w:lineRule="auto"/>
        <w:ind w:left="284"/>
        <w:rPr>
          <w:color w:val="000000"/>
        </w:rPr>
      </w:pPr>
      <w:r w:rsidRPr="00AE309A">
        <w:rPr>
          <w:color w:val="000000"/>
        </w:rPr>
        <w:t>Тема:</w:t>
      </w:r>
      <w:r>
        <w:rPr>
          <w:color w:val="000000"/>
        </w:rPr>
        <w:tab/>
      </w:r>
      <w:r w:rsidRPr="00AE309A">
        <w:rPr>
          <w:b/>
          <w:bCs/>
          <w:color w:val="000000"/>
        </w:rPr>
        <w:t>Мікроконтролери ARM STM32F4xx, використання переривань</w:t>
      </w:r>
    </w:p>
    <w:p w:rsidR="00AE309A" w:rsidRPr="00AE309A" w:rsidRDefault="00AE309A" w:rsidP="00AE309A">
      <w:pPr>
        <w:spacing w:line="360" w:lineRule="auto"/>
        <w:ind w:left="284"/>
        <w:jc w:val="both"/>
        <w:rPr>
          <w:color w:val="000000"/>
        </w:rPr>
      </w:pPr>
      <w:r w:rsidRPr="00AE309A">
        <w:rPr>
          <w:color w:val="000000"/>
        </w:rPr>
        <w:t>Мета: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1) Створити програмне забезпечення для мікроконтролеру, яке керуватиме світлодіодами на основі переривань від таймерів.</w:t>
      </w:r>
    </w:p>
    <w:p w:rsidR="00AE309A" w:rsidRPr="00AE309A" w:rsidRDefault="00AE309A" w:rsidP="00AE309A">
      <w:pPr>
        <w:spacing w:line="360" w:lineRule="auto"/>
        <w:ind w:left="851"/>
        <w:jc w:val="both"/>
        <w:rPr>
          <w:color w:val="000000"/>
        </w:rPr>
      </w:pPr>
      <w:r w:rsidRPr="00AE309A">
        <w:rPr>
          <w:color w:val="000000"/>
        </w:rPr>
        <w:t>2) Досягти незалежну зміну яскравості кількох світлодіодів.</w:t>
      </w:r>
    </w:p>
    <w:p w:rsidR="00AE309A" w:rsidRPr="00AE309A" w:rsidRDefault="00AE309A" w:rsidP="00AE309A">
      <w:pPr>
        <w:spacing w:line="360" w:lineRule="auto"/>
        <w:jc w:val="center"/>
        <w:rPr>
          <w:color w:val="000000"/>
        </w:rPr>
      </w:pPr>
      <w:r w:rsidRPr="00AE309A">
        <w:rPr>
          <w:b/>
          <w:bCs/>
          <w:color w:val="000000"/>
        </w:rPr>
        <w:t>Хід виконання:</w:t>
      </w: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</w:rPr>
      </w:pPr>
      <w:r w:rsidRPr="00AE309A">
        <w:rPr>
          <w:color w:val="000000"/>
        </w:rPr>
        <w:t xml:space="preserve">Створити новий проект для процесору STM32F4xx. Додати для проекту модулі RCC, GPIO, TIM, </w:t>
      </w:r>
      <w:r w:rsidRPr="00AE309A">
        <w:rPr>
          <w:color w:val="000000"/>
          <w:lang w:val="en-US"/>
        </w:rPr>
        <w:t>MISC</w:t>
      </w:r>
      <w:r w:rsidRPr="00AE309A">
        <w:rPr>
          <w:color w:val="000000"/>
        </w:rPr>
        <w:t>.</w:t>
      </w: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688F5809" wp14:editId="5E313A78">
            <wp:simplePos x="0" y="0"/>
            <wp:positionH relativeFrom="column">
              <wp:posOffset>925520</wp:posOffset>
            </wp:positionH>
            <wp:positionV relativeFrom="paragraph">
              <wp:posOffset>10748</wp:posOffset>
            </wp:positionV>
            <wp:extent cx="4649470" cy="2572385"/>
            <wp:effectExtent l="0" t="0" r="0" b="0"/>
            <wp:wrapTight wrapText="bothSides">
              <wp:wrapPolygon edited="0">
                <wp:start x="0" y="0"/>
                <wp:lineTo x="0" y="21435"/>
                <wp:lineTo x="21506" y="21435"/>
                <wp:lineTo x="2150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47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>Додати функцію налаштування таймеру та обробника переривань: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Timer0_init(uint32_t g_ui32SysClock )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0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SysCtlPeripheralEnable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(SYSCTL_PERIPH_TIMER0);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конфигурирование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на режим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периодического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срабатывания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TimerConfigure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TIMER_CFG_PERIODIC);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загрузка начального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значения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для таймера 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TimerLoadSet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TIMER_A, g_ui32SysClock);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прерывания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IntEnable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(INT_TIMER0A);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прерывания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разрешено</w:t>
      </w:r>
      <w:proofErr w:type="spellEnd"/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TimerIntEnable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TIMER_TIMA_TIMEOUT);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включение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TIMER_A);</w:t>
      </w:r>
    </w:p>
    <w:p w:rsidR="00AE309A" w:rsidRPr="00AE309A" w:rsidRDefault="00AE309A" w:rsidP="00AE309A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br w:type="page"/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lastRenderedPageBreak/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Timer0IntHandler(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00"/>
          <w:sz w:val="20"/>
          <w:szCs w:val="20"/>
        </w:rPr>
        <w:t>//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val="ru-RU"/>
        </w:rPr>
        <w:t>Очистка прерывания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TimerIntClear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(TIMER0_BASE, TIMER_TIMA_TIMEOUT);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 w:firstLine="447"/>
        <w:rPr>
          <w:rFonts w:ascii="Courier New" w:hAnsi="Courier New" w:cs="Courier New"/>
          <w:color w:val="000000"/>
          <w:sz w:val="20"/>
          <w:szCs w:val="20"/>
          <w:lang w:val="ru-RU"/>
        </w:rPr>
      </w:pPr>
      <w:r>
        <w:rPr>
          <w:rFonts w:ascii="Courier New" w:hAnsi="Courier New" w:cs="Courier New"/>
          <w:color w:val="000000"/>
          <w:sz w:val="20"/>
          <w:szCs w:val="20"/>
          <w:lang w:val="ru-RU"/>
        </w:rPr>
        <w:t xml:space="preserve">   //</w:t>
      </w:r>
    </w:p>
    <w:p w:rsid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ToDo</w:t>
      </w:r>
      <w:proofErr w:type="spellEnd"/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 w:firstLine="4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pause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false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left="993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E309A" w:rsidRPr="00AE309A" w:rsidRDefault="00AE309A" w:rsidP="00AE309A">
      <w:pPr>
        <w:pStyle w:val="a4"/>
        <w:spacing w:line="360" w:lineRule="auto"/>
        <w:ind w:left="1080"/>
        <w:jc w:val="both"/>
        <w:rPr>
          <w:color w:val="000000"/>
          <w:sz w:val="28"/>
          <w:szCs w:val="28"/>
        </w:rPr>
      </w:pP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>Додати налаштування виходів до світлодіодів (див. минулу роботу).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Led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proofErr w:type="gram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активация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модуля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порта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SysCtlPeripheralEnable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SYSCTL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PERIPH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_</w:t>
      </w:r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GPION</w:t>
      </w:r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конфигурирование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пина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на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выход</w:t>
      </w:r>
      <w:proofErr w:type="spellEnd"/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GPIOPinTypeGPIOOutput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E309A">
        <w:rPr>
          <w:rFonts w:ascii="Courier New" w:hAnsi="Courier New" w:cs="Courier New"/>
          <w:color w:val="000000"/>
          <w:sz w:val="20"/>
          <w:szCs w:val="20"/>
          <w:lang w:val="en-US"/>
        </w:rPr>
        <w:t>GPIO_PORTN_BASE, GPIO_PIN_0);</w:t>
      </w:r>
    </w:p>
    <w:p w:rsidR="00AE309A" w:rsidRPr="00AE309A" w:rsidRDefault="00AE309A" w:rsidP="00AE30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jc w:val="both"/>
        <w:rPr>
          <w:rFonts w:ascii="Courier New" w:hAnsi="Courier New" w:cs="Courier New"/>
          <w:color w:val="000000"/>
          <w:sz w:val="20"/>
          <w:szCs w:val="20"/>
          <w:lang w:val="ru-RU"/>
        </w:rPr>
      </w:pPr>
      <w:r w:rsidRPr="00AE309A">
        <w:rPr>
          <w:rFonts w:ascii="Courier New" w:hAnsi="Courier New" w:cs="Courier New"/>
          <w:color w:val="000000"/>
          <w:sz w:val="20"/>
          <w:szCs w:val="20"/>
          <w:lang w:val="ru-RU"/>
        </w:rPr>
        <w:t>}</w:t>
      </w:r>
    </w:p>
    <w:p w:rsidR="00AE309A" w:rsidRPr="00AE309A" w:rsidRDefault="00AE309A" w:rsidP="00AE309A">
      <w:pPr>
        <w:pStyle w:val="a4"/>
        <w:numPr>
          <w:ilvl w:val="0"/>
          <w:numId w:val="2"/>
        </w:numPr>
        <w:spacing w:line="360" w:lineRule="auto"/>
        <w:jc w:val="both"/>
        <w:rPr>
          <w:color w:val="000000"/>
          <w:sz w:val="28"/>
          <w:szCs w:val="28"/>
        </w:rPr>
      </w:pPr>
      <w:r w:rsidRPr="00AE309A">
        <w:rPr>
          <w:color w:val="000000"/>
          <w:sz w:val="28"/>
          <w:szCs w:val="28"/>
        </w:rPr>
        <w:t xml:space="preserve">До головного циклу функції </w:t>
      </w:r>
      <w:r w:rsidRPr="00AE309A">
        <w:rPr>
          <w:color w:val="000000"/>
          <w:sz w:val="28"/>
          <w:szCs w:val="28"/>
          <w:lang w:val="en-US"/>
        </w:rPr>
        <w:t>main</w:t>
      </w:r>
      <w:r w:rsidRPr="00AE309A">
        <w:rPr>
          <w:color w:val="000000"/>
          <w:sz w:val="28"/>
          <w:szCs w:val="28"/>
          <w:lang w:val="ru-RU"/>
        </w:rPr>
        <w:t xml:space="preserve"> </w:t>
      </w:r>
      <w:r w:rsidRPr="00AE309A">
        <w:rPr>
          <w:color w:val="000000"/>
          <w:sz w:val="28"/>
          <w:szCs w:val="28"/>
        </w:rPr>
        <w:t>додати повільну зміну яскравості. Запустити проект та пересвідчитися що світлодіод змінює яскравість.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Конфигурация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тактирования</w:t>
      </w:r>
      <w:proofErr w:type="spellEnd"/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uint32_t g_ui32SysClock =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SysCtlClockFreqSet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((SYSCTL_XTAL_25MHZ | SYSCTL_OSC_MAIN |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                                     SYSCTL_USE_PLL| SYSCTL_CFG_VCO_480), 120000000);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led</w:t>
      </w:r>
      <w:proofErr w:type="spellEnd"/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Led_Init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инициализация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таймера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Timer0_init(g_ui32SysClock);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while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bookmarkStart w:id="0" w:name="_GoBack"/>
      <w:bookmarkEnd w:id="0"/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GPIO_PIN_0);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GPIOPinWrite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(GPIO_PORTN_BASE, GPIO_PIN_0, 0x0);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Delay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(r-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-=100;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if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== 0)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AE309A">
        <w:rPr>
          <w:rFonts w:ascii="Courier New" w:hAnsi="Courier New" w:cs="Courier New"/>
          <w:color w:val="000000"/>
          <w:sz w:val="20"/>
          <w:szCs w:val="20"/>
        </w:rPr>
        <w:t>counter</w:t>
      </w:r>
      <w:proofErr w:type="spellEnd"/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= r;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AE309A" w:rsidRPr="00AE309A" w:rsidRDefault="00AE309A" w:rsidP="008D5237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 w:firstLine="371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AE309A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D5237" w:rsidRDefault="008D5237" w:rsidP="008D5237">
      <w:pPr>
        <w:spacing w:line="360" w:lineRule="auto"/>
        <w:jc w:val="both"/>
        <w:rPr>
          <w:color w:val="000000"/>
          <w:sz w:val="28"/>
          <w:szCs w:val="28"/>
        </w:rPr>
      </w:pPr>
    </w:p>
    <w:p w:rsidR="008D5237" w:rsidRDefault="008D5237" w:rsidP="008D5237">
      <w:pPr>
        <w:spacing w:line="360" w:lineRule="auto"/>
        <w:jc w:val="both"/>
        <w:rPr>
          <w:color w:val="000000"/>
          <w:sz w:val="28"/>
          <w:szCs w:val="28"/>
        </w:rPr>
      </w:pPr>
    </w:p>
    <w:p w:rsidR="008D5237" w:rsidRDefault="008D5237" w:rsidP="008D5237">
      <w:pPr>
        <w:spacing w:line="360" w:lineRule="auto"/>
        <w:jc w:val="both"/>
        <w:rPr>
          <w:color w:val="000000"/>
          <w:sz w:val="28"/>
          <w:szCs w:val="28"/>
        </w:rPr>
      </w:pPr>
    </w:p>
    <w:p w:rsidR="00AE309A" w:rsidRDefault="00AE309A" w:rsidP="00AE309A">
      <w:pPr>
        <w:spacing w:line="360" w:lineRule="auto"/>
        <w:ind w:firstLine="703"/>
        <w:jc w:val="both"/>
        <w:rPr>
          <w:color w:val="000000"/>
          <w:sz w:val="28"/>
          <w:szCs w:val="28"/>
        </w:rPr>
      </w:pPr>
    </w:p>
    <w:p w:rsidR="00690CC2" w:rsidRDefault="00690CC2">
      <w:pPr>
        <w:spacing w:after="160" w:line="259" w:lineRule="auto"/>
      </w:pPr>
    </w:p>
    <w:sectPr w:rsidR="00690CC2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41145"/>
    <w:multiLevelType w:val="hybridMultilevel"/>
    <w:tmpl w:val="D94A6E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270E1"/>
    <w:multiLevelType w:val="hybridMultilevel"/>
    <w:tmpl w:val="23DE4A5A"/>
    <w:lvl w:ilvl="0" w:tplc="B30C6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2778A9"/>
    <w:rsid w:val="002B697C"/>
    <w:rsid w:val="002F3ADA"/>
    <w:rsid w:val="0036322B"/>
    <w:rsid w:val="00690CC2"/>
    <w:rsid w:val="007B22D4"/>
    <w:rsid w:val="008D5237"/>
    <w:rsid w:val="00AE309A"/>
    <w:rsid w:val="00E4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23AC2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69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0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04B0F7-473D-4D04-AFCC-F9AD3BEF2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6</cp:revision>
  <dcterms:created xsi:type="dcterms:W3CDTF">2017-09-07T18:10:00Z</dcterms:created>
  <dcterms:modified xsi:type="dcterms:W3CDTF">2017-09-11T09:30:00Z</dcterms:modified>
</cp:coreProperties>
</file>