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C341FF">
        <w:rPr>
          <w:sz w:val="28"/>
          <w:szCs w:val="28"/>
        </w:rPr>
        <w:t xml:space="preserve">иконаної лабораторної роботи № </w:t>
      </w:r>
      <w:r w:rsidR="00C341FF" w:rsidRPr="00C341FF">
        <w:rPr>
          <w:sz w:val="28"/>
          <w:szCs w:val="28"/>
          <w:lang w:val="ru-RU"/>
        </w:rPr>
        <w:t>2</w:t>
      </w:r>
      <w:r w:rsidR="003E4288">
        <w:rPr>
          <w:sz w:val="28"/>
          <w:szCs w:val="28"/>
          <w:lang w:val="ru-RU"/>
        </w:rPr>
        <w:t xml:space="preserve"> (Пролог)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 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304F02" w:rsidRPr="00304F02" w:rsidRDefault="0080684C" w:rsidP="00304F02">
      <w:pPr>
        <w:pStyle w:val="Default"/>
        <w:rPr>
          <w:lang w:val="ru-RU"/>
        </w:rPr>
      </w:pPr>
      <w:r w:rsidRPr="00304F02">
        <w:rPr>
          <w:lang w:val="ru-RU"/>
        </w:rPr>
        <w:br w:type="page"/>
      </w:r>
    </w:p>
    <w:p w:rsidR="00304F02" w:rsidRDefault="00304F02" w:rsidP="00304F0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04F02">
        <w:rPr>
          <w:b/>
          <w:sz w:val="28"/>
          <w:szCs w:val="28"/>
          <w:lang w:val="ru-RU"/>
        </w:rPr>
        <w:lastRenderedPageBreak/>
        <w:t>Лабараторна работа</w:t>
      </w:r>
      <w:r w:rsidRPr="00304F02">
        <w:rPr>
          <w:b/>
          <w:sz w:val="28"/>
          <w:szCs w:val="28"/>
        </w:rPr>
        <w:t xml:space="preserve"> </w:t>
      </w:r>
      <w:r w:rsidR="00C341FF">
        <w:rPr>
          <w:b/>
          <w:sz w:val="28"/>
          <w:szCs w:val="28"/>
          <w:lang w:val="ru-RU"/>
        </w:rPr>
        <w:t>№ 2</w:t>
      </w:r>
    </w:p>
    <w:p w:rsidR="00C341FF" w:rsidRDefault="00C341FF" w:rsidP="00C341FF">
      <w:pPr>
        <w:spacing w:line="360" w:lineRule="auto"/>
        <w:jc w:val="both"/>
      </w:pPr>
      <w:r>
        <w:t xml:space="preserve">Завдання: </w:t>
      </w:r>
    </w:p>
    <w:p w:rsidR="00C341FF" w:rsidRDefault="00C341FF" w:rsidP="00C341FF">
      <w:pPr>
        <w:spacing w:line="360" w:lineRule="auto"/>
        <w:jc w:val="both"/>
      </w:pPr>
      <w:r>
        <w:t xml:space="preserve">1. Задано співвідношення між прямими а, b і с по варіантам (номер варіанту визначається за формулою (N mod 12)+1, де N – номер по журналу): </w:t>
      </w:r>
    </w:p>
    <w:p w:rsidR="00C341FF" w:rsidRDefault="00C341FF" w:rsidP="00C34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 xml:space="preserve">1.а║b, b║с </w:t>
      </w:r>
      <w:r>
        <w:tab/>
      </w:r>
      <w:r>
        <w:t xml:space="preserve">7.с┴а, а┴b </w:t>
      </w:r>
    </w:p>
    <w:p w:rsidR="00C341FF" w:rsidRDefault="00C341FF" w:rsidP="00C34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 xml:space="preserve">2. а║b, b┴с </w:t>
      </w:r>
      <w:r>
        <w:tab/>
      </w:r>
      <w:r>
        <w:t xml:space="preserve">8.с║а, а┴b </w:t>
      </w:r>
    </w:p>
    <w:p w:rsidR="00C341FF" w:rsidRDefault="00C341FF" w:rsidP="00C34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 xml:space="preserve">3.а┴b, b┴с </w:t>
      </w:r>
      <w:r>
        <w:tab/>
      </w:r>
      <w:r>
        <w:t xml:space="preserve">9. с║b, b║а </w:t>
      </w:r>
    </w:p>
    <w:p w:rsidR="00C341FF" w:rsidRDefault="00C341FF" w:rsidP="00C34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 xml:space="preserve">4.а┴b, b║с </w:t>
      </w:r>
      <w:r>
        <w:tab/>
      </w:r>
      <w:r>
        <w:t xml:space="preserve">10.с║b, b┴а </w:t>
      </w:r>
    </w:p>
    <w:p w:rsidR="00C341FF" w:rsidRDefault="00C341FF" w:rsidP="00C34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 xml:space="preserve">5.с┴а, а║b </w:t>
      </w:r>
      <w:r>
        <w:tab/>
      </w:r>
      <w:r>
        <w:t xml:space="preserve">11. с┴b, b┴а </w:t>
      </w:r>
    </w:p>
    <w:p w:rsidR="00C341FF" w:rsidRDefault="00C341FF" w:rsidP="00C34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 xml:space="preserve">6. с║а, а║b </w:t>
      </w:r>
      <w:r>
        <w:tab/>
      </w:r>
      <w:r>
        <w:t xml:space="preserve">12.с┴b, b║а </w:t>
      </w:r>
    </w:p>
    <w:p w:rsidR="00C341FF" w:rsidRDefault="00C341FF" w:rsidP="00C341FF">
      <w:pPr>
        <w:spacing w:line="360" w:lineRule="auto"/>
        <w:jc w:val="both"/>
      </w:pPr>
      <w:r>
        <w:t xml:space="preserve">2. Зобразіть прямі на папері. </w:t>
      </w:r>
    </w:p>
    <w:p w:rsidR="00C341FF" w:rsidRDefault="00C341FF" w:rsidP="00C341FF">
      <w:pPr>
        <w:spacing w:line="360" w:lineRule="auto"/>
        <w:jc w:val="both"/>
      </w:pPr>
      <w:r>
        <w:t xml:space="preserve">3. Складіть програму, що містить дані факти і правила, що пов’язують між собою паралельні і перпендикулярні прямі. </w:t>
      </w:r>
    </w:p>
    <w:p w:rsidR="00C341FF" w:rsidRDefault="00C341FF" w:rsidP="00C341FF">
      <w:pPr>
        <w:spacing w:line="360" w:lineRule="auto"/>
        <w:jc w:val="both"/>
      </w:pPr>
      <w:r>
        <w:t xml:space="preserve">4. Задати питання типу: - Чи паралельні вказані прямі? - Чи перпендикулярні вказані прямі? - Які прямі паралельні (перпендикулярні) вказаній прямій? - Які прямі паралельні чи перпендикулярні вказаній прямій? - Чи існують прямі, одночасно паралельні і перпендикулярні? </w:t>
      </w:r>
    </w:p>
    <w:p w:rsidR="00AF2F22" w:rsidRDefault="00BD2433" w:rsidP="00AF2F22">
      <w:pPr>
        <w:spacing w:line="360" w:lineRule="auto"/>
        <w:jc w:val="both"/>
      </w:pPr>
      <w:r>
        <w:rPr>
          <w:lang w:val="ru-RU"/>
        </w:rPr>
        <w:t>Вариант № 8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4C3EEF0" wp14:editId="0BB226D0">
                <wp:simplePos x="0" y="0"/>
                <wp:positionH relativeFrom="margin">
                  <wp:align>right</wp:align>
                </wp:positionH>
                <wp:positionV relativeFrom="paragraph">
                  <wp:posOffset>31677</wp:posOffset>
                </wp:positionV>
                <wp:extent cx="2530475" cy="1296670"/>
                <wp:effectExtent l="0" t="0" r="22225" b="17780"/>
                <wp:wrapTight wrapText="bothSides">
                  <wp:wrapPolygon edited="0">
                    <wp:start x="0" y="0"/>
                    <wp:lineTo x="0" y="21579"/>
                    <wp:lineTo x="21627" y="21579"/>
                    <wp:lineTo x="21627" y="0"/>
                    <wp:lineTo x="0" y="0"/>
                  </wp:wrapPolygon>
                </wp:wrapTight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475" cy="1296670"/>
                          <a:chOff x="0" y="0"/>
                          <a:chExt cx="2530549" cy="129667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2530549" cy="1296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691116" y="467833"/>
                            <a:ext cx="1137684" cy="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1201479" y="85061"/>
                            <a:ext cx="0" cy="818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691116" y="680484"/>
                            <a:ext cx="1137684" cy="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329070" y="765545"/>
                            <a:ext cx="244549" cy="265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41FF" w:rsidRPr="00C341FF" w:rsidRDefault="00C341F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C341FF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 wp14:anchorId="5A2F6EE2" wp14:editId="68BDBAC0">
                                    <wp:extent cx="48895" cy="464"/>
                                    <wp:effectExtent l="0" t="0" r="0" b="0"/>
                                    <wp:docPr id="8" name="Рисунок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895" cy="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871330" y="563526"/>
                            <a:ext cx="244475" cy="2654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41FF" w:rsidRPr="00C341FF" w:rsidRDefault="00C341FF" w:rsidP="00C341F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341FF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 wp14:anchorId="51B2521B" wp14:editId="4104C766">
                                    <wp:extent cx="48895" cy="464"/>
                                    <wp:effectExtent l="0" t="0" r="0" b="0"/>
                                    <wp:docPr id="11" name="Рисунок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895" cy="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871330" y="276447"/>
                            <a:ext cx="244549" cy="2657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41FF" w:rsidRPr="00C341FF" w:rsidRDefault="00C341FF" w:rsidP="00C341F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C341FF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 wp14:anchorId="6F627BFA" wp14:editId="303B238D">
                                    <wp:extent cx="48895" cy="464"/>
                                    <wp:effectExtent l="0" t="0" r="0" b="0"/>
                                    <wp:docPr id="13" name="Рисунок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895" cy="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3EEF0" id="Группа 14" o:spid="_x0000_s1026" style="position:absolute;margin-left:148.05pt;margin-top:2.5pt;width:199.25pt;height:102.1pt;z-index:-251645952;mso-position-horizontal:right;mso-position-horizontal-relative:margin" coordsize="25305,1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">
                <v:rect id="Прямоугольник 2" o:spid="_x0000_s1027" style="position:absolute;width:25305;height:1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line id="Прямая соединительная линия 3" o:spid="_x0000_s1028" style="position:absolute;visibility:visible;mso-wrap-style:square" from="6911,4678" to="18288,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29" style="position:absolute;flip:y;visibility:visible;mso-wrap-style:square" from="12014,850" to="12014,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5" o:spid="_x0000_s1030" style="position:absolute;visibility:visible;mso-wrap-style:square" from="6911,6804" to="18288,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31" type="#_x0000_t202" style="position:absolute;left:13290;top:7655;width:2446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" fillcolor="white [3201]" strokecolor="#70ad47 [3209]" strokeweight="1pt">
                  <v:textbox>
                    <w:txbxContent>
                      <w:p w:rsidR="00C341FF" w:rsidRPr="00C341FF" w:rsidRDefault="00C341F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  <w:r w:rsidRPr="00C341FF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5A2F6EE2" wp14:editId="68BDBAC0">
                              <wp:extent cx="48895" cy="464"/>
                              <wp:effectExtent l="0" t="0" r="0" b="0"/>
                              <wp:docPr id="8" name="Рисунок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895" cy="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10" o:spid="_x0000_s1032" type="#_x0000_t202" style="position:absolute;left:18713;top:5635;width:244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" fillcolor="white [3201]" strokecolor="#70ad47 [3209]" strokeweight="1pt">
                  <v:textbox>
                    <w:txbxContent>
                      <w:p w:rsidR="00C341FF" w:rsidRPr="00C341FF" w:rsidRDefault="00C341FF" w:rsidP="00C341F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341FF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51B2521B" wp14:editId="4104C766">
                              <wp:extent cx="48895" cy="464"/>
                              <wp:effectExtent l="0" t="0" r="0" b="0"/>
                              <wp:docPr id="11" name="Рисунок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895" cy="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12" o:spid="_x0000_s1033" type="#_x0000_t202" style="position:absolute;left:18713;top:2764;width:2445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" fillcolor="white [3201]" strokecolor="#70ad47 [3209]" strokeweight="1pt">
                  <v:textbox>
                    <w:txbxContent>
                      <w:p w:rsidR="00C341FF" w:rsidRPr="00C341FF" w:rsidRDefault="00C341FF" w:rsidP="00C341F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Pr="00C341FF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6F627BFA" wp14:editId="303B238D">
                              <wp:extent cx="48895" cy="464"/>
                              <wp:effectExtent l="0" t="0" r="0" b="0"/>
                              <wp:docPr id="13" name="Рисунок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895" cy="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Pr="00AF2F22">
        <w:rPr>
          <w:rFonts w:ascii="Courier New" w:hAnsi="Courier New" w:cs="Courier New"/>
          <w:sz w:val="20"/>
          <w:szCs w:val="20"/>
          <w:lang w:val="en-US"/>
        </w:rPr>
        <w:t>LAB_2.PRO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>domains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s = symbol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>predicates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parallel(s,s)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perpendicular(s,s)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is_parallel_com(s,s)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is_parallel_aso(s,s)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is_perpendicular_com(s,s)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is_perpendicular_aso(s,s)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is_present_paral_perpend(s,s)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>clauses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parallel(a,c).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parallel(c,a).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perpendicular(a,b).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perpendicular(b,a).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is_parallel_com(X,Y):-parallel(X,Y);parallel(Y,X).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is_parallel_aso(X,Y):-parallel(X,Z),parallel(Z,Y);parallel(Z,X),parallel(X,Y).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is_perpendicular_com(X,Y):-perpendicular(X,Y);perpendicular(Y,X).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is_perpendicular_aso(X,Y):-perpendicular(X,Z),perpendicular(Z,Y);perpendicular(Z,X),perpendicular(X,Y).</w:t>
      </w:r>
    </w:p>
    <w:p w:rsidR="00AF2F22" w:rsidRPr="00AF2F22" w:rsidRDefault="00AF2F22" w:rsidP="00AF2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F2F22">
        <w:rPr>
          <w:rFonts w:ascii="Courier New" w:hAnsi="Courier New" w:cs="Courier New"/>
          <w:sz w:val="20"/>
          <w:szCs w:val="20"/>
        </w:rPr>
        <w:tab/>
        <w:t>is_present_paral_perpend(X,Y):-is_parallel_com(X,Y),is_perpendicular_com(X,Y).</w:t>
      </w:r>
    </w:p>
    <w:p w:rsidR="00AF2F22" w:rsidRDefault="00AF2F22" w:rsidP="00AF2F22">
      <w:pPr>
        <w:spacing w:after="160" w:line="259" w:lineRule="auto"/>
      </w:pPr>
      <w:r>
        <w:tab/>
      </w:r>
    </w:p>
    <w:p w:rsidR="00AF2F22" w:rsidRDefault="00AF2F22">
      <w:pPr>
        <w:spacing w:after="160" w:line="259" w:lineRule="auto"/>
      </w:pPr>
    </w:p>
    <w:p w:rsidR="00AF2F22" w:rsidRDefault="00AF2F22">
      <w:pPr>
        <w:spacing w:after="160" w:line="259" w:lineRule="auto"/>
      </w:pPr>
    </w:p>
    <w:p w:rsidR="00C341FF" w:rsidRDefault="00C341FF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71552" behindDoc="1" locked="0" layoutInCell="1" allowOverlap="1" wp14:anchorId="2F3F6A13" wp14:editId="2ED52AE4">
            <wp:simplePos x="0" y="0"/>
            <wp:positionH relativeFrom="column">
              <wp:posOffset>616068</wp:posOffset>
            </wp:positionH>
            <wp:positionV relativeFrom="paragraph">
              <wp:posOffset>414</wp:posOffset>
            </wp:positionV>
            <wp:extent cx="5305425" cy="3542665"/>
            <wp:effectExtent l="0" t="0" r="9525" b="635"/>
            <wp:wrapTight wrapText="bothSides">
              <wp:wrapPolygon edited="0">
                <wp:start x="0" y="0"/>
                <wp:lineTo x="0" y="21488"/>
                <wp:lineTo x="21561" y="21488"/>
                <wp:lineTo x="215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AF2F22" w:rsidRDefault="00AF2F22" w:rsidP="00C341FF">
      <w:pPr>
        <w:spacing w:line="360" w:lineRule="auto"/>
        <w:jc w:val="both"/>
      </w:pPr>
    </w:p>
    <w:p w:rsidR="00C341FF" w:rsidRDefault="00C341FF" w:rsidP="00C341FF">
      <w:pPr>
        <w:spacing w:line="360" w:lineRule="auto"/>
        <w:jc w:val="both"/>
      </w:pPr>
      <w:r>
        <w:t xml:space="preserve">Контрольні питання: </w:t>
      </w:r>
    </w:p>
    <w:p w:rsidR="00AF2F22" w:rsidRDefault="00C341FF" w:rsidP="00A86078">
      <w:pPr>
        <w:pStyle w:val="a4"/>
        <w:numPr>
          <w:ilvl w:val="0"/>
          <w:numId w:val="7"/>
        </w:numPr>
        <w:spacing w:line="360" w:lineRule="auto"/>
        <w:jc w:val="both"/>
      </w:pPr>
      <w:r>
        <w:t xml:space="preserve">Що таке багатомісні предикати? Наведіть приклади. </w:t>
      </w:r>
    </w:p>
    <w:p w:rsidR="00AF2F22" w:rsidRDefault="00AF2F22" w:rsidP="00AF2F22">
      <w:pPr>
        <w:pStyle w:val="a4"/>
        <w:spacing w:line="360" w:lineRule="auto"/>
        <w:jc w:val="both"/>
      </w:pPr>
      <w:r>
        <w:rPr>
          <w:lang w:val="ru-RU"/>
        </w:rPr>
        <w:t>П</w:t>
      </w:r>
      <w:r>
        <w:t>редикати, що залежать від декількох аргументів називаються багатомісними.</w:t>
      </w:r>
    </w:p>
    <w:p w:rsidR="00C341FF" w:rsidRDefault="00C341FF" w:rsidP="00AF2F22">
      <w:pPr>
        <w:pStyle w:val="a4"/>
        <w:numPr>
          <w:ilvl w:val="0"/>
          <w:numId w:val="7"/>
        </w:numPr>
        <w:spacing w:line="360" w:lineRule="auto"/>
        <w:jc w:val="both"/>
      </w:pPr>
      <w:r>
        <w:t xml:space="preserve">Чому для описання відношення асоціативності та комутативності на мові Turbo Prolog треба використовувати новий предикат? </w:t>
      </w:r>
    </w:p>
    <w:p w:rsidR="00AF2F22" w:rsidRDefault="00AF2F22" w:rsidP="00AF2F22">
      <w:pPr>
        <w:pStyle w:val="a4"/>
        <w:spacing w:line="360" w:lineRule="auto"/>
        <w:jc w:val="both"/>
      </w:pPr>
      <w:r>
        <w:rPr>
          <w:lang w:val="ru-RU"/>
        </w:rPr>
        <w:t xml:space="preserve">Що б </w:t>
      </w:r>
      <w:r>
        <w:t>не відбулося переповнення стека.</w:t>
      </w:r>
    </w:p>
    <w:p w:rsidR="00C341FF" w:rsidRDefault="00C341FF" w:rsidP="00AF2F22">
      <w:pPr>
        <w:pStyle w:val="a4"/>
        <w:numPr>
          <w:ilvl w:val="0"/>
          <w:numId w:val="7"/>
        </w:numPr>
        <w:spacing w:line="360" w:lineRule="auto"/>
        <w:jc w:val="both"/>
      </w:pPr>
      <w:r>
        <w:t>Якими значками на мові Turbo Prolog передаються союзи „і” та „або”?</w:t>
      </w:r>
    </w:p>
    <w:p w:rsidR="00AF2F22" w:rsidRPr="00AF2F22" w:rsidRDefault="00AF2F22" w:rsidP="00AF2F22">
      <w:pPr>
        <w:pStyle w:val="a4"/>
        <w:spacing w:line="360" w:lineRule="auto"/>
        <w:jc w:val="both"/>
        <w:rPr>
          <w:b/>
          <w:lang w:val="en-US"/>
        </w:rPr>
      </w:pPr>
      <w:r w:rsidRPr="00AF2F22">
        <w:rPr>
          <w:b/>
          <w:lang w:val="en-US"/>
        </w:rPr>
        <w:t>“i” = “,”</w:t>
      </w:r>
    </w:p>
    <w:p w:rsidR="00AF2F22" w:rsidRPr="00AF2F22" w:rsidRDefault="00AF2F22" w:rsidP="00AF2F22">
      <w:pPr>
        <w:pStyle w:val="a4"/>
        <w:spacing w:line="360" w:lineRule="auto"/>
        <w:jc w:val="both"/>
        <w:rPr>
          <w:b/>
          <w:lang w:val="en-US"/>
        </w:rPr>
      </w:pPr>
      <w:r w:rsidRPr="00AF2F22">
        <w:rPr>
          <w:b/>
          <w:lang w:val="en-US"/>
        </w:rPr>
        <w:t>“а</w:t>
      </w:r>
      <w:r w:rsidRPr="00AF2F22">
        <w:rPr>
          <w:b/>
          <w:lang w:val="ru-RU"/>
        </w:rPr>
        <w:t>б</w:t>
      </w:r>
      <w:r w:rsidRPr="00AF2F22">
        <w:rPr>
          <w:b/>
          <w:lang w:val="en-US"/>
        </w:rPr>
        <w:t>o”</w:t>
      </w:r>
      <w:r w:rsidRPr="00AF2F22">
        <w:rPr>
          <w:b/>
          <w:lang w:val="ru-RU"/>
        </w:rPr>
        <w:t xml:space="preserve"> =</w:t>
      </w:r>
      <w:r w:rsidRPr="00AF2F22">
        <w:rPr>
          <w:b/>
          <w:lang w:val="en-US"/>
        </w:rPr>
        <w:t>”;”</w:t>
      </w:r>
      <w:bookmarkStart w:id="0" w:name="_GoBack"/>
      <w:bookmarkEnd w:id="0"/>
    </w:p>
    <w:sectPr w:rsidR="00AF2F22" w:rsidRPr="00AF2F22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0AC" w:rsidRDefault="005650AC" w:rsidP="00C27F73">
      <w:r>
        <w:separator/>
      </w:r>
    </w:p>
  </w:endnote>
  <w:endnote w:type="continuationSeparator" w:id="0">
    <w:p w:rsidR="005650AC" w:rsidRDefault="005650AC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0AC" w:rsidRDefault="005650AC" w:rsidP="00C27F73">
      <w:r>
        <w:separator/>
      </w:r>
    </w:p>
  </w:footnote>
  <w:footnote w:type="continuationSeparator" w:id="0">
    <w:p w:rsidR="005650AC" w:rsidRDefault="005650AC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A54"/>
    <w:multiLevelType w:val="hybridMultilevel"/>
    <w:tmpl w:val="6FA2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304F02"/>
    <w:rsid w:val="003E3D16"/>
    <w:rsid w:val="003E4288"/>
    <w:rsid w:val="00467976"/>
    <w:rsid w:val="00556F73"/>
    <w:rsid w:val="005650AC"/>
    <w:rsid w:val="00664F05"/>
    <w:rsid w:val="007B0838"/>
    <w:rsid w:val="0080684C"/>
    <w:rsid w:val="008853DC"/>
    <w:rsid w:val="0091431C"/>
    <w:rsid w:val="00955B00"/>
    <w:rsid w:val="0098211A"/>
    <w:rsid w:val="00986D55"/>
    <w:rsid w:val="009D58ED"/>
    <w:rsid w:val="00A14078"/>
    <w:rsid w:val="00A971CD"/>
    <w:rsid w:val="00AF2F22"/>
    <w:rsid w:val="00BD2433"/>
    <w:rsid w:val="00C27F73"/>
    <w:rsid w:val="00C341FF"/>
    <w:rsid w:val="00C34477"/>
    <w:rsid w:val="00D03A6F"/>
    <w:rsid w:val="00D36C87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F943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16</cp:revision>
  <cp:lastPrinted>2018-04-10T18:02:00Z</cp:lastPrinted>
  <dcterms:created xsi:type="dcterms:W3CDTF">2018-03-09T13:22:00Z</dcterms:created>
  <dcterms:modified xsi:type="dcterms:W3CDTF">2018-04-11T19:09:00Z</dcterms:modified>
</cp:coreProperties>
</file>