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C752B6" w:rsidRDefault="00EF32E7" w:rsidP="00C752B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C752B6" w:rsidRPr="00C752B6">
        <w:rPr>
          <w:rFonts w:ascii="Times New Roman" w:hAnsi="Times New Roman" w:cs="Times New Roman"/>
          <w:sz w:val="28"/>
          <w:szCs w:val="28"/>
        </w:rPr>
        <w:t>Алгоритми та методи обчислень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Pr="002D2888" w:rsidRDefault="0080684C" w:rsidP="00B820AA">
      <w:pPr>
        <w:jc w:val="center"/>
        <w:rPr>
          <w:sz w:val="28"/>
          <w:szCs w:val="28"/>
        </w:rPr>
      </w:pPr>
      <w:r w:rsidRPr="00304F02">
        <w:rPr>
          <w:lang w:val="ru-RU"/>
        </w:rPr>
        <w:br w:type="page"/>
      </w:r>
      <w:r w:rsidR="00AB19EE">
        <w:rPr>
          <w:sz w:val="28"/>
          <w:szCs w:val="28"/>
        </w:rPr>
        <w:lastRenderedPageBreak/>
        <w:t xml:space="preserve">Лабораторная работа № </w:t>
      </w:r>
      <w:r w:rsidR="00E502F7">
        <w:rPr>
          <w:sz w:val="28"/>
          <w:szCs w:val="28"/>
          <w:lang w:val="ru-RU"/>
        </w:rPr>
        <w:t>5</w:t>
      </w:r>
      <w:r w:rsidR="00B820AA" w:rsidRPr="002D2888">
        <w:rPr>
          <w:sz w:val="28"/>
          <w:szCs w:val="28"/>
        </w:rPr>
        <w:t>.</w:t>
      </w:r>
    </w:p>
    <w:p w:rsidR="00B820AA" w:rsidRDefault="00B820AA" w:rsidP="00C752B6">
      <w:pPr>
        <w:ind w:left="851" w:hanging="851"/>
        <w:rPr>
          <w:sz w:val="28"/>
          <w:szCs w:val="28"/>
          <w:lang w:val="ru-RU"/>
        </w:rPr>
      </w:pPr>
      <w:r w:rsidRPr="002D2888">
        <w:rPr>
          <w:b/>
          <w:sz w:val="28"/>
          <w:szCs w:val="28"/>
        </w:rPr>
        <w:t>Тема</w:t>
      </w:r>
      <w:r w:rsidRPr="002D2888">
        <w:rPr>
          <w:sz w:val="28"/>
          <w:szCs w:val="28"/>
        </w:rPr>
        <w:t xml:space="preserve">: </w:t>
      </w:r>
      <w:r w:rsidR="00E502F7" w:rsidRPr="00E502F7">
        <w:rPr>
          <w:sz w:val="28"/>
          <w:szCs w:val="28"/>
          <w:lang w:val="ru-RU"/>
        </w:rPr>
        <w:t>Решение нелинейных уравнений и систем нелинейных уравнений</w:t>
      </w:r>
    </w:p>
    <w:p w:rsidR="00EC3FA1" w:rsidRDefault="00EC3FA1" w:rsidP="00C752B6">
      <w:pPr>
        <w:ind w:left="851" w:hanging="851"/>
        <w:rPr>
          <w:sz w:val="28"/>
          <w:szCs w:val="28"/>
          <w:lang w:val="ru-RU"/>
        </w:rPr>
      </w:pPr>
    </w:p>
    <w:p w:rsidR="00EC3FA1" w:rsidRDefault="00EC3FA1" w:rsidP="00EC3FA1">
      <w:pPr>
        <w:ind w:left="851" w:hanging="851"/>
        <w:rPr>
          <w:sz w:val="28"/>
          <w:szCs w:val="28"/>
          <w:lang w:val="ru-RU"/>
        </w:rPr>
      </w:pPr>
      <w:r w:rsidRPr="00EC3FA1">
        <w:rPr>
          <w:sz w:val="28"/>
          <w:szCs w:val="28"/>
          <w:lang w:val="ru-RU"/>
        </w:rPr>
        <w:t>Задание:</w:t>
      </w:r>
    </w:p>
    <w:p w:rsidR="007B4995" w:rsidRPr="00EC3FA1" w:rsidRDefault="007B4995" w:rsidP="007B4995">
      <w:pPr>
        <w:ind w:left="851" w:hanging="851"/>
        <w:jc w:val="center"/>
        <w:rPr>
          <w:sz w:val="28"/>
          <w:szCs w:val="28"/>
          <w:lang w:val="ru-RU"/>
        </w:rPr>
      </w:pPr>
      <w:r>
        <w:rPr>
          <w:lang w:val="en-US"/>
        </w:rPr>
        <w:t>x</w:t>
      </w:r>
      <w:r>
        <w:rPr>
          <w:vertAlign w:val="superscript"/>
          <w:lang w:val="en-US"/>
        </w:rPr>
        <w:t>4</w:t>
      </w:r>
      <w:r>
        <w:rPr>
          <w:lang w:val="en-US"/>
        </w:rPr>
        <w:t xml:space="preserve"> – 18x</w:t>
      </w:r>
      <w:r>
        <w:rPr>
          <w:vertAlign w:val="superscript"/>
          <w:lang w:val="en-US"/>
        </w:rPr>
        <w:t>2</w:t>
      </w:r>
      <w:r>
        <w:rPr>
          <w:lang w:val="en-US"/>
        </w:rPr>
        <w:t>+6=0;</w:t>
      </w:r>
    </w:p>
    <w:p w:rsidR="00E502F7" w:rsidRPr="00D16CC5" w:rsidRDefault="00E502F7" w:rsidP="00D16CC5">
      <w:pPr>
        <w:pStyle w:val="a4"/>
        <w:numPr>
          <w:ilvl w:val="0"/>
          <w:numId w:val="24"/>
        </w:numPr>
        <w:rPr>
          <w:sz w:val="28"/>
          <w:szCs w:val="28"/>
          <w:lang w:val="ru-RU"/>
        </w:rPr>
      </w:pPr>
      <w:r w:rsidRPr="00D16CC5">
        <w:rPr>
          <w:sz w:val="28"/>
          <w:szCs w:val="28"/>
          <w:lang w:val="ru-RU"/>
        </w:rPr>
        <w:t xml:space="preserve">Отделить корни аналитически. </w:t>
      </w:r>
    </w:p>
    <w:p w:rsidR="00D16CC5" w:rsidRDefault="00D16CC5" w:rsidP="00D16CC5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Определяем диапазон [</w:t>
      </w:r>
      <w:r>
        <w:rPr>
          <w:sz w:val="28"/>
          <w:szCs w:val="28"/>
          <w:lang w:val="en-US"/>
        </w:rPr>
        <w:t>-1, 1</w:t>
      </w:r>
      <w:r>
        <w:rPr>
          <w:sz w:val="28"/>
          <w:szCs w:val="28"/>
          <w:lang w:val="ru-RU"/>
        </w:rPr>
        <w:t>]</w:t>
      </w:r>
      <w:r>
        <w:rPr>
          <w:sz w:val="28"/>
          <w:szCs w:val="28"/>
          <w:lang w:val="en-US"/>
        </w:rPr>
        <w:t xml:space="preserve"> с промежутком 0,1</w:t>
      </w:r>
    </w:p>
    <w:p w:rsidR="00D16CC5" w:rsidRDefault="00D16CC5" w:rsidP="00D16CC5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Корни </w:t>
      </w:r>
      <w:r>
        <w:rPr>
          <w:sz w:val="28"/>
          <w:szCs w:val="28"/>
          <w:lang w:val="en-US"/>
        </w:rPr>
        <w:t>[-0.75, -05] ; [0.5, 0.75]</w:t>
      </w:r>
    </w:p>
    <w:p w:rsidR="00D16CC5" w:rsidRDefault="00D16CC5" w:rsidP="00D16CC5">
      <w:pPr>
        <w:pStyle w:val="a4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3C071078" wp14:editId="760FA594">
            <wp:simplePos x="0" y="0"/>
            <wp:positionH relativeFrom="margin">
              <wp:posOffset>1524000</wp:posOffset>
            </wp:positionH>
            <wp:positionV relativeFrom="paragraph">
              <wp:posOffset>54610</wp:posOffset>
            </wp:positionV>
            <wp:extent cx="2524125" cy="1642110"/>
            <wp:effectExtent l="0" t="0" r="9525" b="0"/>
            <wp:wrapTight wrapText="bothSides">
              <wp:wrapPolygon edited="0">
                <wp:start x="0" y="0"/>
                <wp:lineTo x="0" y="21299"/>
                <wp:lineTo x="21518" y="21299"/>
                <wp:lineTo x="2151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6CC5" w:rsidRDefault="00D16CC5" w:rsidP="00D16CC5">
      <w:pPr>
        <w:pStyle w:val="a4"/>
        <w:rPr>
          <w:sz w:val="28"/>
          <w:szCs w:val="28"/>
          <w:lang w:val="en-US"/>
        </w:rPr>
      </w:pPr>
    </w:p>
    <w:p w:rsidR="00D16CC5" w:rsidRDefault="00D16CC5" w:rsidP="00D16CC5">
      <w:pPr>
        <w:pStyle w:val="a4"/>
        <w:rPr>
          <w:sz w:val="28"/>
          <w:szCs w:val="28"/>
          <w:lang w:val="en-US"/>
        </w:rPr>
      </w:pPr>
    </w:p>
    <w:p w:rsidR="00D16CC5" w:rsidRDefault="00D16CC5" w:rsidP="00D16CC5">
      <w:pPr>
        <w:pStyle w:val="a4"/>
        <w:rPr>
          <w:sz w:val="28"/>
          <w:szCs w:val="28"/>
          <w:lang w:val="en-US"/>
        </w:rPr>
      </w:pPr>
    </w:p>
    <w:p w:rsidR="00D16CC5" w:rsidRDefault="00D16CC5" w:rsidP="00D16CC5">
      <w:pPr>
        <w:pStyle w:val="a4"/>
        <w:rPr>
          <w:sz w:val="28"/>
          <w:szCs w:val="28"/>
          <w:lang w:val="en-US"/>
        </w:rPr>
      </w:pPr>
    </w:p>
    <w:p w:rsidR="00D16CC5" w:rsidRDefault="00D16CC5" w:rsidP="00D16CC5">
      <w:pPr>
        <w:pStyle w:val="a4"/>
        <w:rPr>
          <w:sz w:val="28"/>
          <w:szCs w:val="28"/>
          <w:lang w:val="en-US"/>
        </w:rPr>
      </w:pPr>
    </w:p>
    <w:p w:rsidR="00D16CC5" w:rsidRDefault="00D16CC5" w:rsidP="00D16CC5">
      <w:pPr>
        <w:pStyle w:val="a4"/>
        <w:rPr>
          <w:sz w:val="28"/>
          <w:szCs w:val="28"/>
          <w:lang w:val="en-US"/>
        </w:rPr>
      </w:pPr>
    </w:p>
    <w:p w:rsidR="00D16CC5" w:rsidRDefault="00D16CC5" w:rsidP="00D16CC5">
      <w:pPr>
        <w:pStyle w:val="a4"/>
        <w:rPr>
          <w:sz w:val="28"/>
          <w:szCs w:val="28"/>
          <w:lang w:val="en-US"/>
        </w:rPr>
      </w:pPr>
    </w:p>
    <w:p w:rsidR="00D16CC5" w:rsidRPr="00D16CC5" w:rsidRDefault="00D16CC5" w:rsidP="00D16CC5">
      <w:pPr>
        <w:pStyle w:val="a4"/>
        <w:rPr>
          <w:sz w:val="28"/>
          <w:szCs w:val="28"/>
          <w:lang w:val="en-US"/>
        </w:rPr>
      </w:pPr>
    </w:p>
    <w:p w:rsidR="00E502F7" w:rsidRDefault="00E502F7" w:rsidP="00D16CC5">
      <w:pPr>
        <w:pStyle w:val="a4"/>
        <w:numPr>
          <w:ilvl w:val="0"/>
          <w:numId w:val="24"/>
        </w:numPr>
        <w:rPr>
          <w:sz w:val="28"/>
          <w:szCs w:val="28"/>
          <w:lang w:val="ru-RU"/>
        </w:rPr>
      </w:pPr>
      <w:r w:rsidRPr="00D16CC5">
        <w:rPr>
          <w:sz w:val="28"/>
          <w:szCs w:val="28"/>
          <w:lang w:val="ru-RU"/>
        </w:rPr>
        <w:t xml:space="preserve">Отделить корни аналитически и уточнить один из них методом проб с точностью        до 0,01. </w:t>
      </w:r>
    </w:p>
    <w:p w:rsidR="00D16CC5" w:rsidRDefault="00D16CC5" w:rsidP="00D16CC5">
      <w:pPr>
        <w:rPr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1FDFDC21" wp14:editId="6A0C8E64">
            <wp:simplePos x="0" y="0"/>
            <wp:positionH relativeFrom="column">
              <wp:posOffset>3626485</wp:posOffset>
            </wp:positionH>
            <wp:positionV relativeFrom="paragraph">
              <wp:posOffset>5715</wp:posOffset>
            </wp:positionV>
            <wp:extent cx="3059430" cy="1104900"/>
            <wp:effectExtent l="0" t="0" r="7620" b="0"/>
            <wp:wrapTight wrapText="bothSides">
              <wp:wrapPolygon edited="0">
                <wp:start x="0" y="0"/>
                <wp:lineTo x="0" y="21228"/>
                <wp:lineTo x="21519" y="21228"/>
                <wp:lineTo x="2151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2E8D6A1C" wp14:editId="022C8F37">
            <wp:simplePos x="0" y="0"/>
            <wp:positionH relativeFrom="column">
              <wp:posOffset>381000</wp:posOffset>
            </wp:positionH>
            <wp:positionV relativeFrom="paragraph">
              <wp:posOffset>5715</wp:posOffset>
            </wp:positionV>
            <wp:extent cx="18002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486" y="21246"/>
                <wp:lineTo x="2148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CC5" w:rsidRDefault="00D16CC5" w:rsidP="00D16CC5">
      <w:pPr>
        <w:rPr>
          <w:sz w:val="28"/>
          <w:szCs w:val="28"/>
          <w:lang w:val="ru-RU"/>
        </w:rPr>
      </w:pPr>
    </w:p>
    <w:p w:rsidR="00D16CC5" w:rsidRDefault="00D16CC5" w:rsidP="00D16CC5">
      <w:pPr>
        <w:rPr>
          <w:sz w:val="28"/>
          <w:szCs w:val="28"/>
          <w:lang w:val="ru-RU"/>
        </w:rPr>
      </w:pPr>
    </w:p>
    <w:p w:rsidR="00D16CC5" w:rsidRDefault="00D16CC5" w:rsidP="00D16CC5">
      <w:pPr>
        <w:rPr>
          <w:sz w:val="28"/>
          <w:szCs w:val="28"/>
          <w:lang w:val="ru-RU"/>
        </w:rPr>
      </w:pPr>
    </w:p>
    <w:p w:rsidR="00D16CC5" w:rsidRDefault="00D16CC5" w:rsidP="00D16CC5">
      <w:pPr>
        <w:rPr>
          <w:sz w:val="28"/>
          <w:szCs w:val="28"/>
          <w:lang w:val="ru-RU"/>
        </w:rPr>
      </w:pPr>
    </w:p>
    <w:p w:rsidR="007B4995" w:rsidRPr="00D16CC5" w:rsidRDefault="007B4995" w:rsidP="00D16CC5">
      <w:pPr>
        <w:rPr>
          <w:sz w:val="28"/>
          <w:szCs w:val="28"/>
          <w:lang w:val="ru-RU"/>
        </w:rPr>
      </w:pPr>
    </w:p>
    <w:p w:rsidR="007B4995" w:rsidRDefault="007B4995" w:rsidP="007B4995">
      <w:pPr>
        <w:pStyle w:val="a4"/>
        <w:rPr>
          <w:sz w:val="28"/>
          <w:szCs w:val="28"/>
          <w:lang w:val="ru-RU"/>
        </w:rPr>
      </w:pPr>
      <w:r w:rsidRPr="007B4995">
        <w:rPr>
          <w:sz w:val="28"/>
          <w:szCs w:val="28"/>
          <w:lang w:val="ru-RU"/>
        </w:rPr>
        <w:t xml:space="preserve"> </w:t>
      </w:r>
      <w:r w:rsidR="00D16CC5" w:rsidRPr="007B4995">
        <w:rPr>
          <w:sz w:val="28"/>
          <w:szCs w:val="28"/>
          <w:lang w:val="ru-RU"/>
        </w:rPr>
        <w:t>[-0.75, -05]</w:t>
      </w:r>
      <w:r w:rsidRPr="007B4995">
        <w:rPr>
          <w:sz w:val="28"/>
          <w:szCs w:val="28"/>
          <w:lang w:val="ru-RU"/>
        </w:rPr>
        <w:tab/>
      </w:r>
      <w:r w:rsidRPr="007B4995">
        <w:rPr>
          <w:sz w:val="28"/>
          <w:szCs w:val="28"/>
          <w:lang w:val="ru-RU"/>
        </w:rPr>
        <w:tab/>
      </w:r>
      <w:r w:rsidRPr="007B4995">
        <w:rPr>
          <w:sz w:val="28"/>
          <w:szCs w:val="28"/>
          <w:lang w:val="ru-RU"/>
        </w:rPr>
        <w:tab/>
      </w:r>
      <w:r w:rsidRPr="007B4995">
        <w:rPr>
          <w:sz w:val="28"/>
          <w:szCs w:val="28"/>
          <w:lang w:val="ru-RU"/>
        </w:rPr>
        <w:tab/>
      </w:r>
      <w:r w:rsidRPr="007B4995">
        <w:rPr>
          <w:sz w:val="28"/>
          <w:szCs w:val="28"/>
          <w:lang w:val="ru-RU"/>
        </w:rPr>
        <w:tab/>
      </w:r>
      <w:r w:rsidRPr="007B4995">
        <w:rPr>
          <w:sz w:val="28"/>
          <w:szCs w:val="28"/>
          <w:lang w:val="ru-RU"/>
        </w:rPr>
        <w:tab/>
      </w:r>
      <w:r w:rsidRPr="007B4995">
        <w:rPr>
          <w:sz w:val="28"/>
          <w:szCs w:val="28"/>
          <w:lang w:val="ru-RU"/>
        </w:rPr>
        <w:t xml:space="preserve"> [0.5, 0.75]</w:t>
      </w:r>
    </w:p>
    <w:p w:rsidR="00D16CC5" w:rsidRPr="007B4995" w:rsidRDefault="00D16CC5" w:rsidP="007B4995">
      <w:pPr>
        <w:rPr>
          <w:sz w:val="28"/>
          <w:szCs w:val="28"/>
          <w:lang w:val="ru-RU"/>
        </w:rPr>
      </w:pPr>
    </w:p>
    <w:p w:rsidR="00E502F7" w:rsidRPr="007B4995" w:rsidRDefault="00E502F7" w:rsidP="007B4995">
      <w:pPr>
        <w:pStyle w:val="a4"/>
        <w:numPr>
          <w:ilvl w:val="0"/>
          <w:numId w:val="24"/>
        </w:numPr>
        <w:rPr>
          <w:sz w:val="28"/>
          <w:szCs w:val="28"/>
          <w:lang w:val="ru-RU"/>
        </w:rPr>
      </w:pPr>
      <w:r w:rsidRPr="007B4995">
        <w:rPr>
          <w:sz w:val="28"/>
          <w:szCs w:val="28"/>
          <w:lang w:val="ru-RU"/>
        </w:rPr>
        <w:t xml:space="preserve">Отделить корни графически. </w:t>
      </w:r>
    </w:p>
    <w:p w:rsidR="007B4995" w:rsidRPr="007B4995" w:rsidRDefault="007B4995" w:rsidP="007B4995">
      <w:pPr>
        <w:pStyle w:val="a4"/>
        <w:rPr>
          <w:sz w:val="28"/>
          <w:szCs w:val="28"/>
          <w:lang w:val="ru-RU"/>
        </w:rPr>
      </w:pPr>
    </w:p>
    <w:p w:rsidR="007B4995" w:rsidRDefault="007B4995" w:rsidP="00E502F7">
      <w:pPr>
        <w:ind w:left="851" w:hanging="851"/>
        <w:rPr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3442F4C1" wp14:editId="07B45F2B">
            <wp:simplePos x="0" y="0"/>
            <wp:positionH relativeFrom="page">
              <wp:posOffset>1247775</wp:posOffset>
            </wp:positionH>
            <wp:positionV relativeFrom="paragraph">
              <wp:posOffset>6350</wp:posOffset>
            </wp:positionV>
            <wp:extent cx="4791075" cy="3084830"/>
            <wp:effectExtent l="0" t="0" r="9525" b="1270"/>
            <wp:wrapTight wrapText="bothSides">
              <wp:wrapPolygon edited="0">
                <wp:start x="0" y="0"/>
                <wp:lineTo x="0" y="21476"/>
                <wp:lineTo x="21557" y="21476"/>
                <wp:lineTo x="2155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995" w:rsidRDefault="007B4995" w:rsidP="00E502F7">
      <w:pPr>
        <w:ind w:left="851" w:hanging="851"/>
        <w:rPr>
          <w:sz w:val="28"/>
          <w:szCs w:val="28"/>
          <w:lang w:val="ru-RU"/>
        </w:rPr>
      </w:pPr>
    </w:p>
    <w:p w:rsidR="001F5AF8" w:rsidRDefault="001F5AF8" w:rsidP="00E502F7">
      <w:pPr>
        <w:ind w:left="851" w:hanging="851"/>
        <w:rPr>
          <w:sz w:val="28"/>
          <w:szCs w:val="28"/>
          <w:lang w:val="ru-RU"/>
        </w:rPr>
      </w:pPr>
    </w:p>
    <w:p w:rsidR="007B4995" w:rsidRDefault="007B4995" w:rsidP="00E502F7">
      <w:pPr>
        <w:ind w:left="851" w:hanging="851"/>
        <w:rPr>
          <w:sz w:val="28"/>
          <w:szCs w:val="28"/>
          <w:lang w:val="ru-RU"/>
        </w:rPr>
      </w:pPr>
    </w:p>
    <w:p w:rsidR="007B4995" w:rsidRDefault="007B4995" w:rsidP="00E502F7">
      <w:pPr>
        <w:ind w:left="851" w:hanging="851"/>
        <w:rPr>
          <w:sz w:val="28"/>
          <w:szCs w:val="28"/>
          <w:lang w:val="ru-RU"/>
        </w:rPr>
      </w:pPr>
    </w:p>
    <w:p w:rsidR="007B4995" w:rsidRDefault="007B4995" w:rsidP="00E502F7">
      <w:pPr>
        <w:ind w:left="851" w:hanging="851"/>
        <w:rPr>
          <w:sz w:val="28"/>
          <w:szCs w:val="28"/>
          <w:lang w:val="ru-RU"/>
        </w:rPr>
      </w:pPr>
    </w:p>
    <w:p w:rsidR="007B4995" w:rsidRDefault="007B4995" w:rsidP="00E502F7">
      <w:pPr>
        <w:ind w:left="851" w:hanging="851"/>
        <w:rPr>
          <w:sz w:val="28"/>
          <w:szCs w:val="28"/>
          <w:lang w:val="ru-RU"/>
        </w:rPr>
      </w:pPr>
    </w:p>
    <w:p w:rsidR="007B4995" w:rsidRDefault="007B4995" w:rsidP="00E502F7">
      <w:pPr>
        <w:ind w:left="851" w:hanging="851"/>
        <w:rPr>
          <w:sz w:val="28"/>
          <w:szCs w:val="28"/>
          <w:lang w:val="ru-RU"/>
        </w:rPr>
      </w:pPr>
    </w:p>
    <w:p w:rsidR="007B4995" w:rsidRDefault="007B4995" w:rsidP="00E502F7">
      <w:pPr>
        <w:ind w:left="851" w:hanging="851"/>
        <w:rPr>
          <w:sz w:val="28"/>
          <w:szCs w:val="28"/>
          <w:lang w:val="ru-RU"/>
        </w:rPr>
      </w:pPr>
    </w:p>
    <w:p w:rsidR="007B4995" w:rsidRDefault="007B4995" w:rsidP="00E502F7">
      <w:pPr>
        <w:ind w:left="851" w:hanging="851"/>
        <w:rPr>
          <w:sz w:val="28"/>
          <w:szCs w:val="28"/>
          <w:lang w:val="ru-RU"/>
        </w:rPr>
      </w:pPr>
    </w:p>
    <w:p w:rsidR="007B4995" w:rsidRDefault="007B4995" w:rsidP="00E502F7">
      <w:pPr>
        <w:ind w:left="851" w:hanging="851"/>
        <w:rPr>
          <w:sz w:val="28"/>
          <w:szCs w:val="28"/>
          <w:lang w:val="ru-RU"/>
        </w:rPr>
      </w:pPr>
    </w:p>
    <w:p w:rsidR="007B4995" w:rsidRDefault="007B4995" w:rsidP="00E502F7">
      <w:pPr>
        <w:ind w:left="851" w:hanging="851"/>
        <w:rPr>
          <w:sz w:val="28"/>
          <w:szCs w:val="28"/>
          <w:lang w:val="ru-RU"/>
        </w:rPr>
      </w:pPr>
    </w:p>
    <w:p w:rsidR="007B4995" w:rsidRDefault="007B4995" w:rsidP="00E502F7">
      <w:pPr>
        <w:ind w:left="851" w:hanging="851"/>
        <w:rPr>
          <w:sz w:val="28"/>
          <w:szCs w:val="28"/>
          <w:lang w:val="ru-RU"/>
        </w:rPr>
      </w:pPr>
    </w:p>
    <w:p w:rsidR="007B4995" w:rsidRDefault="007B4995" w:rsidP="00E502F7">
      <w:pPr>
        <w:ind w:left="851" w:hanging="851"/>
        <w:rPr>
          <w:sz w:val="28"/>
          <w:szCs w:val="28"/>
          <w:lang w:val="ru-RU"/>
        </w:rPr>
      </w:pPr>
    </w:p>
    <w:p w:rsidR="007B4995" w:rsidRDefault="007B4995" w:rsidP="00E502F7">
      <w:pPr>
        <w:ind w:left="851" w:hanging="851"/>
        <w:rPr>
          <w:sz w:val="28"/>
          <w:szCs w:val="28"/>
          <w:lang w:val="ru-RU"/>
        </w:rPr>
      </w:pPr>
    </w:p>
    <w:p w:rsidR="007B4995" w:rsidRDefault="007B4995" w:rsidP="00E502F7">
      <w:pPr>
        <w:ind w:left="851" w:hanging="851"/>
        <w:rPr>
          <w:sz w:val="28"/>
          <w:szCs w:val="28"/>
          <w:lang w:val="ru-RU"/>
        </w:rPr>
      </w:pPr>
    </w:p>
    <w:p w:rsidR="007B4995" w:rsidRPr="007B4995" w:rsidRDefault="007B4995" w:rsidP="007B4995">
      <w:pPr>
        <w:rPr>
          <w:lang w:val="ru-RU"/>
        </w:rPr>
      </w:pPr>
      <w:r w:rsidRPr="00EC3FA1">
        <w:rPr>
          <w:sz w:val="28"/>
          <w:szCs w:val="28"/>
          <w:lang w:val="ru-RU"/>
        </w:rPr>
        <w:t>Задание:</w:t>
      </w:r>
      <w:r>
        <w:rPr>
          <w:sz w:val="28"/>
          <w:szCs w:val="28"/>
          <w:lang w:val="ru-RU"/>
        </w:rPr>
        <w:tab/>
      </w:r>
      <w:r>
        <w:rPr>
          <w:lang w:val="en-US"/>
        </w:rPr>
        <w:t>arctg</w:t>
      </w:r>
      <w:r w:rsidRPr="007B4995">
        <w:rPr>
          <w:lang w:val="ru-RU"/>
        </w:rPr>
        <w:t>(</w:t>
      </w:r>
      <w:r>
        <w:rPr>
          <w:lang w:val="en-US"/>
        </w:rPr>
        <w:t>x</w:t>
      </w:r>
      <w:r w:rsidRPr="007B4995">
        <w:rPr>
          <w:lang w:val="ru-RU"/>
        </w:rPr>
        <w:t>-1)+3</w:t>
      </w:r>
      <w:r>
        <w:rPr>
          <w:lang w:val="en-US"/>
        </w:rPr>
        <w:t>x</w:t>
      </w:r>
      <w:r w:rsidRPr="007B4995">
        <w:rPr>
          <w:lang w:val="ru-RU"/>
        </w:rPr>
        <w:t>-2=0;</w:t>
      </w:r>
    </w:p>
    <w:p w:rsidR="007B4995" w:rsidRDefault="007B4995" w:rsidP="007B4995">
      <w:pPr>
        <w:ind w:left="851" w:hanging="851"/>
        <w:rPr>
          <w:sz w:val="28"/>
          <w:szCs w:val="28"/>
          <w:lang w:val="ru-RU"/>
        </w:rPr>
      </w:pPr>
    </w:p>
    <w:p w:rsidR="007B4995" w:rsidRPr="00D16CC5" w:rsidRDefault="007B4995" w:rsidP="007B4995">
      <w:pPr>
        <w:pStyle w:val="a4"/>
        <w:numPr>
          <w:ilvl w:val="0"/>
          <w:numId w:val="25"/>
        </w:numPr>
        <w:rPr>
          <w:sz w:val="28"/>
          <w:szCs w:val="28"/>
          <w:lang w:val="ru-RU"/>
        </w:rPr>
      </w:pPr>
      <w:bookmarkStart w:id="0" w:name="_GoBack"/>
      <w:bookmarkEnd w:id="0"/>
      <w:r w:rsidRPr="00D16CC5">
        <w:rPr>
          <w:sz w:val="28"/>
          <w:szCs w:val="28"/>
          <w:lang w:val="ru-RU"/>
        </w:rPr>
        <w:t xml:space="preserve">Отделить корни аналитически. </w:t>
      </w:r>
    </w:p>
    <w:p w:rsidR="007B4995" w:rsidRDefault="007B4995" w:rsidP="007B4995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Определяем диапазон [</w:t>
      </w:r>
      <w:r>
        <w:rPr>
          <w:sz w:val="28"/>
          <w:szCs w:val="28"/>
          <w:lang w:val="en-US"/>
        </w:rPr>
        <w:t>-1, 1</w:t>
      </w:r>
      <w:r>
        <w:rPr>
          <w:sz w:val="28"/>
          <w:szCs w:val="28"/>
          <w:lang w:val="ru-RU"/>
        </w:rPr>
        <w:t>]</w:t>
      </w:r>
      <w:r>
        <w:rPr>
          <w:sz w:val="28"/>
          <w:szCs w:val="28"/>
          <w:lang w:val="en-US"/>
        </w:rPr>
        <w:t xml:space="preserve"> с промежутком 0,1</w:t>
      </w:r>
    </w:p>
    <w:p w:rsidR="007B4995" w:rsidRDefault="007B4995" w:rsidP="007B4995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Корни </w:t>
      </w:r>
      <w:r>
        <w:rPr>
          <w:sz w:val="28"/>
          <w:szCs w:val="28"/>
          <w:lang w:val="en-US"/>
        </w:rPr>
        <w:t>[0.5,</w:t>
      </w:r>
      <w:r>
        <w:rPr>
          <w:sz w:val="28"/>
          <w:szCs w:val="28"/>
          <w:lang w:val="en-US"/>
        </w:rPr>
        <w:t xml:space="preserve"> 1</w:t>
      </w:r>
      <w:r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 xml:space="preserve">; </w:t>
      </w:r>
    </w:p>
    <w:p w:rsidR="007B4995" w:rsidRDefault="007B4995" w:rsidP="007B4995">
      <w:pPr>
        <w:pStyle w:val="a4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C52D8B5" wp14:editId="3905D389">
            <wp:extent cx="2857500" cy="184491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4382" cy="184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95" w:rsidRDefault="007B4995" w:rsidP="007B4995">
      <w:pPr>
        <w:pStyle w:val="a4"/>
        <w:numPr>
          <w:ilvl w:val="0"/>
          <w:numId w:val="25"/>
        </w:numPr>
        <w:rPr>
          <w:sz w:val="28"/>
          <w:szCs w:val="28"/>
          <w:lang w:val="ru-RU"/>
        </w:rPr>
      </w:pPr>
      <w:r w:rsidRPr="00D16CC5">
        <w:rPr>
          <w:sz w:val="28"/>
          <w:szCs w:val="28"/>
          <w:lang w:val="ru-RU"/>
        </w:rPr>
        <w:t xml:space="preserve">Отделить корни аналитически и уточнить один из них методом проб с точностью        до 0,01. </w:t>
      </w:r>
    </w:p>
    <w:p w:rsidR="007B4995" w:rsidRDefault="007B4995" w:rsidP="007B4995">
      <w:pPr>
        <w:jc w:val="center"/>
        <w:rPr>
          <w:sz w:val="28"/>
          <w:szCs w:val="28"/>
          <w:lang w:val="en-US"/>
        </w:rPr>
      </w:pPr>
    </w:p>
    <w:p w:rsidR="00D16CC5" w:rsidRDefault="007B4995" w:rsidP="007B4995">
      <w:pPr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BBE53AA" wp14:editId="0A62F4F6">
            <wp:extent cx="2562225" cy="1285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95" w:rsidRDefault="007B4995" w:rsidP="007B4995">
      <w:pPr>
        <w:pStyle w:val="a4"/>
        <w:numPr>
          <w:ilvl w:val="0"/>
          <w:numId w:val="25"/>
        </w:numPr>
        <w:rPr>
          <w:sz w:val="28"/>
          <w:szCs w:val="28"/>
          <w:lang w:val="ru-RU"/>
        </w:rPr>
      </w:pPr>
      <w:r w:rsidRPr="007B4995">
        <w:rPr>
          <w:sz w:val="28"/>
          <w:szCs w:val="28"/>
          <w:lang w:val="ru-RU"/>
        </w:rPr>
        <w:t xml:space="preserve">Отделить корни графически. </w:t>
      </w:r>
    </w:p>
    <w:p w:rsidR="007B4995" w:rsidRDefault="007B4995" w:rsidP="007B4995">
      <w:pPr>
        <w:pStyle w:val="a4"/>
        <w:rPr>
          <w:sz w:val="28"/>
          <w:szCs w:val="28"/>
          <w:lang w:val="ru-RU"/>
        </w:rPr>
      </w:pPr>
    </w:p>
    <w:p w:rsidR="007B4995" w:rsidRPr="007B4995" w:rsidRDefault="007B4995" w:rsidP="007B4995">
      <w:pPr>
        <w:pStyle w:val="a4"/>
        <w:rPr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2E6A6684" wp14:editId="42EBAAD9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3535802" cy="2280920"/>
            <wp:effectExtent l="0" t="0" r="7620" b="5080"/>
            <wp:wrapTight wrapText="bothSides">
              <wp:wrapPolygon edited="0">
                <wp:start x="0" y="0"/>
                <wp:lineTo x="0" y="21468"/>
                <wp:lineTo x="21530" y="21468"/>
                <wp:lineTo x="2153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802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995" w:rsidRPr="007B4995" w:rsidRDefault="007B4995" w:rsidP="007B4995">
      <w:pPr>
        <w:jc w:val="center"/>
        <w:rPr>
          <w:sz w:val="28"/>
          <w:szCs w:val="28"/>
          <w:lang w:val="en-US"/>
        </w:rPr>
      </w:pPr>
    </w:p>
    <w:sectPr w:rsidR="007B4995" w:rsidRPr="007B4995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5E1" w:rsidRDefault="003625E1" w:rsidP="00C27F73">
      <w:r>
        <w:separator/>
      </w:r>
    </w:p>
  </w:endnote>
  <w:endnote w:type="continuationSeparator" w:id="0">
    <w:p w:rsidR="003625E1" w:rsidRDefault="003625E1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5E1" w:rsidRDefault="003625E1" w:rsidP="00C27F73">
      <w:r>
        <w:separator/>
      </w:r>
    </w:p>
  </w:footnote>
  <w:footnote w:type="continuationSeparator" w:id="0">
    <w:p w:rsidR="003625E1" w:rsidRDefault="003625E1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9B17A28"/>
    <w:multiLevelType w:val="hybridMultilevel"/>
    <w:tmpl w:val="60A2C4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 w15:restartNumberingAfterBreak="0">
    <w:nsid w:val="213B01CE"/>
    <w:multiLevelType w:val="hybridMultilevel"/>
    <w:tmpl w:val="1254A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4214B80"/>
    <w:multiLevelType w:val="hybridMultilevel"/>
    <w:tmpl w:val="6A7EE9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70D9C"/>
    <w:multiLevelType w:val="hybridMultilevel"/>
    <w:tmpl w:val="D832B0CC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434336"/>
    <w:multiLevelType w:val="hybridMultilevel"/>
    <w:tmpl w:val="1254A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44B6A23"/>
    <w:multiLevelType w:val="hybridMultilevel"/>
    <w:tmpl w:val="128A78A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DD5A9A"/>
    <w:multiLevelType w:val="hybridMultilevel"/>
    <w:tmpl w:val="1254A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41ED4"/>
    <w:multiLevelType w:val="hybridMultilevel"/>
    <w:tmpl w:val="3FB8D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21254"/>
    <w:multiLevelType w:val="hybridMultilevel"/>
    <w:tmpl w:val="C4E4D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8" w15:restartNumberingAfterBreak="0">
    <w:nsid w:val="426D14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B6D65"/>
    <w:multiLevelType w:val="hybridMultilevel"/>
    <w:tmpl w:val="187A3F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4D5E6A"/>
    <w:multiLevelType w:val="hybridMultilevel"/>
    <w:tmpl w:val="08AE7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E450A"/>
    <w:multiLevelType w:val="hybridMultilevel"/>
    <w:tmpl w:val="BA5E414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76293A"/>
    <w:multiLevelType w:val="hybridMultilevel"/>
    <w:tmpl w:val="725A577A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D9648B"/>
    <w:multiLevelType w:val="hybridMultilevel"/>
    <w:tmpl w:val="E4226A6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23"/>
  </w:num>
  <w:num w:numId="4">
    <w:abstractNumId w:val="6"/>
  </w:num>
  <w:num w:numId="5">
    <w:abstractNumId w:val="0"/>
  </w:num>
  <w:num w:numId="6">
    <w:abstractNumId w:val="3"/>
  </w:num>
  <w:num w:numId="7">
    <w:abstractNumId w:val="11"/>
  </w:num>
  <w:num w:numId="8">
    <w:abstractNumId w:val="1"/>
  </w:num>
  <w:num w:numId="9">
    <w:abstractNumId w:val="16"/>
  </w:num>
  <w:num w:numId="10">
    <w:abstractNumId w:val="17"/>
  </w:num>
  <w:num w:numId="11">
    <w:abstractNumId w:val="4"/>
  </w:num>
  <w:num w:numId="12">
    <w:abstractNumId w:val="15"/>
  </w:num>
  <w:num w:numId="13">
    <w:abstractNumId w:val="21"/>
  </w:num>
  <w:num w:numId="14">
    <w:abstractNumId w:val="2"/>
  </w:num>
  <w:num w:numId="15">
    <w:abstractNumId w:val="25"/>
  </w:num>
  <w:num w:numId="16">
    <w:abstractNumId w:val="12"/>
  </w:num>
  <w:num w:numId="17">
    <w:abstractNumId w:val="22"/>
  </w:num>
  <w:num w:numId="18">
    <w:abstractNumId w:val="7"/>
  </w:num>
  <w:num w:numId="19">
    <w:abstractNumId w:val="18"/>
  </w:num>
  <w:num w:numId="20">
    <w:abstractNumId w:val="20"/>
  </w:num>
  <w:num w:numId="21">
    <w:abstractNumId w:val="9"/>
  </w:num>
  <w:num w:numId="22">
    <w:abstractNumId w:val="24"/>
  </w:num>
  <w:num w:numId="23">
    <w:abstractNumId w:val="14"/>
  </w:num>
  <w:num w:numId="24">
    <w:abstractNumId w:val="13"/>
  </w:num>
  <w:num w:numId="25">
    <w:abstractNumId w:val="1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1219E"/>
    <w:rsid w:val="000A1A8C"/>
    <w:rsid w:val="000D2D1F"/>
    <w:rsid w:val="00167652"/>
    <w:rsid w:val="001913A3"/>
    <w:rsid w:val="001C1AC7"/>
    <w:rsid w:val="001D4AC6"/>
    <w:rsid w:val="001F5AF8"/>
    <w:rsid w:val="002009FA"/>
    <w:rsid w:val="00264B74"/>
    <w:rsid w:val="002D2888"/>
    <w:rsid w:val="00304F02"/>
    <w:rsid w:val="003625E1"/>
    <w:rsid w:val="003D110F"/>
    <w:rsid w:val="003D16B2"/>
    <w:rsid w:val="003E3D16"/>
    <w:rsid w:val="003E4288"/>
    <w:rsid w:val="0044310D"/>
    <w:rsid w:val="00467976"/>
    <w:rsid w:val="00556F73"/>
    <w:rsid w:val="00636CAC"/>
    <w:rsid w:val="00664F05"/>
    <w:rsid w:val="006656CD"/>
    <w:rsid w:val="0070675F"/>
    <w:rsid w:val="007B0838"/>
    <w:rsid w:val="007B4995"/>
    <w:rsid w:val="0080684C"/>
    <w:rsid w:val="00840B36"/>
    <w:rsid w:val="00844C92"/>
    <w:rsid w:val="008853DC"/>
    <w:rsid w:val="008A6B0C"/>
    <w:rsid w:val="0091431C"/>
    <w:rsid w:val="009559EA"/>
    <w:rsid w:val="00955B00"/>
    <w:rsid w:val="0098211A"/>
    <w:rsid w:val="00986D55"/>
    <w:rsid w:val="009C48DE"/>
    <w:rsid w:val="009D58ED"/>
    <w:rsid w:val="00A14078"/>
    <w:rsid w:val="00A37CD9"/>
    <w:rsid w:val="00A971CD"/>
    <w:rsid w:val="00AB19EE"/>
    <w:rsid w:val="00B820AA"/>
    <w:rsid w:val="00BE3E7B"/>
    <w:rsid w:val="00C27F73"/>
    <w:rsid w:val="00C34477"/>
    <w:rsid w:val="00C721DC"/>
    <w:rsid w:val="00C752B6"/>
    <w:rsid w:val="00C920FA"/>
    <w:rsid w:val="00D03A6F"/>
    <w:rsid w:val="00D16CC5"/>
    <w:rsid w:val="00D36C87"/>
    <w:rsid w:val="00D64525"/>
    <w:rsid w:val="00DE0270"/>
    <w:rsid w:val="00E502F7"/>
    <w:rsid w:val="00E63F2B"/>
    <w:rsid w:val="00EC3FA1"/>
    <w:rsid w:val="00EF32E7"/>
    <w:rsid w:val="00F17C49"/>
    <w:rsid w:val="00F6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7374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table" w:styleId="ac">
    <w:name w:val="Table Grid"/>
    <w:basedOn w:val="a1"/>
    <w:uiPriority w:val="59"/>
    <w:rsid w:val="00EC3FA1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24</cp:revision>
  <cp:lastPrinted>2018-04-10T18:02:00Z</cp:lastPrinted>
  <dcterms:created xsi:type="dcterms:W3CDTF">2018-03-09T13:22:00Z</dcterms:created>
  <dcterms:modified xsi:type="dcterms:W3CDTF">2018-10-22T16:51:00Z</dcterms:modified>
</cp:coreProperties>
</file>