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25" w:rsidRPr="004F7425" w:rsidRDefault="004F7425" w:rsidP="004F7425">
      <w:pPr>
        <w:rPr>
          <w:b/>
        </w:rPr>
      </w:pPr>
      <w:r w:rsidRPr="004F7425">
        <w:rPr>
          <w:b/>
        </w:rPr>
        <w:t xml:space="preserve">Лекция №3 </w:t>
      </w:r>
    </w:p>
    <w:p w:rsidR="004F7425" w:rsidRPr="004F7425" w:rsidRDefault="004F7425" w:rsidP="004F7425">
      <w:pPr>
        <w:rPr>
          <w:b/>
        </w:rPr>
      </w:pPr>
      <w:r w:rsidRPr="004F7425">
        <w:rPr>
          <w:b/>
        </w:rPr>
        <w:t xml:space="preserve">Грамматики. </w:t>
      </w:r>
    </w:p>
    <w:p w:rsidR="004F7425" w:rsidRDefault="004F7425" w:rsidP="004F7425">
      <w:r w:rsidRPr="004F7425">
        <w:rPr>
          <w:b/>
        </w:rPr>
        <w:t>Формальное определение грамматики. Типы грамматик и их свойства</w:t>
      </w:r>
      <w:r>
        <w:t>.</w:t>
      </w:r>
    </w:p>
    <w:p w:rsidR="004F7425" w:rsidRDefault="004F7425" w:rsidP="004F7425">
      <w:r>
        <w:t xml:space="preserve"> Для нас наибольший интерес представляет одна из систем генерации языков - грамматики. Понятие грамматики сначала было формализовано лингвистами при изучении естественных языков. Предполагалось, что это может помочь при их автоматической трансляции. Однако, лучшие результаты в этом направлении достигнуто при описании не естественно языков, а языков программирования. примером может служить способ описания синтаксиса языков программирования с помощью БНФ - формы Бекуса-Наура. </w:t>
      </w:r>
    </w:p>
    <w:p w:rsidR="004F7425" w:rsidRDefault="004F7425" w:rsidP="004F7425">
      <w:r>
        <w:t xml:space="preserve">Определение. Грамматика - это четверка G = (N, T, P, S), где </w:t>
      </w:r>
    </w:p>
    <w:p w:rsidR="004F7425" w:rsidRDefault="004F7425" w:rsidP="004F7425">
      <w:pPr>
        <w:pStyle w:val="a4"/>
        <w:numPr>
          <w:ilvl w:val="0"/>
          <w:numId w:val="1"/>
        </w:numPr>
      </w:pPr>
      <w:r>
        <w:t xml:space="preserve">N - алфавит нетерминальных символов; </w:t>
      </w:r>
    </w:p>
    <w:p w:rsidR="004F7425" w:rsidRDefault="004F7425" w:rsidP="008E4260">
      <w:pPr>
        <w:pStyle w:val="a4"/>
        <w:numPr>
          <w:ilvl w:val="0"/>
          <w:numId w:val="1"/>
        </w:numPr>
      </w:pPr>
      <w:r>
        <w:t xml:space="preserve">T - алфавит терминальных </w:t>
      </w:r>
      <w:proofErr w:type="spellStart"/>
      <w:proofErr w:type="gramStart"/>
      <w:r>
        <w:t>символов,NT</w:t>
      </w:r>
      <w:proofErr w:type="spellEnd"/>
      <w:proofErr w:type="gramEnd"/>
      <w:r>
        <w:t xml:space="preserve"> =; </w:t>
      </w:r>
    </w:p>
    <w:p w:rsidR="004F7425" w:rsidRDefault="004F7425" w:rsidP="004F7425">
      <w:pPr>
        <w:pStyle w:val="a4"/>
        <w:numPr>
          <w:ilvl w:val="0"/>
          <w:numId w:val="1"/>
        </w:numPr>
      </w:pPr>
      <w:r>
        <w:t xml:space="preserve">P - конечное множество правил вида, где (NT) * N (NT) * (NT) *; </w:t>
      </w:r>
    </w:p>
    <w:p w:rsidR="004F7425" w:rsidRDefault="004F7425" w:rsidP="004F7425">
      <w:pPr>
        <w:pStyle w:val="a4"/>
        <w:numPr>
          <w:ilvl w:val="0"/>
          <w:numId w:val="1"/>
        </w:numPr>
      </w:pPr>
      <w:r>
        <w:t xml:space="preserve">SN - начальный символ (или аксиома) грамматики. </w:t>
      </w:r>
    </w:p>
    <w:p w:rsidR="004F7425" w:rsidRDefault="004F7425" w:rsidP="004F7425">
      <w:r>
        <w:t xml:space="preserve">Мы будем использовать большие латинские буквы для обозначения нетерминальных символов, малые латинские буквы с начала алфавита для обозначения терминальных символов, малые латинские буквы с конца алфавита для обозначения цепочек с T * и, наконец, малые греческие буквы для обозначения цепочек с (NT) *. </w:t>
      </w:r>
    </w:p>
    <w:p w:rsidR="004F7425" w:rsidRDefault="004F7425" w:rsidP="004F7425">
      <w:r>
        <w:t xml:space="preserve">Будем использовать также сокращенную запись A 1 | 2 | ... | n для обозначения группы правил A 1, A 2, ..., A n. </w:t>
      </w:r>
    </w:p>
    <w:p w:rsidR="004F7425" w:rsidRDefault="004F7425" w:rsidP="004F7425">
      <w:r>
        <w:t xml:space="preserve">Определим на множества (NT) * бинарное отношение выводимости таким образом: если P, то для всех, (NT) *. Если 1, 2, то говорят, что цепочка 2 непосредственно выведена из 1. </w:t>
      </w:r>
    </w:p>
    <w:p w:rsidR="004F7425" w:rsidRDefault="004F7425" w:rsidP="004F7425">
      <w:r>
        <w:lastRenderedPageBreak/>
        <w:t xml:space="preserve">Мы будем использовать также рефлексивно-транзитивное и транзитивное замыкания отношения, а также его степень k 0 (обозначаются соответственно * + и k). </w:t>
      </w:r>
    </w:p>
    <w:p w:rsidR="004F7425" w:rsidRDefault="004F7425" w:rsidP="004F7425">
      <w:r>
        <w:t xml:space="preserve">Если 1 * 2 (1 + 2, 1 k2), то говорят, что цепочка 2 выведена (нетривиально выведена, выведена за k шагов) с 1. </w:t>
      </w:r>
    </w:p>
    <w:p w:rsidR="004F7425" w:rsidRDefault="004F7425" w:rsidP="004F7425">
      <w:r>
        <w:t>Если k (k 0), то существует последовательность шагов</w:t>
      </w:r>
    </w:p>
    <w:p w:rsidR="004F7425" w:rsidRDefault="004F7425" w:rsidP="004F7425">
      <w:r>
        <w:t xml:space="preserve">где = 0 и = k. Последовательность цепочек 0, 1, 2, ..., k в этом случае называют выводом из. </w:t>
      </w:r>
    </w:p>
    <w:p w:rsidR="004F7425" w:rsidRDefault="004F7425" w:rsidP="004F7425">
      <w:r>
        <w:t xml:space="preserve">Сентенциальный форме грамматики G называется цепочка, выводится из ее начального символа. </w:t>
      </w:r>
    </w:p>
    <w:p w:rsidR="004F7425" w:rsidRDefault="004F7425" w:rsidP="004F7425">
      <w:r>
        <w:t xml:space="preserve">Языке, порождаемой грамматикой G (обозначается L (G)), называется множество всех ее терминальных сентенциальных форм, то есть Грамматики G1 и G2 называются эквивалентными, если они порождают одну и ту же речь, то есть L (G1) = L (G2). </w:t>
      </w:r>
    </w:p>
    <w:p w:rsidR="00D9126D" w:rsidRDefault="004F7425" w:rsidP="004F7425">
      <w:r>
        <w:t xml:space="preserve">Пример 2.5. </w:t>
      </w:r>
    </w:p>
    <w:p w:rsidR="004F7425" w:rsidRDefault="004F7425" w:rsidP="004F7425">
      <w:r>
        <w:t xml:space="preserve">Грамматика G = ({S, B, C}, {a, b, c}, P, S), где </w:t>
      </w:r>
    </w:p>
    <w:p w:rsidR="004F7425" w:rsidRDefault="004F7425" w:rsidP="004F7425">
      <w:r>
        <w:t xml:space="preserve">P = {S </w:t>
      </w:r>
      <w:proofErr w:type="spellStart"/>
      <w:r>
        <w:t>aSBC</w:t>
      </w:r>
      <w:proofErr w:type="spellEnd"/>
      <w:r>
        <w:t xml:space="preserve">, S </w:t>
      </w:r>
      <w:proofErr w:type="spellStart"/>
      <w:r>
        <w:t>aBC</w:t>
      </w:r>
      <w:proofErr w:type="spellEnd"/>
      <w:r>
        <w:t xml:space="preserve">, CB BC, </w:t>
      </w:r>
      <w:proofErr w:type="spellStart"/>
      <w:r>
        <w:t>aB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, </w:t>
      </w:r>
      <w:proofErr w:type="spellStart"/>
      <w:r>
        <w:t>bB</w:t>
      </w:r>
      <w:proofErr w:type="spellEnd"/>
      <w:r>
        <w:t xml:space="preserve"> </w:t>
      </w:r>
      <w:proofErr w:type="spellStart"/>
      <w:r>
        <w:t>bb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, </w:t>
      </w:r>
      <w:proofErr w:type="spellStart"/>
      <w:r>
        <w:t>cC</w:t>
      </w:r>
      <w:proofErr w:type="spellEnd"/>
      <w:r>
        <w:t xml:space="preserve"> </w:t>
      </w:r>
      <w:proofErr w:type="spellStart"/>
      <w:r>
        <w:t>cc</w:t>
      </w:r>
      <w:proofErr w:type="spellEnd"/>
      <w:r>
        <w:t>} порождает язык L (G) = {</w:t>
      </w:r>
      <w:proofErr w:type="spellStart"/>
      <w:r>
        <w:t>anbncn</w:t>
      </w:r>
      <w:proofErr w:type="spellEnd"/>
      <w:r>
        <w:t xml:space="preserve"> | n&gt; 0}. Действительно, применяем n-1 раз правило 1 и получаем an-1S (BC) n-1, затем один раз правило 2 и получаем </w:t>
      </w:r>
      <w:proofErr w:type="spellStart"/>
      <w:r>
        <w:t>an</w:t>
      </w:r>
      <w:proofErr w:type="spellEnd"/>
      <w:r>
        <w:t xml:space="preserve"> (BC) n, затем n (n-1) / 2 раз правило 3 и получаем </w:t>
      </w:r>
      <w:proofErr w:type="spellStart"/>
      <w:r>
        <w:t>anBnCn</w:t>
      </w:r>
      <w:proofErr w:type="spellEnd"/>
      <w:r>
        <w:t xml:space="preserve">. Затем используем правило 4 и получаем anbBn-1Cn. затем применяем n-1 раз правило 5 и получаем </w:t>
      </w:r>
      <w:proofErr w:type="spellStart"/>
      <w:r>
        <w:t>anbnCn</w:t>
      </w:r>
      <w:proofErr w:type="spellEnd"/>
      <w:r>
        <w:t xml:space="preserve">. Затем применяем правило 6 и n - 1 раз правило 7 и получаем </w:t>
      </w:r>
      <w:proofErr w:type="spellStart"/>
      <w:r>
        <w:t>anbncn</w:t>
      </w:r>
      <w:proofErr w:type="spellEnd"/>
      <w:r>
        <w:t xml:space="preserve">. Можно показать, что язык L (G) состоит из цепочек только такого вида. </w:t>
      </w:r>
    </w:p>
    <w:p w:rsidR="004F7425" w:rsidRDefault="004F7425" w:rsidP="004F7425">
      <w:r>
        <w:t xml:space="preserve">Пример 2.6. Рассмотрим грамматику G = ({S}, {0, 1}, {S 0S1, S 01}, S). легко видеть, что цепочка 000111 L (G), так как существует заключение нетрудно показать, что грамматика порождает язык L (G) = {0n1n | n&gt; 0}. </w:t>
      </w:r>
    </w:p>
    <w:p w:rsidR="004F7425" w:rsidRDefault="004F7425" w:rsidP="004F7425">
      <w:r>
        <w:lastRenderedPageBreak/>
        <w:t>Пример</w:t>
      </w:r>
      <w:r w:rsidRPr="004F7425">
        <w:rPr>
          <w:lang w:val="en-US"/>
        </w:rPr>
        <w:t xml:space="preserve"> 2.7. </w:t>
      </w:r>
      <w:r>
        <w:t>Рассмотрим</w:t>
      </w:r>
      <w:r w:rsidRPr="004F7425">
        <w:rPr>
          <w:lang w:val="en-US"/>
        </w:rPr>
        <w:t xml:space="preserve"> </w:t>
      </w:r>
      <w:r>
        <w:t>грамматику</w:t>
      </w:r>
      <w:r w:rsidRPr="004F7425">
        <w:rPr>
          <w:lang w:val="en-US"/>
        </w:rPr>
        <w:t xml:space="preserve"> G = ({S, A}, {0, 1}, {S 0S, S 0A, A 1A, A 1}, S). </w:t>
      </w:r>
      <w:r>
        <w:t xml:space="preserve">Нетрудно показать, что грамматика порождает язык L (G) = {0n1m | n, m&gt; 0}. </w:t>
      </w:r>
    </w:p>
    <w:p w:rsidR="004F7425" w:rsidRDefault="004F7425" w:rsidP="004F7425"/>
    <w:p w:rsidR="004F7425" w:rsidRPr="004F7425" w:rsidRDefault="004F7425" w:rsidP="004F7425">
      <w:pPr>
        <w:rPr>
          <w:b/>
        </w:rPr>
      </w:pPr>
      <w:r w:rsidRPr="004F7425">
        <w:rPr>
          <w:b/>
        </w:rPr>
        <w:t xml:space="preserve">Типы грамматик и их свойства </w:t>
      </w:r>
    </w:p>
    <w:p w:rsidR="004F7425" w:rsidRDefault="004F7425" w:rsidP="004F7425">
      <w:r>
        <w:t>Рассмотрим классификацию грамматик (предложенную Н. Хомского), основанную на виду их правил.</w:t>
      </w:r>
    </w:p>
    <w:p w:rsidR="004F7425" w:rsidRDefault="004F7425" w:rsidP="004F7425">
      <w:r>
        <w:t xml:space="preserve">Определение. Пусть дана грамматика G = (N, T, P, S). тогда если правила грамматики не удовлетворяют никаким ограничениям, то ее называют грамматикой типа 0, или грамматикой без ограничений. если каждое правило грамматики, кроме S e, имеет вид, где | | | |, И в том случае, когда S e P, символ S не встречается в правых частях правил, то грамматику называют грамматикой типа 1 или не сокращения. если каждое правило грамматики имеет вид A, где AN, (NT) *, то ее называют грамматикой типа 2, или контекстно-свободной (КС-грамматикой). если каждое правило грамматики имеет вид или A </w:t>
      </w:r>
      <w:proofErr w:type="spellStart"/>
      <w:r>
        <w:t>xB</w:t>
      </w:r>
      <w:proofErr w:type="spellEnd"/>
      <w:r>
        <w:t xml:space="preserve"> или A x, где A, BN, x T * То ее называют грамматикой типа 3, или </w:t>
      </w:r>
      <w:proofErr w:type="spellStart"/>
      <w:r>
        <w:t>праволинийною</w:t>
      </w:r>
      <w:proofErr w:type="spellEnd"/>
      <w:r>
        <w:t xml:space="preserve">. Легко видеть, что грамматика в примере 2.5 - </w:t>
      </w:r>
      <w:r w:rsidR="00D9126D">
        <w:t>не сокращения</w:t>
      </w:r>
      <w:r>
        <w:t xml:space="preserve">, в примере 2.6 - контекстно-свободная, в примере 2.7 - </w:t>
      </w:r>
      <w:proofErr w:type="spellStart"/>
      <w:r>
        <w:t>праволинийна</w:t>
      </w:r>
      <w:proofErr w:type="spellEnd"/>
      <w:r>
        <w:t xml:space="preserve">. Язык, </w:t>
      </w:r>
      <w:proofErr w:type="spellStart"/>
      <w:r>
        <w:t>породжув</w:t>
      </w:r>
      <w:bookmarkStart w:id="0" w:name="_GoBack"/>
      <w:bookmarkEnd w:id="0"/>
      <w:r>
        <w:t>анаграматикою</w:t>
      </w:r>
      <w:proofErr w:type="spellEnd"/>
      <w:r>
        <w:t xml:space="preserve"> типа i, называют языком типа i. Язык типа 0 называют также языком без ограничений, речь типа 1 - контекстно-зависимым (КО), речь типа 2 - контекстно-свободным (КС), речь типа 3 - </w:t>
      </w:r>
      <w:proofErr w:type="spellStart"/>
      <w:r>
        <w:t>праволинейним</w:t>
      </w:r>
      <w:proofErr w:type="spellEnd"/>
      <w:r>
        <w:t xml:space="preserve">. Теорема 2.1. Каждая контекстно-свободная речь может быть порожден </w:t>
      </w:r>
      <w:r w:rsidR="00D9126D">
        <w:t>не укорачивающей</w:t>
      </w:r>
      <w:r>
        <w:t xml:space="preserve"> контекстно-свободной грамматикой. Доказательство. Пусть L - контекстно-свободная речь. Тогда существует контекстно-свободная грамматика G = (N, T, P, S), порождает L. Построим новую грамматику G '= (N', T, P ', S') следующим образом: 1. Если в P есть правило вида A 0B11 ... </w:t>
      </w:r>
      <w:proofErr w:type="spellStart"/>
      <w:r>
        <w:t>Bkk</w:t>
      </w:r>
      <w:proofErr w:type="spellEnd"/>
      <w:r>
        <w:t xml:space="preserve">, где k 0, </w:t>
      </w:r>
      <w:proofErr w:type="spellStart"/>
      <w:r>
        <w:t>Bi</w:t>
      </w:r>
      <w:proofErr w:type="spellEnd"/>
      <w:r>
        <w:t xml:space="preserve"> + e для 1 </w:t>
      </w:r>
      <w:proofErr w:type="spellStart"/>
      <w:r>
        <w:t>ik</w:t>
      </w:r>
      <w:proofErr w:type="spellEnd"/>
      <w:r>
        <w:t xml:space="preserve">, и ни с одной цепочки j (0 </w:t>
      </w:r>
      <w:proofErr w:type="spellStart"/>
      <w:r>
        <w:t>jk</w:t>
      </w:r>
      <w:proofErr w:type="spellEnd"/>
      <w:r>
        <w:t xml:space="preserve">) не выводится e, то включить в P 'все правила (кроме A e) вида где </w:t>
      </w:r>
      <w:proofErr w:type="spellStart"/>
      <w:r>
        <w:t>Xi</w:t>
      </w:r>
      <w:proofErr w:type="spellEnd"/>
      <w:r>
        <w:t xml:space="preserve"> - это либо </w:t>
      </w:r>
      <w:proofErr w:type="spellStart"/>
      <w:r>
        <w:t>Bi</w:t>
      </w:r>
      <w:proofErr w:type="spellEnd"/>
      <w:r>
        <w:t xml:space="preserve">, или e. 2. Если S + e, то включить в P 'правила S' S, S 'e и положить </w:t>
      </w:r>
      <w:r>
        <w:lastRenderedPageBreak/>
        <w:t xml:space="preserve">N' = N {S '}. В противном случае положить N '= N и S' = S. Порождает грамматика пустую цепочку </w:t>
      </w:r>
      <w:r w:rsidR="00D9126D">
        <w:t>можно</w:t>
      </w:r>
      <w:r>
        <w:t xml:space="preserve"> установить следующим простым алгоритмом:</w:t>
      </w:r>
    </w:p>
    <w:p w:rsidR="004F7425" w:rsidRDefault="004F7425" w:rsidP="004F7425">
      <w:r>
        <w:t xml:space="preserve">Шаг 1. Строим множество N_0 = N | N -&gt; e Шаг 2. Строим множество </w:t>
      </w:r>
      <w:proofErr w:type="spellStart"/>
      <w:r>
        <w:t>N_i</w:t>
      </w:r>
      <w:proofErr w:type="spellEnd"/>
      <w:r>
        <w:t xml:space="preserve"> = N | N -&gt; α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Ni</w:t>
      </w:r>
      <w:proofErr w:type="spellEnd"/>
      <w:r>
        <w:t xml:space="preserve"> - 1 * </w:t>
      </w:r>
      <w:r>
        <w:rPr>
          <w:rFonts w:cs="Times New Roman"/>
        </w:rPr>
        <w:t>Шаг</w:t>
      </w:r>
      <w:r>
        <w:t xml:space="preserve"> 3. </w:t>
      </w:r>
      <w:r>
        <w:rPr>
          <w:rFonts w:cs="Times New Roman"/>
        </w:rPr>
        <w:t>Если</w:t>
      </w:r>
      <w:r>
        <w:t xml:space="preserve"> </w:t>
      </w:r>
      <w:proofErr w:type="spellStart"/>
      <w:r>
        <w:t>N_i</w:t>
      </w:r>
      <w:proofErr w:type="spellEnd"/>
      <w:r>
        <w:t xml:space="preserve"> = N_i-1, </w:t>
      </w:r>
      <w:r>
        <w:rPr>
          <w:rFonts w:cs="Times New Roman"/>
        </w:rPr>
        <w:t>перейти</w:t>
      </w:r>
      <w:r>
        <w:t xml:space="preserve"> </w:t>
      </w:r>
      <w:r>
        <w:rPr>
          <w:rFonts w:cs="Times New Roman"/>
        </w:rPr>
        <w:t>к</w:t>
      </w:r>
      <w:r>
        <w:t xml:space="preserve"> </w:t>
      </w:r>
      <w:r>
        <w:rPr>
          <w:rFonts w:cs="Times New Roman"/>
        </w:rPr>
        <w:t>шагу</w:t>
      </w:r>
      <w:r>
        <w:t xml:space="preserve"> 4, </w:t>
      </w:r>
      <w:r>
        <w:rPr>
          <w:rFonts w:cs="Times New Roman"/>
        </w:rPr>
        <w:t>иначе</w:t>
      </w:r>
      <w:r>
        <w:t xml:space="preserve"> </w:t>
      </w:r>
      <w:r>
        <w:rPr>
          <w:rFonts w:cs="Times New Roman"/>
        </w:rPr>
        <w:t>шаг</w:t>
      </w:r>
      <w:r>
        <w:t xml:space="preserve"> 2. </w:t>
      </w:r>
      <w:r>
        <w:rPr>
          <w:rFonts w:cs="Times New Roman"/>
        </w:rPr>
        <w:t>Шаг</w:t>
      </w:r>
      <w:r>
        <w:t xml:space="preserve"> 4. </w:t>
      </w:r>
      <w:r>
        <w:rPr>
          <w:rFonts w:cs="Times New Roman"/>
        </w:rPr>
        <w:t>Если</w:t>
      </w:r>
      <w:r>
        <w:t xml:space="preserve"> S -&gt; </w:t>
      </w:r>
      <w:proofErr w:type="spellStart"/>
      <w:r>
        <w:t>Ni</w:t>
      </w:r>
      <w:proofErr w:type="spellEnd"/>
      <w:r>
        <w:t xml:space="preserve"> </w:t>
      </w:r>
      <w:r>
        <w:rPr>
          <w:rFonts w:cs="Times New Roman"/>
        </w:rPr>
        <w:t>значит</w:t>
      </w:r>
      <w:r>
        <w:t xml:space="preserve"> S -&gt; e / </w:t>
      </w:r>
      <w:r>
        <w:rPr>
          <w:rFonts w:cs="Times New Roman"/>
        </w:rPr>
        <w:t>Легко</w:t>
      </w:r>
      <w:r>
        <w:t xml:space="preserve"> </w:t>
      </w:r>
      <w:r>
        <w:rPr>
          <w:rFonts w:cs="Times New Roman"/>
        </w:rPr>
        <w:t>видеть</w:t>
      </w:r>
      <w:r>
        <w:t xml:space="preserve">, </w:t>
      </w:r>
      <w:r>
        <w:rPr>
          <w:rFonts w:cs="Times New Roman"/>
        </w:rPr>
        <w:t>что</w:t>
      </w:r>
      <w:r>
        <w:t xml:space="preserve"> G '- </w:t>
      </w:r>
      <w:r w:rsidR="00D9126D">
        <w:rPr>
          <w:rFonts w:cs="Times New Roman"/>
        </w:rPr>
        <w:t>не укора</w:t>
      </w:r>
      <w:r w:rsidR="00D9126D">
        <w:t>чивающая</w:t>
      </w:r>
      <w:r>
        <w:t xml:space="preserve"> грамматика. Можно показать по индукции, L (G ') = L (G). __ Пусть </w:t>
      </w:r>
      <w:proofErr w:type="spellStart"/>
      <w:r>
        <w:t>Ki</w:t>
      </w:r>
      <w:proofErr w:type="spellEnd"/>
      <w:r>
        <w:t xml:space="preserve"> - класс всех языков типа i. Доказано, что справедливо следующее (строгое) включения: K3 </w:t>
      </w:r>
      <w:r>
        <w:rPr>
          <w:rFonts w:ascii="Cambria Math" w:hAnsi="Cambria Math" w:cs="Cambria Math"/>
        </w:rPr>
        <w:t>⊂</w:t>
      </w:r>
      <w:r>
        <w:t xml:space="preserve"> K2 </w:t>
      </w:r>
      <w:r>
        <w:rPr>
          <w:rFonts w:ascii="Cambria Math" w:hAnsi="Cambria Math" w:cs="Cambria Math"/>
        </w:rPr>
        <w:t>⊂</w:t>
      </w:r>
      <w:r>
        <w:t xml:space="preserve"> K1 </w:t>
      </w:r>
      <w:r>
        <w:rPr>
          <w:rFonts w:ascii="Cambria Math" w:hAnsi="Cambria Math" w:cs="Cambria Math"/>
        </w:rPr>
        <w:t>⊂</w:t>
      </w:r>
      <w:r>
        <w:t xml:space="preserve"> K0. </w:t>
      </w:r>
      <w:r>
        <w:rPr>
          <w:rFonts w:cs="Times New Roman"/>
        </w:rPr>
        <w:t>Заметим</w:t>
      </w:r>
      <w:r>
        <w:t xml:space="preserve">, </w:t>
      </w:r>
      <w:proofErr w:type="gramStart"/>
      <w:r>
        <w:rPr>
          <w:rFonts w:cs="Times New Roman"/>
        </w:rPr>
        <w:t>что</w:t>
      </w:r>
      <w:proofErr w:type="gramEnd"/>
      <w:r>
        <w:t xml:space="preserve"> </w:t>
      </w:r>
      <w:r>
        <w:rPr>
          <w:rFonts w:cs="Times New Roman"/>
        </w:rPr>
        <w:t>если</w:t>
      </w:r>
      <w:r>
        <w:t xml:space="preserve"> </w:t>
      </w:r>
      <w:r>
        <w:rPr>
          <w:rFonts w:cs="Times New Roman"/>
        </w:rPr>
        <w:t>речь</w:t>
      </w:r>
      <w:r>
        <w:t xml:space="preserve"> </w:t>
      </w:r>
      <w:r>
        <w:rPr>
          <w:rFonts w:cs="Times New Roman"/>
        </w:rPr>
        <w:t>порождается</w:t>
      </w:r>
      <w:r>
        <w:t xml:space="preserve"> </w:t>
      </w:r>
      <w:r>
        <w:rPr>
          <w:rFonts w:cs="Times New Roman"/>
        </w:rPr>
        <w:t>некоторой</w:t>
      </w:r>
      <w:r>
        <w:t xml:space="preserve"> </w:t>
      </w:r>
      <w:r>
        <w:rPr>
          <w:rFonts w:cs="Times New Roman"/>
        </w:rPr>
        <w:t>грамматикой</w:t>
      </w:r>
      <w:r>
        <w:t xml:space="preserve">, </w:t>
      </w:r>
      <w:r>
        <w:rPr>
          <w:rFonts w:cs="Times New Roman"/>
        </w:rPr>
        <w:t>это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значит</w:t>
      </w:r>
      <w:r>
        <w:t xml:space="preserve">, </w:t>
      </w:r>
      <w:r>
        <w:rPr>
          <w:rFonts w:cs="Times New Roman"/>
        </w:rPr>
        <w:t>чт</w:t>
      </w:r>
      <w:r>
        <w:t>о он не может быть порожден грамматикой с более сильными ограничениями на правила. Приведенный ниже пример иллюстрирует этот факт. Пример 2.8. Рассмотрим</w:t>
      </w:r>
      <w:r w:rsidRPr="00D9126D">
        <w:rPr>
          <w:lang w:val="en-US"/>
        </w:rPr>
        <w:t xml:space="preserve"> </w:t>
      </w:r>
      <w:r>
        <w:t>грамматику</w:t>
      </w:r>
      <w:r w:rsidRPr="00D9126D">
        <w:rPr>
          <w:lang w:val="en-US"/>
        </w:rPr>
        <w:t xml:space="preserve"> G = ({S, A, B}, {0, 1}, {S AB, A 0A, A 0, B 1B, B 1}, S)</w:t>
      </w:r>
      <w:proofErr w:type="gramStart"/>
      <w:r w:rsidRPr="00D9126D">
        <w:rPr>
          <w:lang w:val="en-US"/>
        </w:rPr>
        <w:t>. .</w:t>
      </w:r>
      <w:proofErr w:type="gramEnd"/>
      <w:r w:rsidRPr="00D9126D">
        <w:rPr>
          <w:lang w:val="en-US"/>
        </w:rPr>
        <w:t xml:space="preserve"> </w:t>
      </w:r>
      <w:r>
        <w:t xml:space="preserve">Эта грамматика является контекстно-свободной. Легко показать, что L (G) = {0 n 1 m | n, m&gt; 0}. Однако, в примере 2.7 приведен </w:t>
      </w:r>
      <w:r w:rsidR="00D9126D">
        <w:t>право линейная</w:t>
      </w:r>
      <w:r>
        <w:t xml:space="preserve"> порождающая грамматика ту же язык. </w:t>
      </w:r>
      <w:r w:rsidR="00D9126D">
        <w:t>Покажем,</w:t>
      </w:r>
      <w:r>
        <w:t xml:space="preserve"> что существует алгоритм, позволяющий для произвольного КЗ-языка L в алфавите T, и произвольной цепочки w T * определить, принадлежит ли w языке L. Теорема 2.2. Каждый контекстно-зависимый язык является рекурсивным языке. Доказательство. Пусть L - контекстно-зависимый язык. Тогда существует некоторая </w:t>
      </w:r>
      <w:r w:rsidR="00D9126D">
        <w:t>не укорачивающая</w:t>
      </w:r>
      <w:r>
        <w:t xml:space="preserve"> грамматика G = (N, T, P, S), порождает L. Пусть w T * и | w | = N. Если n = 0, то есть w = e, то принадлежность w L проверяется тривиальным образом. Так что будем предполагать, что n&gt; 0.</w:t>
      </w:r>
    </w:p>
    <w:p w:rsidR="00D9126D" w:rsidRDefault="004F7425" w:rsidP="004F7425">
      <w:r>
        <w:t xml:space="preserve">Определим множество </w:t>
      </w:r>
      <w:proofErr w:type="spellStart"/>
      <w:r>
        <w:t>Tm</w:t>
      </w:r>
      <w:proofErr w:type="spellEnd"/>
      <w:r>
        <w:t xml:space="preserve"> как множество строк u (NT) + длины не более n таких, что вывод S * u имеет не более m шагов. Ясно, что T0 = {S}. Легко показать, что </w:t>
      </w:r>
      <w:proofErr w:type="spellStart"/>
      <w:r>
        <w:t>Tm</w:t>
      </w:r>
      <w:proofErr w:type="spellEnd"/>
      <w:r>
        <w:t xml:space="preserve"> можно получить из Tm-1 просматривая, какие строки с длиной, меньшей или равной n можно вывести из строк с Tm-1 применением одного правила, то есть Если S * u и | u | n, то u T m для некоторого m. Если с S не выводится u или | u |&gt; n, то u не принадлежит </w:t>
      </w:r>
      <w:proofErr w:type="spellStart"/>
      <w:r>
        <w:t>Tm</w:t>
      </w:r>
      <w:proofErr w:type="spellEnd"/>
      <w:r>
        <w:t xml:space="preserve"> ни для какого m. </w:t>
      </w:r>
      <w:r>
        <w:lastRenderedPageBreak/>
        <w:t xml:space="preserve">Очевидно, что T m T m-1 для всех m 1. Поскольку </w:t>
      </w:r>
      <w:proofErr w:type="spellStart"/>
      <w:r>
        <w:t>Tm</w:t>
      </w:r>
      <w:proofErr w:type="spellEnd"/>
      <w:r>
        <w:t xml:space="preserve"> зависит только от m 1, если </w:t>
      </w:r>
    </w:p>
    <w:p w:rsidR="002A6BEA" w:rsidRPr="004F7425" w:rsidRDefault="004F7425" w:rsidP="004F7425">
      <w:proofErr w:type="spellStart"/>
      <w:r>
        <w:t>Tm</w:t>
      </w:r>
      <w:proofErr w:type="spellEnd"/>
      <w:r>
        <w:t xml:space="preserve"> = Tm-1, то </w:t>
      </w:r>
      <w:proofErr w:type="spellStart"/>
      <w:r>
        <w:t>Tm</w:t>
      </w:r>
      <w:proofErr w:type="spellEnd"/>
      <w:r>
        <w:t xml:space="preserve"> = </w:t>
      </w:r>
      <w:proofErr w:type="spellStart"/>
      <w:r>
        <w:t>Tm</w:t>
      </w:r>
      <w:proofErr w:type="spellEnd"/>
      <w:r>
        <w:t xml:space="preserve"> + 1 = </w:t>
      </w:r>
      <w:proofErr w:type="spellStart"/>
      <w:r>
        <w:t>Tm</w:t>
      </w:r>
      <w:proofErr w:type="spellEnd"/>
      <w:r>
        <w:t xml:space="preserve"> 2 =</w:t>
      </w:r>
      <w:proofErr w:type="gramStart"/>
      <w:r>
        <w:t xml:space="preserve"> ....</w:t>
      </w:r>
      <w:proofErr w:type="gramEnd"/>
      <w:r>
        <w:t xml:space="preserve"> процедура будет вычислять T1, T2, T3 ,. . . пока для некоторого m не обнаружится </w:t>
      </w:r>
      <w:proofErr w:type="spellStart"/>
      <w:r>
        <w:t>Tm</w:t>
      </w:r>
      <w:proofErr w:type="spellEnd"/>
      <w:r>
        <w:t xml:space="preserve"> = Tm-1. если w не принадлежит </w:t>
      </w:r>
      <w:proofErr w:type="spellStart"/>
      <w:r>
        <w:t>Tm</w:t>
      </w:r>
      <w:proofErr w:type="spellEnd"/>
      <w:r>
        <w:t xml:space="preserve">, то не принадлежит и L (G), поскольку для j&gt; m выполнено </w:t>
      </w:r>
      <w:proofErr w:type="spellStart"/>
      <w:r>
        <w:t>Tj</w:t>
      </w:r>
      <w:proofErr w:type="spellEnd"/>
      <w:r>
        <w:t xml:space="preserve"> = </w:t>
      </w:r>
      <w:proofErr w:type="spellStart"/>
      <w:r>
        <w:t>Tm</w:t>
      </w:r>
      <w:proofErr w:type="spellEnd"/>
      <w:r>
        <w:t xml:space="preserve">. Если w T m, то S * w. Покажем, что существует такое m, что </w:t>
      </w:r>
      <w:proofErr w:type="spellStart"/>
      <w:r>
        <w:t>Tm</w:t>
      </w:r>
      <w:proofErr w:type="spellEnd"/>
      <w:r>
        <w:t xml:space="preserve"> = Tm-1. Поскольку для каждого i 1 справедливо T i T i-1, то если T i T i-1, то число элементов в </w:t>
      </w:r>
      <w:proofErr w:type="spellStart"/>
      <w:r>
        <w:t>Ti</w:t>
      </w:r>
      <w:proofErr w:type="spellEnd"/>
      <w:r>
        <w:t xml:space="preserve"> крайней мере на 1 больше, чем в Ti-1. Пусть | NT | = K. Тогда число строк в (NT) + длины меньшей или равной n равно k + k 2 + ... + k n </w:t>
      </w:r>
      <w:proofErr w:type="spellStart"/>
      <w:r>
        <w:t>nk</w:t>
      </w:r>
      <w:proofErr w:type="spellEnd"/>
      <w:r>
        <w:t xml:space="preserve"> n. Только эти строки могут быть в любом </w:t>
      </w:r>
      <w:proofErr w:type="spellStart"/>
      <w:r>
        <w:t>Ti</w:t>
      </w:r>
      <w:proofErr w:type="spellEnd"/>
      <w:r>
        <w:t xml:space="preserve">. Значит, </w:t>
      </w:r>
      <w:proofErr w:type="spellStart"/>
      <w:r>
        <w:t>Tm</w:t>
      </w:r>
      <w:proofErr w:type="spellEnd"/>
      <w:r>
        <w:t xml:space="preserve"> = Tm-1 для некоторого m </w:t>
      </w:r>
      <w:proofErr w:type="spellStart"/>
      <w:r>
        <w:t>nkn</w:t>
      </w:r>
      <w:proofErr w:type="spellEnd"/>
      <w:r>
        <w:t xml:space="preserve">. Таким образом, процедура, вычисляемый </w:t>
      </w:r>
      <w:proofErr w:type="spellStart"/>
      <w:r>
        <w:t>Ti</w:t>
      </w:r>
      <w:proofErr w:type="spellEnd"/>
      <w:r>
        <w:t xml:space="preserve"> для всех i 1 до тех пор, пока не будут найдены два равных множеств, гарантированно заканчивается, значит, это алгоритм.</w:t>
      </w:r>
    </w:p>
    <w:sectPr w:rsidR="002A6BEA" w:rsidRPr="004F7425" w:rsidSect="00D9126D">
      <w:pgSz w:w="8419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664D8"/>
    <w:multiLevelType w:val="hybridMultilevel"/>
    <w:tmpl w:val="E6ECA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9A"/>
    <w:rsid w:val="000D40FA"/>
    <w:rsid w:val="002A6BEA"/>
    <w:rsid w:val="004D17BA"/>
    <w:rsid w:val="004F7425"/>
    <w:rsid w:val="0057245A"/>
    <w:rsid w:val="00684937"/>
    <w:rsid w:val="00C20C9E"/>
    <w:rsid w:val="00D9126D"/>
    <w:rsid w:val="00F3589C"/>
    <w:rsid w:val="00FB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2DBA"/>
  <w15:chartTrackingRefBased/>
  <w15:docId w15:val="{4D8130E4-8A35-483D-877E-34F2D708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93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493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684937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684937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List Paragraph"/>
    <w:basedOn w:val="a"/>
    <w:uiPriority w:val="34"/>
    <w:qFormat/>
    <w:rsid w:val="004F742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F7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F7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</cp:revision>
  <cp:lastPrinted>2018-09-25T08:50:00Z</cp:lastPrinted>
  <dcterms:created xsi:type="dcterms:W3CDTF">2018-09-25T06:46:00Z</dcterms:created>
  <dcterms:modified xsi:type="dcterms:W3CDTF">2018-09-25T08:52:00Z</dcterms:modified>
</cp:coreProperties>
</file>