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4A" w:rsidRPr="00597709" w:rsidRDefault="0084754A" w:rsidP="0084754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84754A" w:rsidRDefault="0084754A" w:rsidP="0084754A">
      <w:pPr>
        <w:jc w:val="center"/>
      </w:pPr>
      <w:r w:rsidRPr="00597709">
        <w:t>Центральноукраїнський національний технічний університет</w:t>
      </w:r>
    </w:p>
    <w:p w:rsidR="0084754A" w:rsidRPr="00597709" w:rsidRDefault="0084754A" w:rsidP="0084754A">
      <w:pPr>
        <w:jc w:val="center"/>
      </w:pPr>
    </w:p>
    <w:p w:rsidR="0084754A" w:rsidRPr="00597709" w:rsidRDefault="0084754A" w:rsidP="0084754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4754A" w:rsidRPr="009E592F" w:rsidRDefault="0084754A" w:rsidP="0084754A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Pr="00803A2D" w:rsidRDefault="0084754A" w:rsidP="0084754A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Pr="005E4AD2">
        <w:rPr>
          <w:rFonts w:ascii="Times New Roman" w:hAnsi="Times New Roman" w:cs="Times New Roman"/>
          <w:sz w:val="28"/>
          <w:szCs w:val="28"/>
        </w:rPr>
        <w:t>Технології проектування комп’ютерних систем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Pr="00955B00" w:rsidRDefault="0084754A" w:rsidP="0084754A">
      <w:pPr>
        <w:pStyle w:val="a3"/>
        <w:spacing w:line="360" w:lineRule="auto"/>
        <w:jc w:val="center"/>
        <w:rPr>
          <w:sz w:val="28"/>
          <w:szCs w:val="28"/>
        </w:rPr>
      </w:pPr>
    </w:p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84754A" w:rsidRPr="00597709" w:rsidRDefault="0084754A" w:rsidP="0084754A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84754A" w:rsidRPr="00597709" w:rsidRDefault="0084754A" w:rsidP="0084754A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84754A" w:rsidRPr="00597709" w:rsidRDefault="0084754A" w:rsidP="0084754A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84754A" w:rsidRPr="00597709" w:rsidRDefault="0084754A" w:rsidP="0084754A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4754A" w:rsidRPr="00597709" w:rsidRDefault="0084754A" w:rsidP="0084754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84754A" w:rsidRPr="00597709" w:rsidRDefault="0084754A" w:rsidP="0084754A"/>
    <w:p w:rsidR="0084754A" w:rsidRPr="00597709" w:rsidRDefault="0084754A" w:rsidP="0084754A">
      <w:pPr>
        <w:rPr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Pr="00597709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84754A" w:rsidRPr="002D2888" w:rsidRDefault="0084754A" w:rsidP="0084754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212B64">
        <w:rPr>
          <w:sz w:val="28"/>
          <w:szCs w:val="28"/>
        </w:rPr>
        <w:lastRenderedPageBreak/>
        <w:t xml:space="preserve">Лабораторна робота № </w:t>
      </w:r>
      <w:r w:rsidR="00212B64">
        <w:rPr>
          <w:sz w:val="28"/>
          <w:szCs w:val="28"/>
          <w:lang w:val="ru-RU"/>
        </w:rPr>
        <w:t>3</w:t>
      </w:r>
      <w:bookmarkStart w:id="0" w:name="_GoBack"/>
      <w:bookmarkEnd w:id="0"/>
      <w:r w:rsidRPr="002D2888">
        <w:rPr>
          <w:sz w:val="28"/>
          <w:szCs w:val="28"/>
        </w:rPr>
        <w:t>.</w:t>
      </w:r>
    </w:p>
    <w:p w:rsidR="0084754A" w:rsidRDefault="0084754A" w:rsidP="0084754A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5E4AD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ru-RU"/>
        </w:rPr>
        <w:t xml:space="preserve"> </w:t>
      </w:r>
      <w:r w:rsidR="00AB3ED1" w:rsidRPr="00AB3ED1">
        <w:rPr>
          <w:sz w:val="28"/>
          <w:szCs w:val="28"/>
        </w:rPr>
        <w:t>Визначення структури даних ОП</w:t>
      </w:r>
    </w:p>
    <w:p w:rsidR="0084754A" w:rsidRPr="005E4AD2" w:rsidRDefault="0084754A" w:rsidP="0084754A">
      <w:pPr>
        <w:ind w:left="851" w:hanging="851"/>
        <w:rPr>
          <w:b/>
          <w:sz w:val="28"/>
          <w:szCs w:val="28"/>
        </w:rPr>
      </w:pPr>
      <w:r w:rsidRPr="005E4AD2">
        <w:rPr>
          <w:b/>
          <w:sz w:val="28"/>
          <w:szCs w:val="28"/>
        </w:rPr>
        <w:t>Мета</w:t>
      </w:r>
      <w:r w:rsidRPr="005E4AD2">
        <w:rPr>
          <w:sz w:val="28"/>
          <w:szCs w:val="28"/>
        </w:rPr>
        <w:t xml:space="preserve">: </w:t>
      </w:r>
      <w:r w:rsidR="00AB3ED1" w:rsidRPr="00AB3ED1">
        <w:rPr>
          <w:sz w:val="28"/>
          <w:szCs w:val="28"/>
        </w:rPr>
        <w:t>Формування у студентів практичних навичок з питань формалізації та визначення структури даних ОП для подальшого процесу автоматизації проектної процедури.</w:t>
      </w:r>
    </w:p>
    <w:p w:rsidR="00AB3ED1" w:rsidRDefault="00AB3ED1" w:rsidP="00AB3ED1">
      <w:r>
        <w:t>Технічне завдання.</w:t>
      </w:r>
    </w:p>
    <w:p w:rsidR="00AB3ED1" w:rsidRDefault="00AB3ED1" w:rsidP="00AB3ED1">
      <w:r>
        <w:t>Т1, Т2 – КТ 316 В діаметр 5,8мм</w:t>
      </w:r>
    </w:p>
    <w:p w:rsidR="00AB3ED1" w:rsidRDefault="00AB3ED1" w:rsidP="00AB3ED1">
      <w:r>
        <w:t>R1...R6 – МЛТ – 0,25 довжина 7мм, діаметр 3мм</w:t>
      </w:r>
      <w:r>
        <w:tab/>
      </w:r>
    </w:p>
    <w:p w:rsidR="00AB3ED1" w:rsidRDefault="00AB3ED1" w:rsidP="00AB3ED1">
      <w:r>
        <w:t>С1, С2, С3 – КМ 3 А довжина 7мм, діаметр 2,2мм</w:t>
      </w:r>
    </w:p>
    <w:p w:rsidR="00AB3ED1" w:rsidRDefault="00AB3ED1" w:rsidP="00AB3ED1">
      <w:r>
        <w:t xml:space="preserve">, 1, 2, 3 - </w:t>
      </w:r>
      <w:r>
        <w:t>1,0 мм</w:t>
      </w:r>
      <w:r>
        <w:tab/>
      </w:r>
    </w:p>
    <w:p w:rsidR="00AB3ED1" w:rsidRDefault="00AB3ED1" w:rsidP="00AB3ED1">
      <w:r>
        <w:t>Постановка задачі:</w:t>
      </w:r>
    </w:p>
    <w:p w:rsidR="00AB3ED1" w:rsidRDefault="00AB3ED1" w:rsidP="00AB3ED1">
      <w:r>
        <w:t>Виконати задачу трасування печатної плати згідно технічного завдання. Вказати конкретні метричні та топологічні обмеження. По схемі електричній принциповій скласти функціональну схему проектування та її моделі.</w:t>
      </w:r>
    </w:p>
    <w:p w:rsidR="00AB3ED1" w:rsidRDefault="00AB3ED1" w:rsidP="00AB3ED1">
      <w:r>
        <w:t>Конкретні властивості ОП, що впливають на вихідні характеристики системи.</w:t>
      </w:r>
    </w:p>
    <w:p w:rsidR="00AB3ED1" w:rsidRDefault="00AB3ED1" w:rsidP="00AB3ED1">
      <w:r>
        <w:t>Об’єкт проектування містить в собі наступні елементи, що впливають на вихідні характеристики системи:</w:t>
      </w:r>
    </w:p>
    <w:p w:rsidR="00AB3ED1" w:rsidRDefault="00AB3ED1" w:rsidP="00AB3ED1">
      <w:r>
        <w:t>•</w:t>
      </w:r>
      <w:r>
        <w:tab/>
        <w:t>Вихідна напруга живлення ОП;</w:t>
      </w:r>
    </w:p>
    <w:p w:rsidR="00AB3ED1" w:rsidRDefault="00AB3ED1" w:rsidP="00AB3ED1">
      <w:r>
        <w:t>•</w:t>
      </w:r>
      <w:r>
        <w:tab/>
        <w:t>Номінали резисторів;</w:t>
      </w:r>
    </w:p>
    <w:p w:rsidR="00AB3ED1" w:rsidRDefault="00AB3ED1" w:rsidP="00AB3ED1">
      <w:r>
        <w:t>•</w:t>
      </w:r>
      <w:r>
        <w:tab/>
        <w:t>Ємність конденсаторів;</w:t>
      </w:r>
    </w:p>
    <w:p w:rsidR="00AB3ED1" w:rsidRDefault="00AB3ED1" w:rsidP="00AB3ED1">
      <w:r>
        <w:t>•</w:t>
      </w:r>
      <w:r>
        <w:tab/>
        <w:t>Транзистори.</w:t>
      </w:r>
    </w:p>
    <w:p w:rsidR="00AB3ED1" w:rsidRDefault="00AB3ED1" w:rsidP="00AB3ED1">
      <w:r>
        <w:t>Тип ОП.</w:t>
      </w:r>
    </w:p>
    <w:p w:rsidR="00AB3ED1" w:rsidRDefault="00AB3ED1" w:rsidP="00AB3ED1">
      <w:r>
        <w:t>•</w:t>
      </w:r>
      <w:r>
        <w:tab/>
        <w:t>Рація</w:t>
      </w:r>
    </w:p>
    <w:p w:rsidR="00AB3ED1" w:rsidRDefault="00AB3ED1" w:rsidP="00AB3ED1">
      <w:r>
        <w:t>Параметри елементів.</w:t>
      </w:r>
    </w:p>
    <w:p w:rsidR="00AB3ED1" w:rsidRDefault="00AB3ED1" w:rsidP="00AB3ED1">
      <w:r>
        <w:t xml:space="preserve">Вихідні параметри: </w:t>
      </w:r>
    </w:p>
    <w:p w:rsidR="00AB3ED1" w:rsidRDefault="00AB3ED1" w:rsidP="00AB3ED1">
      <w:r>
        <w:t>•</w:t>
      </w:r>
      <w:r>
        <w:tab/>
        <w:t>Зміна опору на R1...R6 – МЛТ – 0,25 до 3 кОм.</w:t>
      </w:r>
    </w:p>
    <w:p w:rsidR="00AB3ED1" w:rsidRDefault="00AB3ED1" w:rsidP="00AB3ED1">
      <w:r>
        <w:t xml:space="preserve">Внутрішні параметри: </w:t>
      </w:r>
    </w:p>
    <w:p w:rsidR="00AB3ED1" w:rsidRDefault="00AB3ED1" w:rsidP="00AB3ED1">
      <w:r>
        <w:t>С1, С2, С3 – КМ 3 А</w:t>
      </w:r>
    </w:p>
    <w:p w:rsidR="00AB3ED1" w:rsidRDefault="00AB3ED1" w:rsidP="00AB3ED1">
      <w:r>
        <w:t>Діаметр – 2,2 мм;</w:t>
      </w:r>
    </w:p>
    <w:p w:rsidR="00AB3ED1" w:rsidRDefault="00AB3ED1" w:rsidP="00AB3ED1">
      <w:r>
        <w:t>Довжина – 7 мм;</w:t>
      </w:r>
    </w:p>
    <w:p w:rsidR="00AB3ED1" w:rsidRDefault="00AB3ED1" w:rsidP="00AB3ED1">
      <w:r>
        <w:t>Діаметр провідника – 1 мм.</w:t>
      </w:r>
    </w:p>
    <w:p w:rsidR="00AB3ED1" w:rsidRDefault="00AB3ED1" w:rsidP="00AB3ED1">
      <w:r>
        <w:t>R1...R6 – МЛТ – 0,25</w:t>
      </w:r>
    </w:p>
    <w:p w:rsidR="00AB3ED1" w:rsidRDefault="00AB3ED1" w:rsidP="00AB3ED1">
      <w:r>
        <w:t>Діаметр – 3 мм;</w:t>
      </w:r>
    </w:p>
    <w:p w:rsidR="00AB3ED1" w:rsidRDefault="00AB3ED1" w:rsidP="00AB3ED1">
      <w:r>
        <w:t>Довжина – 7 мм;</w:t>
      </w:r>
    </w:p>
    <w:p w:rsidR="00AB3ED1" w:rsidRDefault="00AB3ED1" w:rsidP="00AB3ED1">
      <w:r>
        <w:t>Діаметр провідника – 0,6 мм.</w:t>
      </w:r>
    </w:p>
    <w:p w:rsidR="00AB3ED1" w:rsidRDefault="00AB3ED1" w:rsidP="00AB3ED1"/>
    <w:p w:rsidR="00AB3ED1" w:rsidRDefault="00AB3ED1" w:rsidP="00AB3ED1">
      <w:r>
        <w:t>Зовнішні параметри:</w:t>
      </w:r>
    </w:p>
    <w:p w:rsidR="00AB3ED1" w:rsidRDefault="00AB3ED1" w:rsidP="00AB3ED1">
      <w:r>
        <w:t xml:space="preserve">Температура зовнішнього середовища: -20 </w:t>
      </w:r>
      <w:r>
        <w:t> +35 С;</w:t>
      </w:r>
    </w:p>
    <w:p w:rsidR="00AB3ED1" w:rsidRDefault="00AB3ED1" w:rsidP="00AB3ED1">
      <w:r>
        <w:t>Рівень вологості повітря – 20-55%;</w:t>
      </w:r>
    </w:p>
    <w:p w:rsidR="00AB3ED1" w:rsidRDefault="00AB3ED1" w:rsidP="00AB3ED1">
      <w:r>
        <w:t>Тиск: без обмежень;</w:t>
      </w:r>
    </w:p>
    <w:p w:rsidR="00AB3ED1" w:rsidRDefault="00AB3ED1" w:rsidP="00AB3ED1">
      <w:r>
        <w:t>Радіаційний фон: без обмежень.</w:t>
      </w:r>
    </w:p>
    <w:p w:rsidR="00AB3ED1" w:rsidRDefault="00AB3ED1" w:rsidP="00AB3ED1"/>
    <w:p w:rsidR="00AB3ED1" w:rsidRDefault="00AB3ED1" w:rsidP="00AB3ED1">
      <w:r>
        <w:t>Параметри ОП.</w:t>
      </w:r>
    </w:p>
    <w:p w:rsidR="00AB3ED1" w:rsidRDefault="00AB3ED1" w:rsidP="00AB3ED1">
      <w:r>
        <w:t>•</w:t>
      </w:r>
      <w:r>
        <w:tab/>
        <w:t>Вартість: ОП дешевший по собівартості;</w:t>
      </w:r>
    </w:p>
    <w:p w:rsidR="00AB3ED1" w:rsidRDefault="00AB3ED1" w:rsidP="00AB3ED1">
      <w:r>
        <w:t>•</w:t>
      </w:r>
      <w:r>
        <w:tab/>
        <w:t>Продуктивність: висока;</w:t>
      </w:r>
    </w:p>
    <w:p w:rsidR="00AB3ED1" w:rsidRDefault="00AB3ED1" w:rsidP="00AB3ED1">
      <w:r>
        <w:t>•</w:t>
      </w:r>
      <w:r>
        <w:tab/>
        <w:t>Габаритні розміри: малогабаритний;</w:t>
      </w:r>
    </w:p>
    <w:p w:rsidR="00AB3ED1" w:rsidRDefault="00AB3ED1" w:rsidP="00AB3ED1">
      <w:r>
        <w:t>•</w:t>
      </w:r>
      <w:r>
        <w:tab/>
        <w:t>Вхідні експлуатаційні характеристики: напруга живлення ОП – 9В;</w:t>
      </w:r>
    </w:p>
    <w:p w:rsidR="00AB3ED1" w:rsidRDefault="00AB3ED1" w:rsidP="00AB3ED1">
      <w:r>
        <w:t>•</w:t>
      </w:r>
      <w:r>
        <w:tab/>
        <w:t>Вихідні експлуатаційні характеристики: зміна опору на R1-R6 до 3 кОм.</w:t>
      </w:r>
    </w:p>
    <w:p w:rsidR="00AB3ED1" w:rsidRDefault="00AB3ED1" w:rsidP="00AB3ED1">
      <w:r>
        <w:t>Контрольні запитання</w:t>
      </w:r>
    </w:p>
    <w:p w:rsidR="00AB3ED1" w:rsidRDefault="00AB3ED1" w:rsidP="00AB3ED1">
      <w:r>
        <w:t>1.</w:t>
      </w:r>
      <w:r>
        <w:tab/>
        <w:t>Означити сутність поняття формалізація ОП.</w:t>
      </w:r>
    </w:p>
    <w:p w:rsidR="00AB3ED1" w:rsidRDefault="00AB3ED1" w:rsidP="00AB3ED1">
      <w:r>
        <w:lastRenderedPageBreak/>
        <w:t>Формалізація – від латинського formalis – побудований по формі. Це метод подання теорії як зчи-слення шляхом заміни усіх змістовних стверджень групою символів – формулою або ланцюжком формул, де кожна наступна логічно випливає з попередньої.</w:t>
      </w:r>
    </w:p>
    <w:p w:rsidR="00AB3ED1" w:rsidRDefault="00AB3ED1" w:rsidP="00AB3ED1">
      <w:r>
        <w:t>2.</w:t>
      </w:r>
      <w:r>
        <w:tab/>
        <w:t>Як визначити тип ОП?</w:t>
      </w:r>
    </w:p>
    <w:p w:rsidR="00AB3ED1" w:rsidRDefault="00AB3ED1" w:rsidP="00AB3ED1">
      <w:r>
        <w:t>Класифікація ОП по ознакам:</w:t>
      </w:r>
    </w:p>
    <w:p w:rsidR="00AB3ED1" w:rsidRDefault="00AB3ED1" w:rsidP="00AB3ED1">
      <w:r>
        <w:t>1)</w:t>
      </w:r>
      <w:r>
        <w:tab/>
        <w:t>по фізичних принципах роботи:</w:t>
      </w:r>
    </w:p>
    <w:p w:rsidR="00AB3ED1" w:rsidRPr="00AB3ED1" w:rsidRDefault="00AB3ED1" w:rsidP="00AB3ED1">
      <w:pPr>
        <w:ind w:left="360"/>
      </w:pPr>
      <w:r w:rsidRPr="00AB3ED1">
        <w:t>радіоелектронні;</w:t>
      </w:r>
    </w:p>
    <w:p w:rsidR="00AB3ED1" w:rsidRPr="00AB3ED1" w:rsidRDefault="00AB3ED1" w:rsidP="00AB3ED1">
      <w:pPr>
        <w:ind w:left="360"/>
      </w:pPr>
      <w:r w:rsidRPr="00AB3ED1">
        <w:t>механічні;</w:t>
      </w:r>
    </w:p>
    <w:p w:rsidR="00AB3ED1" w:rsidRPr="00AB3ED1" w:rsidRDefault="00AB3ED1" w:rsidP="00AB3ED1">
      <w:pPr>
        <w:ind w:left="360"/>
      </w:pPr>
      <w:r w:rsidRPr="00AB3ED1">
        <w:t xml:space="preserve">обчислювальні; </w:t>
      </w:r>
    </w:p>
    <w:p w:rsidR="00AB3ED1" w:rsidRPr="00AB3ED1" w:rsidRDefault="00AB3ED1" w:rsidP="00AB3ED1">
      <w:pPr>
        <w:ind w:left="360"/>
      </w:pPr>
      <w:r w:rsidRPr="00AB3ED1">
        <w:t>гідравлічні і т.д.;</w:t>
      </w:r>
    </w:p>
    <w:p w:rsidR="00AB3ED1" w:rsidRDefault="00AB3ED1" w:rsidP="00AB3ED1">
      <w:r>
        <w:t>2)</w:t>
      </w:r>
      <w:r>
        <w:tab/>
        <w:t>по умовах експлуатації:</w:t>
      </w:r>
    </w:p>
    <w:p w:rsidR="00AB3ED1" w:rsidRDefault="00AB3ED1" w:rsidP="00AB3ED1">
      <w:pPr>
        <w:ind w:left="360"/>
      </w:pPr>
      <w:r>
        <w:t>космічні;</w:t>
      </w:r>
    </w:p>
    <w:p w:rsidR="00AB3ED1" w:rsidRDefault="00AB3ED1" w:rsidP="00AB3ED1">
      <w:pPr>
        <w:ind w:left="360"/>
      </w:pPr>
      <w:r>
        <w:t>наземні;</w:t>
      </w:r>
    </w:p>
    <w:p w:rsidR="00AB3ED1" w:rsidRDefault="00AB3ED1" w:rsidP="00AB3ED1">
      <w:pPr>
        <w:ind w:left="360"/>
      </w:pPr>
      <w:r>
        <w:t>тропічні;</w:t>
      </w:r>
    </w:p>
    <w:p w:rsidR="00AB3ED1" w:rsidRDefault="00AB3ED1" w:rsidP="00AB3ED1">
      <w:pPr>
        <w:ind w:left="360"/>
      </w:pPr>
      <w:r>
        <w:t>високогірні;</w:t>
      </w:r>
    </w:p>
    <w:p w:rsidR="00AB3ED1" w:rsidRDefault="00AB3ED1" w:rsidP="00AB3ED1">
      <w:pPr>
        <w:ind w:left="360"/>
      </w:pPr>
      <w:r>
        <w:t>морські;</w:t>
      </w:r>
    </w:p>
    <w:p w:rsidR="00AB3ED1" w:rsidRDefault="00AB3ED1" w:rsidP="00AB3ED1">
      <w:r>
        <w:t>3)</w:t>
      </w:r>
      <w:r>
        <w:tab/>
        <w:t>по характеру основних фізичних процесів:</w:t>
      </w:r>
    </w:p>
    <w:p w:rsidR="00AB3ED1" w:rsidRDefault="00AB3ED1" w:rsidP="00AB3ED1">
      <w:pPr>
        <w:ind w:left="360"/>
      </w:pPr>
      <w:r>
        <w:t>неперервні;</w:t>
      </w:r>
    </w:p>
    <w:p w:rsidR="00AB3ED1" w:rsidRDefault="00AB3ED1" w:rsidP="00AB3ED1">
      <w:pPr>
        <w:ind w:left="360"/>
      </w:pPr>
      <w:r>
        <w:t>дискретні;</w:t>
      </w:r>
    </w:p>
    <w:p w:rsidR="00AB3ED1" w:rsidRDefault="00AB3ED1" w:rsidP="00AB3ED1">
      <w:r>
        <w:t>4)</w:t>
      </w:r>
      <w:r>
        <w:tab/>
        <w:t>по конструкторсько-технологічних ознаках:</w:t>
      </w:r>
    </w:p>
    <w:p w:rsidR="00AB3ED1" w:rsidRDefault="00AB3ED1" w:rsidP="00AB3ED1">
      <w:r>
        <w:t>-</w:t>
      </w:r>
      <w:r>
        <w:tab/>
        <w:t>виріб;</w:t>
      </w:r>
    </w:p>
    <w:p w:rsidR="00AB3ED1" w:rsidRDefault="00AB3ED1" w:rsidP="00AB3ED1">
      <w:r>
        <w:t>-</w:t>
      </w:r>
      <w:r>
        <w:tab/>
        <w:t>процес.</w:t>
      </w:r>
    </w:p>
    <w:p w:rsidR="00AB3ED1" w:rsidRDefault="00AB3ED1" w:rsidP="00AB3ED1">
      <w:r>
        <w:t>3.</w:t>
      </w:r>
      <w:r>
        <w:tab/>
        <w:t>Які параметри елементів Ви знаєте?</w:t>
      </w:r>
    </w:p>
    <w:p w:rsidR="00AB3ED1" w:rsidRDefault="00AB3ED1" w:rsidP="00AB3ED1">
      <w:r>
        <w:t>До параметрів елементів відносяться:</w:t>
      </w:r>
    </w:p>
    <w:p w:rsidR="00AB3ED1" w:rsidRDefault="00AB3ED1" w:rsidP="00AB3ED1">
      <w:r>
        <w:t>-</w:t>
      </w:r>
      <w:r>
        <w:tab/>
        <w:t>вихідні параметри – це кількісні показники, що характеризують функцію, яку буде вико-нувати ОП. Наприклад: транзистор має забезпечити заданий коефіцієнт передачі по струму, діод – p-n - провідність, САПР – кількість печатних плат, що проектуються  і т.д.;</w:t>
      </w:r>
    </w:p>
    <w:p w:rsidR="00AB3ED1" w:rsidRDefault="00AB3ED1" w:rsidP="00AB3ED1">
      <w:r>
        <w:t>-</w:t>
      </w:r>
      <w:r>
        <w:tab/>
        <w:t>внутрішні параметри – це параметри складових ОП. Наприклад: для печатної плати – це геометричні розміри елетрорадіоелементів та її номінали (вихідні параметри);</w:t>
      </w:r>
    </w:p>
    <w:p w:rsidR="00AB3ED1" w:rsidRDefault="00AB3ED1" w:rsidP="00AB3ED1">
      <w:r>
        <w:t>-</w:t>
      </w:r>
      <w:r>
        <w:tab/>
        <w:t>зовнішні параметри – це параметри зовнішнього, по відношенню до ОП, середовища. Це діапазон температур, рівень вологості повітря, радіаційний фон і т.д., які можуть впливати на ро-боту ОП (в цьому випадку - це одна з незалежних змінних, що суттєво впливає на вибір типу ММ та методу її опису).</w:t>
      </w:r>
    </w:p>
    <w:p w:rsidR="00AB3ED1" w:rsidRDefault="00AB3ED1" w:rsidP="00AB3ED1">
      <w:r>
        <w:t>4.</w:t>
      </w:r>
      <w:r>
        <w:tab/>
        <w:t>Як визначаються параметри елементів?</w:t>
      </w:r>
    </w:p>
    <w:p w:rsidR="00AB3ED1" w:rsidRDefault="00AB3ED1" w:rsidP="00AB3ED1">
      <w:r>
        <w:t>5.</w:t>
      </w:r>
      <w:r>
        <w:tab/>
        <w:t>Як визначається взаємозв’язок між параметрами елементів?</w:t>
      </w:r>
    </w:p>
    <w:p w:rsidR="00AB3ED1" w:rsidRDefault="00AB3ED1" w:rsidP="00AB3ED1">
      <w:r>
        <w:t>Загальний взаємозв’язок між параметрами елементів можливо показати наступним чином. Вве-демо позначення:</w:t>
      </w:r>
    </w:p>
    <w:p w:rsidR="00AB3ED1" w:rsidRDefault="00AB3ED1" w:rsidP="00AB3ED1">
      <w:r>
        <w:t>Y (y1, y2, …, yn) – вектор вихідних параметрів;</w:t>
      </w:r>
    </w:p>
    <w:p w:rsidR="00AB3ED1" w:rsidRDefault="00AB3ED1" w:rsidP="00AB3ED1">
      <w:r>
        <w:t>X (x1, x2, …, xn) – вектор внутрішніх параметрів;</w:t>
      </w:r>
    </w:p>
    <w:p w:rsidR="00AB3ED1" w:rsidRDefault="00AB3ED1" w:rsidP="00AB3ED1">
      <w:r>
        <w:t>Q (q1, q2,…, qn) – вектор зовнішніх параметрів.</w:t>
      </w:r>
    </w:p>
    <w:p w:rsidR="00AB3ED1" w:rsidRDefault="00AB3ED1" w:rsidP="00AB3ED1">
      <w:r>
        <w:t>Тоді:</w:t>
      </w:r>
    </w:p>
    <w:p w:rsidR="00AB3ED1" w:rsidRDefault="00AB3ED1" w:rsidP="00AB3ED1">
      <w:r>
        <w:t>Y = F(X,Q)</w:t>
      </w:r>
    </w:p>
    <w:p w:rsidR="00AB3ED1" w:rsidRDefault="00AB3ED1" w:rsidP="00AB3ED1">
      <w:r>
        <w:t>6.</w:t>
      </w:r>
      <w:r>
        <w:tab/>
        <w:t>Як визначити параметри ОП?</w:t>
      </w:r>
    </w:p>
    <w:p w:rsidR="00AB3ED1" w:rsidRDefault="00AB3ED1" w:rsidP="00AB3ED1">
      <w:r>
        <w:t>7.</w:t>
      </w:r>
      <w:r>
        <w:tab/>
        <w:t>Чому необхідне визначення структури даних ОП?</w:t>
      </w:r>
    </w:p>
    <w:p w:rsidR="00AB3ED1" w:rsidRDefault="00AB3ED1" w:rsidP="00AB3ED1">
      <w:r>
        <w:t>8.</w:t>
      </w:r>
      <w:r>
        <w:tab/>
        <w:t>На якому етапі процесу проектування визначається структура даних ОП?</w:t>
      </w:r>
    </w:p>
    <w:p w:rsidR="005E4AD2" w:rsidRPr="0084754A" w:rsidRDefault="005E4AD2" w:rsidP="0084754A"/>
    <w:sectPr w:rsidR="005E4AD2" w:rsidRPr="0084754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90E" w:rsidRDefault="0018790E" w:rsidP="00C27F73">
      <w:r>
        <w:separator/>
      </w:r>
    </w:p>
  </w:endnote>
  <w:endnote w:type="continuationSeparator" w:id="0">
    <w:p w:rsidR="0018790E" w:rsidRDefault="0018790E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90E" w:rsidRDefault="0018790E" w:rsidP="00C27F73">
      <w:r>
        <w:separator/>
      </w:r>
    </w:p>
  </w:footnote>
  <w:footnote w:type="continuationSeparator" w:id="0">
    <w:p w:rsidR="0018790E" w:rsidRDefault="0018790E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EF0A24"/>
    <w:multiLevelType w:val="hybridMultilevel"/>
    <w:tmpl w:val="8F925226"/>
    <w:lvl w:ilvl="0" w:tplc="D11828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1AD5"/>
    <w:multiLevelType w:val="hybridMultilevel"/>
    <w:tmpl w:val="0EFC2F86"/>
    <w:lvl w:ilvl="0" w:tplc="713ED412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 w15:restartNumberingAfterBreak="0">
    <w:nsid w:val="1EE857D7"/>
    <w:multiLevelType w:val="hybridMultilevel"/>
    <w:tmpl w:val="1DAA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726A8"/>
    <w:multiLevelType w:val="hybridMultilevel"/>
    <w:tmpl w:val="7378647A"/>
    <w:lvl w:ilvl="0" w:tplc="713ED412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3754E"/>
    <w:multiLevelType w:val="hybridMultilevel"/>
    <w:tmpl w:val="D5F0E9BC"/>
    <w:lvl w:ilvl="0" w:tplc="5F2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109D2"/>
    <w:multiLevelType w:val="hybridMultilevel"/>
    <w:tmpl w:val="9ED6F3CA"/>
    <w:lvl w:ilvl="0" w:tplc="713ED412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E6F5F"/>
    <w:multiLevelType w:val="hybridMultilevel"/>
    <w:tmpl w:val="DC8433CA"/>
    <w:lvl w:ilvl="0" w:tplc="FEFC9D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E6E83"/>
    <w:multiLevelType w:val="hybridMultilevel"/>
    <w:tmpl w:val="AA1C6354"/>
    <w:lvl w:ilvl="0" w:tplc="FEFC9D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3"/>
  </w:num>
  <w:num w:numId="13">
    <w:abstractNumId w:val="14"/>
  </w:num>
  <w:num w:numId="14">
    <w:abstractNumId w:val="6"/>
  </w:num>
  <w:num w:numId="15">
    <w:abstractNumId w:val="18"/>
  </w:num>
  <w:num w:numId="16">
    <w:abstractNumId w:val="16"/>
  </w:num>
  <w:num w:numId="17">
    <w:abstractNumId w:val="7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8790E"/>
    <w:rsid w:val="001913A3"/>
    <w:rsid w:val="001C1AC7"/>
    <w:rsid w:val="002009FA"/>
    <w:rsid w:val="00212B64"/>
    <w:rsid w:val="002D2888"/>
    <w:rsid w:val="00304F02"/>
    <w:rsid w:val="003E3D16"/>
    <w:rsid w:val="003E4288"/>
    <w:rsid w:val="0044310D"/>
    <w:rsid w:val="00467976"/>
    <w:rsid w:val="00556F73"/>
    <w:rsid w:val="005E4AD2"/>
    <w:rsid w:val="00664F05"/>
    <w:rsid w:val="006D1D9F"/>
    <w:rsid w:val="006F19B6"/>
    <w:rsid w:val="007328FB"/>
    <w:rsid w:val="007B0838"/>
    <w:rsid w:val="0080684C"/>
    <w:rsid w:val="0084754A"/>
    <w:rsid w:val="008853DC"/>
    <w:rsid w:val="0091431C"/>
    <w:rsid w:val="00955B00"/>
    <w:rsid w:val="0098211A"/>
    <w:rsid w:val="00986D55"/>
    <w:rsid w:val="009D58ED"/>
    <w:rsid w:val="00A14078"/>
    <w:rsid w:val="00A971CD"/>
    <w:rsid w:val="00AB3ED1"/>
    <w:rsid w:val="00B820AA"/>
    <w:rsid w:val="00C27F73"/>
    <w:rsid w:val="00C34477"/>
    <w:rsid w:val="00C721DC"/>
    <w:rsid w:val="00D03A6F"/>
    <w:rsid w:val="00D36C87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6097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paragraph" w:styleId="3">
    <w:name w:val="Body Text Indent 3"/>
    <w:basedOn w:val="a"/>
    <w:link w:val="30"/>
    <w:rsid w:val="005E4AD2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5E4AD2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22</cp:revision>
  <cp:lastPrinted>2018-04-10T18:02:00Z</cp:lastPrinted>
  <dcterms:created xsi:type="dcterms:W3CDTF">2018-03-09T13:22:00Z</dcterms:created>
  <dcterms:modified xsi:type="dcterms:W3CDTF">2018-09-28T08:36:00Z</dcterms:modified>
</cp:coreProperties>
</file>