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A6B" w:rsidRPr="00165A6B" w:rsidRDefault="00165A6B" w:rsidP="00165A6B">
      <w:pPr>
        <w:rPr>
          <w:rFonts w:ascii="Times New Roman" w:hAnsi="Times New Roman" w:cs="Times New Roman"/>
          <w:sz w:val="28"/>
          <w:szCs w:val="28"/>
        </w:rPr>
      </w:pPr>
      <w:r w:rsidRPr="00165A6B">
        <w:rPr>
          <w:rFonts w:ascii="Times New Roman" w:hAnsi="Times New Roman" w:cs="Times New Roman"/>
          <w:sz w:val="28"/>
          <w:szCs w:val="28"/>
        </w:rPr>
        <w:t>Проблема миру як глобальна проблема сучасності</w:t>
      </w:r>
      <w:bookmarkStart w:id="0" w:name="_GoBack"/>
      <w:bookmarkEnd w:id="0"/>
    </w:p>
    <w:p w:rsidR="00165A6B" w:rsidRPr="00165A6B" w:rsidRDefault="00165A6B" w:rsidP="00165A6B">
      <w:pPr>
        <w:rPr>
          <w:rFonts w:ascii="Times New Roman" w:hAnsi="Times New Roman" w:cs="Times New Roman"/>
          <w:sz w:val="28"/>
          <w:szCs w:val="28"/>
        </w:rPr>
      </w:pPr>
    </w:p>
    <w:p w:rsidR="00165A6B" w:rsidRPr="00165A6B" w:rsidRDefault="00165A6B" w:rsidP="00165A6B">
      <w:pPr>
        <w:rPr>
          <w:rFonts w:ascii="Times New Roman" w:hAnsi="Times New Roman" w:cs="Times New Roman"/>
          <w:sz w:val="28"/>
          <w:szCs w:val="28"/>
        </w:rPr>
      </w:pPr>
      <w:r w:rsidRPr="00165A6B">
        <w:rPr>
          <w:rFonts w:ascii="Times New Roman" w:hAnsi="Times New Roman" w:cs="Times New Roman"/>
          <w:sz w:val="28"/>
          <w:szCs w:val="28"/>
        </w:rPr>
        <w:t xml:space="preserve">Уже на початку XX століття людство зіткнулося з проблемами, що набувають величезного значення для долі людської цивілізації в цілому і називаються глобальними. До глобальних проблем належать ті, які породжені існуванням та розвитком людства й зачіпають </w:t>
      </w:r>
      <w:proofErr w:type="spellStart"/>
      <w:r w:rsidRPr="00165A6B">
        <w:rPr>
          <w:rFonts w:ascii="Times New Roman" w:hAnsi="Times New Roman" w:cs="Times New Roman"/>
          <w:sz w:val="28"/>
          <w:szCs w:val="28"/>
        </w:rPr>
        <w:t>життєво</w:t>
      </w:r>
      <w:proofErr w:type="spellEnd"/>
      <w:r w:rsidRPr="00165A6B">
        <w:rPr>
          <w:rFonts w:ascii="Times New Roman" w:hAnsi="Times New Roman" w:cs="Times New Roman"/>
          <w:sz w:val="28"/>
          <w:szCs w:val="28"/>
        </w:rPr>
        <w:t xml:space="preserve"> важливі інтереси всіх народів та країн світу. Йдеться передусім про питання війни і миру, економічну відсталість багатьох країн світу, катастрофічне забруднення навколишнього середовища, повітряного басейну та океанів, вичерпання природних ресурсів, енергетичну, сировинну, продовольчу й демографічну проблеми, поширення цілого ряду нових захворювань (зокрема найнебезпечнішого з них — СНІДу) тощо. Глобальні проблеми, як бачимо, пов'язані з різними аспектами життєдіяльності людської цивілізації — світовою політикою й економікою, міждержавними і міжнаціональними відносинами, екологічними та демографічними умовами існування людей.</w:t>
      </w:r>
    </w:p>
    <w:p w:rsidR="00165A6B" w:rsidRPr="00165A6B" w:rsidRDefault="00165A6B" w:rsidP="00165A6B">
      <w:pPr>
        <w:rPr>
          <w:rFonts w:ascii="Times New Roman" w:hAnsi="Times New Roman" w:cs="Times New Roman"/>
          <w:sz w:val="28"/>
          <w:szCs w:val="28"/>
        </w:rPr>
      </w:pPr>
      <w:r w:rsidRPr="00165A6B">
        <w:rPr>
          <w:rFonts w:ascii="Times New Roman" w:hAnsi="Times New Roman" w:cs="Times New Roman"/>
          <w:sz w:val="28"/>
          <w:szCs w:val="28"/>
        </w:rPr>
        <w:t>На початку третього тисячоліття ці проблеми створюють загрозу самому життю. Застосування ядерної зброї може покласти край існуванню планети, тому проблема збереження миру набуває першочергового значення. Найважливішою глобальною проблемою сучасності є відвернення війни (насамперед ракетно-ядерної), припинення гонки озброєнь і роззброєння. Прогресивні мислителі завжди засуджували війну, бо вона несе спустошення і руйнування. «Мир, — писав великий гуманіст Сервантес, — це найвище благо, якого люди бажають у цьому житті». На жаль, історія розвитку суспільства склалася інакше. За підрахунками істориків, упродовж останніх 6 тис. років мирними, тобто без воєн, були лише 292 роки. У минулому столітті людство пережило дві страшні світові війни, але навіть після закінчення останньої з них у збройних конфліктах у світі загинуло понад 30 млн. людей.</w:t>
      </w:r>
    </w:p>
    <w:p w:rsidR="00165A6B" w:rsidRPr="00165A6B" w:rsidRDefault="00165A6B" w:rsidP="00165A6B">
      <w:pPr>
        <w:rPr>
          <w:rFonts w:ascii="Times New Roman" w:hAnsi="Times New Roman" w:cs="Times New Roman"/>
          <w:sz w:val="28"/>
          <w:szCs w:val="28"/>
        </w:rPr>
      </w:pPr>
      <w:r w:rsidRPr="00165A6B">
        <w:rPr>
          <w:rFonts w:ascii="Times New Roman" w:hAnsi="Times New Roman" w:cs="Times New Roman"/>
          <w:sz w:val="28"/>
          <w:szCs w:val="28"/>
        </w:rPr>
        <w:t>Які ж основні причин воєн? Передусім вони коріняться в антагонізмі класів і держав, рас і націй, релігійних конфесій. Конфронтація різних світоглядів постійно тримала людство на грані війни і знищення. Гонка озброєнь — це неминучі величезні витрати інтелектуальних і фізичних сил людства, матеріальних і фінансових ресурсів, спад рівня життя. Лише п'ятої частини світових воєнних витрат було б достатньо, аби повністю розв'язати проблему голоду на Землі. Сучасний світ і досі залишається вибухонебезпечним. Якісні зміни в засобах ведення війни – ракетно-ядерна зброя, міжконтинентальні балістичні ракети, здатні досягати будь-якої точки земної кулі, – зробили війну з матеріально-технічної точки зору безглуздою: в ній не буде переможців, її початок означав би знищення всього людства в цілому. Вихід – у політиці розумної військової достатності, довіри між країнами і народами, здорового глузду в міжнародних відносинах.</w:t>
      </w:r>
    </w:p>
    <w:p w:rsidR="00086C2A" w:rsidRPr="00165A6B" w:rsidRDefault="00165A6B" w:rsidP="00165A6B">
      <w:pPr>
        <w:rPr>
          <w:rFonts w:ascii="Times New Roman" w:hAnsi="Times New Roman" w:cs="Times New Roman"/>
          <w:sz w:val="28"/>
          <w:szCs w:val="28"/>
        </w:rPr>
      </w:pPr>
      <w:r w:rsidRPr="00165A6B">
        <w:rPr>
          <w:rFonts w:ascii="Times New Roman" w:hAnsi="Times New Roman" w:cs="Times New Roman"/>
          <w:sz w:val="28"/>
          <w:szCs w:val="28"/>
        </w:rPr>
        <w:lastRenderedPageBreak/>
        <w:t>Боротьба за мир у цих умовах означає відстоювання й реалізацію прав людини, інтересів країн, прав націй, етнічних і релігійних груп на умовах балансу прав і інтересів. Не захистивши основних прав і свобод усіх людей та народів, важко розраховувати на стабільність і безпеку, відвернення воєн і конфліктів.</w:t>
      </w:r>
    </w:p>
    <w:sectPr w:rsidR="00086C2A" w:rsidRPr="00165A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6B"/>
    <w:rsid w:val="00086C2A"/>
    <w:rsid w:val="0016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EC234-08F8-4A01-8C3E-749FB56B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1924</Words>
  <Characters>1098</Characters>
  <Application>Microsoft Office Word</Application>
  <DocSecurity>0</DocSecurity>
  <Lines>9</Lines>
  <Paragraphs>6</Paragraphs>
  <ScaleCrop>false</ScaleCrop>
  <Company>SPecialiST RePack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2018-09-27T08:08:00Z</dcterms:created>
  <dcterms:modified xsi:type="dcterms:W3CDTF">2018-09-27T08:10:00Z</dcterms:modified>
</cp:coreProperties>
</file>