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008FB" w:rsidRDefault="00B008FB" w:rsidP="00B008FB">
      <w:bookmarkStart w:id="0" w:name="_GoBack"/>
      <w:bookmarkEnd w:id="0"/>
    </w:p>
    <w:p w:rsidR="00B008FB" w:rsidRDefault="00B008FB" w:rsidP="00B008FB"/>
    <w:tbl>
      <w:tblPr>
        <w:tblW w:w="0" w:type="auto"/>
        <w:tblLayout w:type="fixed"/>
        <w:tblCellMar>
          <w:left w:w="70" w:type="dxa"/>
          <w:right w:w="70" w:type="dxa"/>
        </w:tblCellMar>
        <w:tblLook w:val="0000" w:firstRow="0" w:lastRow="0" w:firstColumn="0" w:lastColumn="0" w:noHBand="0" w:noVBand="0"/>
      </w:tblPr>
      <w:tblGrid>
        <w:gridCol w:w="2055"/>
        <w:gridCol w:w="7513"/>
      </w:tblGrid>
      <w:tr w:rsidR="00B008FB" w:rsidRPr="00E91737">
        <w:tc>
          <w:tcPr>
            <w:tcW w:w="2055" w:type="dxa"/>
          </w:tcPr>
          <w:p w:rsidR="00B008FB" w:rsidRPr="00E91737" w:rsidRDefault="00B008FB" w:rsidP="00B008FB">
            <w:pPr>
              <w:pStyle w:val="Titre"/>
              <w:outlineLvl w:val="0"/>
              <w:rPr>
                <w:rFonts w:ascii="Times New Roman" w:hAnsi="Times New Roman"/>
              </w:rPr>
            </w:pPr>
          </w:p>
        </w:tc>
        <w:tc>
          <w:tcPr>
            <w:tcW w:w="7513" w:type="dxa"/>
          </w:tcPr>
          <w:p w:rsidR="00B008FB" w:rsidRPr="00E91737" w:rsidRDefault="00B008FB" w:rsidP="00B008FB">
            <w:pPr>
              <w:pStyle w:val="Titre"/>
              <w:outlineLvl w:val="0"/>
              <w:rPr>
                <w:rFonts w:ascii="Times New Roman" w:hAnsi="Times New Roman"/>
              </w:rPr>
            </w:pPr>
          </w:p>
        </w:tc>
      </w:tr>
      <w:tr w:rsidR="00B008FB" w:rsidRPr="00E91737">
        <w:tc>
          <w:tcPr>
            <w:tcW w:w="2055" w:type="dxa"/>
          </w:tcPr>
          <w:p w:rsidR="00B008FB" w:rsidRPr="00E91737" w:rsidRDefault="00B008FB" w:rsidP="00B008FB">
            <w:pPr>
              <w:pStyle w:val="Titre"/>
              <w:outlineLvl w:val="0"/>
              <w:rPr>
                <w:rFonts w:ascii="Times New Roman" w:hAnsi="Times New Roman"/>
              </w:rPr>
            </w:pPr>
          </w:p>
        </w:tc>
        <w:tc>
          <w:tcPr>
            <w:tcW w:w="7513" w:type="dxa"/>
          </w:tcPr>
          <w:p w:rsidR="00B008FB" w:rsidRPr="00E91737" w:rsidRDefault="00E91737" w:rsidP="00B008FB">
            <w:pPr>
              <w:pStyle w:val="GVProjet"/>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"GV_Projet_Nom"  \* MERGEFORMAT </w:instrText>
            </w:r>
            <w:r w:rsidRPr="00E91737">
              <w:rPr>
                <w:rFonts w:ascii="Times New Roman" w:hAnsi="Times New Roman"/>
              </w:rPr>
              <w:fldChar w:fldCharType="separate"/>
            </w:r>
            <w:r w:rsidR="00007EEA">
              <w:rPr>
                <w:rFonts w:ascii="Times New Roman" w:hAnsi="Times New Roman"/>
              </w:rPr>
              <w:t>Atelier de développement .NET</w:t>
            </w:r>
            <w:r w:rsidRPr="00E91737">
              <w:rPr>
                <w:rFonts w:ascii="Times New Roman" w:hAnsi="Times New Roman"/>
              </w:rPr>
              <w:fldChar w:fldCharType="end"/>
            </w:r>
          </w:p>
        </w:tc>
      </w:tr>
      <w:tr w:rsidR="00B008FB" w:rsidRPr="00E91737">
        <w:tc>
          <w:tcPr>
            <w:tcW w:w="2055" w:type="dxa"/>
          </w:tcPr>
          <w:p w:rsidR="00B008FB" w:rsidRPr="00E91737" w:rsidRDefault="00B008FB" w:rsidP="00B008FB">
            <w:pPr>
              <w:pStyle w:val="Titre"/>
              <w:outlineLvl w:val="0"/>
              <w:rPr>
                <w:rFonts w:ascii="Times New Roman" w:hAnsi="Times New Roman"/>
              </w:rPr>
            </w:pPr>
          </w:p>
        </w:tc>
        <w:tc>
          <w:tcPr>
            <w:tcW w:w="7513" w:type="dxa"/>
          </w:tcPr>
          <w:p w:rsidR="00B008FB" w:rsidRPr="00E91737" w:rsidRDefault="00B008FB" w:rsidP="00B008FB">
            <w:pPr>
              <w:pStyle w:val="GVSysteme"/>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"GV_Systeme_Code"  \* MERGEFORMAT </w:instrText>
            </w:r>
            <w:r w:rsidRPr="00E91737">
              <w:rPr>
                <w:rFonts w:ascii="Times New Roman" w:hAnsi="Times New Roman"/>
              </w:rPr>
              <w:fldChar w:fldCharType="end"/>
            </w:r>
            <w:r w:rsidRPr="00E91737">
              <w:rPr>
                <w:rFonts w:ascii="Times New Roman" w:hAnsi="Times New Roman"/>
              </w:rPr>
              <w:t xml:space="preserve"> </w:t>
            </w:r>
            <w:r w:rsidRPr="00E91737">
              <w:rPr>
                <w:rFonts w:ascii="Times New Roman" w:hAnsi="Times New Roman"/>
              </w:rPr>
              <w:fldChar w:fldCharType="begin"/>
            </w:r>
            <w:r w:rsidRPr="00E91737">
              <w:rPr>
                <w:rFonts w:ascii="Times New Roman" w:hAnsi="Times New Roman"/>
              </w:rPr>
              <w:instrText xml:space="preserve"> DOCPROPERTY "GV_Systeme_Nom"  \* MERGEFORMAT </w:instrText>
            </w:r>
            <w:r w:rsidRPr="00E91737">
              <w:rPr>
                <w:rFonts w:ascii="Times New Roman" w:hAnsi="Times New Roman"/>
              </w:rPr>
              <w:fldChar w:fldCharType="end"/>
            </w:r>
          </w:p>
        </w:tc>
      </w:tr>
    </w:tbl>
    <w:p w:rsidR="00B008FB" w:rsidRPr="00E91737" w:rsidRDefault="00B008FB" w:rsidP="00B008FB">
      <w:pPr>
        <w:pStyle w:val="GVSysteme"/>
        <w:rPr>
          <w:rFonts w:ascii="Times New Roman" w:hAnsi="Times New Roman"/>
        </w:rPr>
      </w:pPr>
      <w:r w:rsidRPr="00E91737">
        <w:rPr>
          <w:rFonts w:ascii="Times New Roman" w:hAnsi="Times New Roman"/>
        </w:rPr>
        <w:t>_________________________________</w:t>
      </w:r>
    </w:p>
    <w:p w:rsidR="00B008FB" w:rsidRPr="00E91737" w:rsidRDefault="00B008FB" w:rsidP="00B008FB">
      <w:pPr>
        <w:pStyle w:val="GVObjet"/>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w:instrText>
      </w:r>
      <w:r w:rsidRPr="00E91737">
        <w:rPr>
          <w:rFonts w:ascii="Times New Roman" w:hAnsi="Times New Roman"/>
          <w:lang w:val="fr-FR"/>
        </w:rPr>
        <w:instrText>DOCPROPERTY</w:instrText>
      </w:r>
      <w:r w:rsidRPr="00E91737">
        <w:rPr>
          <w:rFonts w:ascii="Times New Roman" w:hAnsi="Times New Roman"/>
        </w:rPr>
        <w:instrText xml:space="preserve"> "Subject"  \* MERGEFORMAT </w:instrText>
      </w:r>
      <w:r w:rsidRPr="00E91737">
        <w:rPr>
          <w:rFonts w:ascii="Times New Roman" w:hAnsi="Times New Roman"/>
        </w:rPr>
        <w:fldChar w:fldCharType="separate"/>
      </w:r>
      <w:r w:rsidR="00007EEA">
        <w:rPr>
          <w:rFonts w:ascii="Times New Roman" w:hAnsi="Times New Roman"/>
          <w:lang w:val="fr-FR"/>
        </w:rPr>
        <w:t>Règles et bonnes pratiques d'Entity Framework</w:t>
      </w:r>
      <w:r w:rsidRPr="00E91737">
        <w:rPr>
          <w:rFonts w:ascii="Times New Roman" w:hAnsi="Times New Roman"/>
        </w:rPr>
        <w:fldChar w:fldCharType="end"/>
      </w:r>
    </w:p>
    <w:p w:rsidR="00B008FB" w:rsidRPr="00E91737" w:rsidRDefault="00B008FB" w:rsidP="00B008FB">
      <w:pPr>
        <w:pStyle w:val="GVLivrable"/>
        <w:rPr>
          <w:rFonts w:ascii="Times New Roman" w:hAnsi="Times New Roman"/>
        </w:rPr>
      </w:pPr>
      <w:r w:rsidRPr="00E91737">
        <w:rPr>
          <w:rStyle w:val="GVLivrableCar"/>
          <w:rFonts w:ascii="Times New Roman" w:hAnsi="Times New Roman"/>
        </w:rPr>
        <w:fldChar w:fldCharType="begin"/>
      </w:r>
      <w:r w:rsidRPr="00E91737">
        <w:rPr>
          <w:rStyle w:val="GVLivrableCar"/>
          <w:rFonts w:ascii="Times New Roman" w:hAnsi="Times New Roman"/>
        </w:rPr>
        <w:instrText xml:space="preserve"> DOCPROPERTY "GV_Gabarit_Numero"  \* MERGEFORMAT </w:instrText>
      </w:r>
      <w:r w:rsidRPr="00E91737">
        <w:rPr>
          <w:rStyle w:val="GVLivrableCar"/>
          <w:rFonts w:ascii="Times New Roman" w:hAnsi="Times New Roman"/>
        </w:rPr>
        <w:fldChar w:fldCharType="separate"/>
      </w:r>
      <w:r w:rsidR="00007EEA">
        <w:rPr>
          <w:rStyle w:val="GVLivrableCar"/>
          <w:rFonts w:ascii="Times New Roman" w:hAnsi="Times New Roman"/>
        </w:rPr>
        <w:t>P380S</w:t>
      </w:r>
      <w:r w:rsidRPr="00E91737">
        <w:rPr>
          <w:rStyle w:val="GVLivrableCar"/>
          <w:rFonts w:ascii="Times New Roman" w:hAnsi="Times New Roman"/>
        </w:rPr>
        <w:fldChar w:fldCharType="end"/>
      </w:r>
      <w:r w:rsidRPr="00E91737">
        <w:rPr>
          <w:rFonts w:ascii="Times New Roman" w:hAnsi="Times New Roman"/>
        </w:rPr>
        <w:t xml:space="preserve">  </w:t>
      </w:r>
      <w:r w:rsidRPr="00E91737">
        <w:rPr>
          <w:rStyle w:val="GVLivrableCar"/>
          <w:rFonts w:ascii="Times New Roman" w:hAnsi="Times New Roman"/>
        </w:rPr>
        <w:fldChar w:fldCharType="begin"/>
      </w:r>
      <w:r w:rsidRPr="00E91737">
        <w:rPr>
          <w:rStyle w:val="GVLivrableCar"/>
          <w:rFonts w:ascii="Times New Roman" w:hAnsi="Times New Roman"/>
        </w:rPr>
        <w:instrText xml:space="preserve"> DOCPROPERTY "GV_Gabarit_Nom" \* MERGEFORMAT </w:instrText>
      </w:r>
      <w:r w:rsidRPr="00E91737">
        <w:rPr>
          <w:rStyle w:val="GVLivrableCar"/>
          <w:rFonts w:ascii="Times New Roman" w:hAnsi="Times New Roman"/>
        </w:rPr>
        <w:fldChar w:fldCharType="separate"/>
      </w:r>
      <w:r w:rsidR="00007EEA">
        <w:rPr>
          <w:rStyle w:val="GVLivrableCar"/>
          <w:rFonts w:ascii="Times New Roman" w:hAnsi="Times New Roman"/>
        </w:rPr>
        <w:t>Règles de niveau réalisateur</w:t>
      </w:r>
      <w:r w:rsidRPr="00E91737">
        <w:rPr>
          <w:rStyle w:val="GVLivrableCar"/>
          <w:rFonts w:ascii="Times New Roman" w:hAnsi="Times New Roman"/>
        </w:rPr>
        <w:fldChar w:fldCharType="end"/>
      </w:r>
    </w:p>
    <w:p w:rsidR="00B008FB" w:rsidRPr="00E91737" w:rsidRDefault="00B008FB" w:rsidP="00B008FB">
      <w:pPr>
        <w:pStyle w:val="GVLivrable"/>
        <w:rPr>
          <w:rFonts w:ascii="Times New Roman" w:hAnsi="Times New Roman"/>
        </w:rPr>
      </w:pPr>
      <w:r w:rsidRPr="00E91737">
        <w:rPr>
          <w:rFonts w:ascii="Times New Roman" w:hAnsi="Times New Roman"/>
        </w:rPr>
        <w:fldChar w:fldCharType="begin"/>
      </w:r>
      <w:r w:rsidRPr="00E91737">
        <w:rPr>
          <w:rFonts w:ascii="Times New Roman" w:hAnsi="Times New Roman"/>
        </w:rPr>
        <w:instrText xml:space="preserve"> DOCPROPERTY "GV_Gabarit_Instance"  \* MERGEFORMAT </w:instrText>
      </w:r>
      <w:r w:rsidRPr="00E91737">
        <w:rPr>
          <w:rFonts w:ascii="Times New Roman" w:hAnsi="Times New Roman"/>
        </w:rPr>
        <w:fldChar w:fldCharType="end"/>
      </w:r>
    </w:p>
    <w:p w:rsidR="00B008FB" w:rsidRPr="00E91737" w:rsidRDefault="00B008FB" w:rsidP="00B008FB">
      <w:pPr>
        <w:pStyle w:val="GVVersion"/>
        <w:rPr>
          <w:rFonts w:ascii="Times New Roman" w:hAnsi="Times New Roman"/>
        </w:rPr>
      </w:pPr>
      <w:r w:rsidRPr="00E91737">
        <w:rPr>
          <w:rFonts w:ascii="Times New Roman" w:hAnsi="Times New Roman"/>
        </w:rPr>
        <w:t xml:space="preserve">Version </w:t>
      </w:r>
      <w:r w:rsidR="00E91737" w:rsidRPr="00E91737">
        <w:rPr>
          <w:rFonts w:ascii="Times New Roman" w:hAnsi="Times New Roman"/>
        </w:rPr>
        <w:fldChar w:fldCharType="begin"/>
      </w:r>
      <w:r w:rsidR="00E91737" w:rsidRPr="00E91737">
        <w:rPr>
          <w:rFonts w:ascii="Times New Roman" w:hAnsi="Times New Roman"/>
        </w:rPr>
        <w:instrText xml:space="preserve"> DOCPROPERTY "GV_Livrable_Version"  \* MERGEFORMAT </w:instrText>
      </w:r>
      <w:r w:rsidR="00E91737" w:rsidRPr="00E91737">
        <w:rPr>
          <w:rFonts w:ascii="Times New Roman" w:hAnsi="Times New Roman"/>
        </w:rPr>
        <w:fldChar w:fldCharType="separate"/>
      </w:r>
      <w:r w:rsidR="00007EEA">
        <w:rPr>
          <w:rFonts w:ascii="Times New Roman" w:hAnsi="Times New Roman"/>
        </w:rPr>
        <w:t>1.00</w:t>
      </w:r>
      <w:r w:rsidR="00E91737" w:rsidRPr="00E91737">
        <w:rPr>
          <w:rFonts w:ascii="Times New Roman" w:hAnsi="Times New Roman"/>
        </w:rPr>
        <w:fldChar w:fldCharType="end"/>
      </w:r>
    </w:p>
    <w:p w:rsidR="00B008FB" w:rsidRPr="00E91737" w:rsidRDefault="00B008FB" w:rsidP="00B008FB">
      <w:pPr>
        <w:pStyle w:val="GVDate"/>
        <w:rPr>
          <w:rFonts w:ascii="Times New Roman" w:hAnsi="Times New Roman"/>
          <w:lang w:val="fr-FR"/>
        </w:rPr>
      </w:pPr>
      <w:r w:rsidRPr="00E91737">
        <w:rPr>
          <w:rFonts w:ascii="Times New Roman" w:hAnsi="Times New Roman"/>
        </w:rPr>
        <w:t xml:space="preserve">Modifié le : </w:t>
      </w:r>
      <w:r w:rsidRPr="00E91737">
        <w:rPr>
          <w:rFonts w:ascii="Times New Roman" w:hAnsi="Times New Roman"/>
        </w:rPr>
        <w:fldChar w:fldCharType="begin"/>
      </w:r>
      <w:r w:rsidRPr="00E91737">
        <w:rPr>
          <w:rFonts w:ascii="Times New Roman" w:hAnsi="Times New Roman"/>
        </w:rPr>
        <w:instrText xml:space="preserve"> DOCPROPERTY  GV_Livrable_Date \@ "d MMMM yyyy" \* MERGEFORMAT </w:instrText>
      </w:r>
      <w:r w:rsidRPr="00E91737">
        <w:rPr>
          <w:rFonts w:ascii="Times New Roman" w:hAnsi="Times New Roman"/>
        </w:rPr>
        <w:fldChar w:fldCharType="separate"/>
      </w:r>
      <w:r w:rsidR="00007EEA">
        <w:rPr>
          <w:rFonts w:ascii="Times New Roman" w:hAnsi="Times New Roman"/>
        </w:rPr>
        <w:t>10 mars 2017</w:t>
      </w:r>
      <w:r w:rsidRPr="00E91737">
        <w:rPr>
          <w:rFonts w:ascii="Times New Roman" w:hAnsi="Times New Roman"/>
        </w:rPr>
        <w:fldChar w:fldCharType="end"/>
      </w:r>
    </w:p>
    <w:p w:rsidR="00B008FB" w:rsidRPr="00E91737" w:rsidRDefault="00B008FB" w:rsidP="00B008FB">
      <w:pPr>
        <w:pStyle w:val="GVStatus"/>
        <w:rPr>
          <w:rFonts w:ascii="Times New Roman" w:hAnsi="Times New Roman"/>
        </w:rPr>
        <w:sectPr w:rsidR="00B008FB" w:rsidRPr="00E91737" w:rsidSect="00B008FB">
          <w:headerReference w:type="even" r:id="rId13"/>
          <w:headerReference w:type="default" r:id="rId14"/>
          <w:footerReference w:type="even" r:id="rId15"/>
          <w:footerReference w:type="default" r:id="rId16"/>
          <w:headerReference w:type="first" r:id="rId17"/>
          <w:footerReference w:type="first" r:id="rId18"/>
          <w:pgSz w:w="12240" w:h="15840" w:code="1"/>
          <w:pgMar w:top="1440" w:right="1440" w:bottom="1440" w:left="1440" w:header="720" w:footer="720" w:gutter="0"/>
          <w:pgNumType w:start="1"/>
          <w:cols w:space="720"/>
        </w:sectPr>
      </w:pPr>
      <w:r w:rsidRPr="00E91737">
        <w:rPr>
          <w:rFonts w:ascii="Times New Roman" w:hAnsi="Times New Roman"/>
        </w:rPr>
        <w:t xml:space="preserve">(document </w:t>
      </w:r>
      <w:r w:rsidR="00E91737" w:rsidRPr="00E91737">
        <w:rPr>
          <w:rFonts w:ascii="Times New Roman" w:hAnsi="Times New Roman"/>
        </w:rPr>
        <w:fldChar w:fldCharType="begin"/>
      </w:r>
      <w:r w:rsidR="00E91737" w:rsidRPr="00E91737">
        <w:rPr>
          <w:rFonts w:ascii="Times New Roman" w:hAnsi="Times New Roman"/>
        </w:rPr>
        <w:instrText xml:space="preserve"> Docproperty "GV_Livrable_Status" \* MERGEFORMAT </w:instrText>
      </w:r>
      <w:r w:rsidR="00E91737" w:rsidRPr="00E91737">
        <w:rPr>
          <w:rFonts w:ascii="Times New Roman" w:hAnsi="Times New Roman"/>
        </w:rPr>
        <w:fldChar w:fldCharType="separate"/>
      </w:r>
      <w:r w:rsidR="00007EEA" w:rsidRPr="00007EEA">
        <w:rPr>
          <w:rFonts w:ascii="Times New Roman" w:hAnsi="Times New Roman"/>
          <w:lang w:val="fr-FR"/>
        </w:rPr>
        <w:t>approuvé</w:t>
      </w:r>
      <w:r w:rsidR="00E91737" w:rsidRPr="00E91737">
        <w:rPr>
          <w:rFonts w:ascii="Times New Roman" w:hAnsi="Times New Roman"/>
        </w:rPr>
        <w:fldChar w:fldCharType="end"/>
      </w:r>
      <w:r w:rsidRPr="00E91737">
        <w:rPr>
          <w:rFonts w:ascii="Times New Roman" w:hAnsi="Times New Roman"/>
        </w:rPr>
        <w:t>)</w:t>
      </w:r>
    </w:p>
    <w:p w:rsidR="00AC6D85" w:rsidRPr="004973F9" w:rsidRDefault="00AC6D85">
      <w:pPr>
        <w:pStyle w:val="TDM"/>
        <w:rPr>
          <w:rFonts w:ascii="Times New Roman" w:hAnsi="Times New Roman"/>
        </w:rPr>
      </w:pPr>
      <w:r w:rsidRPr="004973F9">
        <w:rPr>
          <w:rFonts w:ascii="Times New Roman" w:hAnsi="Times New Roman"/>
        </w:rPr>
        <w:lastRenderedPageBreak/>
        <w:t>Conception</w:t>
      </w:r>
    </w:p>
    <w:tbl>
      <w:tblPr>
        <w:tblW w:w="0" w:type="auto"/>
        <w:tblInd w:w="-34" w:type="dxa"/>
        <w:tblBorders>
          <w:top w:val="single" w:sz="12" w:space="0" w:color="000000"/>
          <w:bottom w:val="single" w:sz="12" w:space="0" w:color="000000"/>
        </w:tblBorders>
        <w:tblLayout w:type="fixed"/>
        <w:tblLook w:val="0000" w:firstRow="0" w:lastRow="0" w:firstColumn="0" w:lastColumn="0" w:noHBand="0" w:noVBand="0"/>
      </w:tblPr>
      <w:tblGrid>
        <w:gridCol w:w="2342"/>
        <w:gridCol w:w="7865"/>
      </w:tblGrid>
      <w:tr w:rsidR="00AC6D85" w:rsidRPr="004973F9">
        <w:trPr>
          <w:cantSplit/>
        </w:trPr>
        <w:tc>
          <w:tcPr>
            <w:tcW w:w="2342" w:type="dxa"/>
          </w:tcPr>
          <w:p w:rsidR="00AC6D85" w:rsidRPr="004973F9" w:rsidRDefault="00AC6D85">
            <w:pPr>
              <w:spacing w:before="60"/>
              <w:rPr>
                <w:rFonts w:ascii="Times New Roman" w:hAnsi="Times New Roman"/>
                <w:b/>
              </w:rPr>
            </w:pPr>
            <w:r w:rsidRPr="004973F9">
              <w:rPr>
                <w:rFonts w:ascii="Times New Roman" w:hAnsi="Times New Roman"/>
                <w:b/>
              </w:rPr>
              <w:t>Rôle</w:t>
            </w:r>
          </w:p>
        </w:tc>
        <w:tc>
          <w:tcPr>
            <w:tcW w:w="7865" w:type="dxa"/>
          </w:tcPr>
          <w:p w:rsidR="00AC6D85" w:rsidRPr="004973F9" w:rsidRDefault="00AC6D85">
            <w:pPr>
              <w:spacing w:before="60"/>
              <w:rPr>
                <w:rFonts w:ascii="Times New Roman" w:hAnsi="Times New Roman"/>
                <w:b/>
              </w:rPr>
            </w:pPr>
            <w:r w:rsidRPr="004973F9">
              <w:rPr>
                <w:rFonts w:ascii="Times New Roman" w:hAnsi="Times New Roman"/>
                <w:b/>
              </w:rPr>
              <w:t xml:space="preserve">Nom (s) </w:t>
            </w:r>
          </w:p>
        </w:tc>
      </w:tr>
      <w:tr w:rsidR="00AC6D85" w:rsidRPr="004973F9">
        <w:trPr>
          <w:cantSplit/>
        </w:trPr>
        <w:tc>
          <w:tcPr>
            <w:tcW w:w="2342" w:type="dxa"/>
            <w:tcBorders>
              <w:bottom w:val="single" w:sz="6" w:space="0" w:color="000000"/>
            </w:tcBorders>
          </w:tcPr>
          <w:p w:rsidR="00AC6D85" w:rsidRPr="004973F9" w:rsidRDefault="00AC6D85">
            <w:pPr>
              <w:spacing w:before="60"/>
              <w:rPr>
                <w:rFonts w:ascii="Times New Roman" w:hAnsi="Times New Roman"/>
                <w:b/>
              </w:rPr>
            </w:pPr>
            <w:r w:rsidRPr="004973F9">
              <w:rPr>
                <w:rFonts w:ascii="Times New Roman" w:hAnsi="Times New Roman"/>
                <w:b/>
              </w:rPr>
              <w:t>Responsable :</w:t>
            </w:r>
          </w:p>
        </w:tc>
        <w:tc>
          <w:tcPr>
            <w:tcW w:w="7865" w:type="dxa"/>
            <w:tcBorders>
              <w:bottom w:val="single" w:sz="6" w:space="0" w:color="000000"/>
            </w:tcBorders>
          </w:tcPr>
          <w:p w:rsidR="00AC6D85" w:rsidRPr="004973F9" w:rsidRDefault="00AC6D85">
            <w:pPr>
              <w:spacing w:before="60"/>
              <w:rPr>
                <w:rFonts w:ascii="Times New Roman" w:hAnsi="Times New Roman"/>
              </w:rPr>
            </w:pPr>
            <w:r w:rsidRPr="004973F9">
              <w:rPr>
                <w:rFonts w:ascii="Times New Roman" w:hAnsi="Times New Roman"/>
              </w:rPr>
              <w:fldChar w:fldCharType="begin"/>
            </w:r>
            <w:r w:rsidRPr="004973F9">
              <w:rPr>
                <w:rFonts w:ascii="Times New Roman" w:hAnsi="Times New Roman"/>
              </w:rPr>
              <w:instrText xml:space="preserve"> IF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07EEA">
              <w:rPr>
                <w:rFonts w:ascii="Times New Roman" w:hAnsi="Times New Roman"/>
                <w:noProof/>
              </w:rPr>
              <w:instrText>Jean-François Lambert</w:instrText>
            </w:r>
            <w:r w:rsidR="00E91737" w:rsidRPr="004973F9">
              <w:rPr>
                <w:rFonts w:ascii="Times New Roman" w:hAnsi="Times New Roman"/>
                <w:noProof/>
              </w:rPr>
              <w:fldChar w:fldCharType="end"/>
            </w:r>
            <w:r w:rsidRPr="004973F9">
              <w:rPr>
                <w:rFonts w:ascii="Times New Roman" w:hAnsi="Times New Roman"/>
              </w:rPr>
              <w:instrText xml:space="preserve"> = "" ""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07EEA">
              <w:rPr>
                <w:rFonts w:ascii="Times New Roman" w:hAnsi="Times New Roman"/>
                <w:noProof/>
              </w:rPr>
              <w:instrText>Jean-François Lambert</w:instrText>
            </w:r>
            <w:r w:rsidR="00E91737" w:rsidRPr="004973F9">
              <w:rPr>
                <w:rFonts w:ascii="Times New Roman" w:hAnsi="Times New Roman"/>
                <w:noProof/>
              </w:rPr>
              <w:fldChar w:fldCharType="end"/>
            </w:r>
            <w:r w:rsidRPr="004973F9">
              <w:rPr>
                <w:rFonts w:ascii="Times New Roman" w:hAnsi="Times New Roman"/>
              </w:rPr>
              <w:instrText xml:space="preserve">" \* MERGEFORMAT </w:instrText>
            </w:r>
            <w:r w:rsidRPr="004973F9">
              <w:rPr>
                <w:rFonts w:ascii="Times New Roman" w:hAnsi="Times New Roman"/>
              </w:rPr>
              <w:fldChar w:fldCharType="separate"/>
            </w:r>
            <w:r w:rsidR="00007EEA">
              <w:rPr>
                <w:rFonts w:ascii="Times New Roman" w:hAnsi="Times New Roman"/>
                <w:noProof/>
              </w:rPr>
              <w:t>Jean-François Lambert</w:t>
            </w:r>
            <w:r w:rsidRPr="004973F9">
              <w:rPr>
                <w:rFonts w:ascii="Times New Roman" w:hAnsi="Times New Roman"/>
              </w:rPr>
              <w:fldChar w:fldCharType="end"/>
            </w:r>
            <w:r w:rsidRPr="004973F9">
              <w:rPr>
                <w:rFonts w:ascii="Times New Roman" w:hAnsi="Times New Roman"/>
              </w:rPr>
              <w:fldChar w:fldCharType="begin"/>
            </w:r>
            <w:r w:rsidRPr="004973F9">
              <w:rPr>
                <w:rFonts w:ascii="Times New Roman" w:hAnsi="Times New Roman"/>
              </w:rPr>
              <w:instrText xml:space="preserve"> IF </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00007EEA">
              <w:rPr>
                <w:rFonts w:ascii="Times New Roman" w:hAnsi="Times New Roman"/>
                <w:noProof/>
              </w:rPr>
              <w:instrText>Jean-François Lambert</w:instrText>
            </w:r>
            <w:r w:rsidR="00E91737" w:rsidRPr="004973F9">
              <w:rPr>
                <w:rFonts w:ascii="Times New Roman" w:hAnsi="Times New Roman"/>
                <w:noProof/>
              </w:rPr>
              <w:fldChar w:fldCharType="end"/>
            </w:r>
            <w:r w:rsidRPr="004973F9">
              <w:rPr>
                <w:rFonts w:ascii="Times New Roman" w:hAnsi="Times New Roman"/>
              </w:rPr>
              <w:instrText xml:space="preserve"> = </w:instrText>
            </w:r>
            <w:r w:rsidRPr="004973F9">
              <w:rPr>
                <w:rFonts w:ascii="Times New Roman" w:hAnsi="Times New Roman"/>
              </w:rPr>
              <w:fldChar w:fldCharType="begin"/>
            </w:r>
            <w:r w:rsidRPr="004973F9">
              <w:rPr>
                <w:rFonts w:ascii="Times New Roman" w:hAnsi="Times New Roman"/>
              </w:rPr>
              <w:instrText xml:space="preserve"> AUTHOR["Responsable"]  \* MERGEFORMAT </w:instrText>
            </w:r>
            <w:r w:rsidRPr="004973F9">
              <w:rPr>
                <w:rFonts w:ascii="Times New Roman" w:hAnsi="Times New Roman"/>
              </w:rPr>
              <w:fldChar w:fldCharType="end"/>
            </w:r>
            <w:r w:rsidRPr="004973F9">
              <w:rPr>
                <w:rFonts w:ascii="Times New Roman" w:hAnsi="Times New Roman"/>
              </w:rPr>
              <w:instrText>"</w:instrText>
            </w:r>
            <w:r w:rsidR="00E91737" w:rsidRPr="004973F9">
              <w:rPr>
                <w:rFonts w:ascii="Times New Roman" w:hAnsi="Times New Roman"/>
              </w:rPr>
              <w:fldChar w:fldCharType="begin"/>
            </w:r>
            <w:r w:rsidR="00E91737" w:rsidRPr="004973F9">
              <w:rPr>
                <w:rFonts w:ascii="Times New Roman" w:hAnsi="Times New Roman"/>
              </w:rPr>
              <w:instrText xml:space="preserve"> AUTHOR  \* MERGEFORMAT </w:instrText>
            </w:r>
            <w:r w:rsidR="00E91737" w:rsidRPr="004973F9">
              <w:rPr>
                <w:rFonts w:ascii="Times New Roman" w:hAnsi="Times New Roman"/>
              </w:rPr>
              <w:fldChar w:fldCharType="separate"/>
            </w:r>
            <w:r w:rsidRPr="004973F9">
              <w:rPr>
                <w:rFonts w:ascii="Times New Roman" w:hAnsi="Times New Roman"/>
                <w:noProof/>
              </w:rPr>
              <w:instrText>&lt;responsable&gt;</w:instrText>
            </w:r>
            <w:r w:rsidR="00E91737" w:rsidRPr="004973F9">
              <w:rPr>
                <w:rFonts w:ascii="Times New Roman" w:hAnsi="Times New Roman"/>
                <w:noProof/>
              </w:rPr>
              <w:fldChar w:fldCharType="end"/>
            </w:r>
            <w:r w:rsidRPr="004973F9">
              <w:rPr>
                <w:rFonts w:ascii="Times New Roman" w:hAnsi="Times New Roman"/>
              </w:rPr>
              <w:instrText xml:space="preserve">" \* MERGEFORMAT </w:instrText>
            </w:r>
            <w:r w:rsidRPr="004973F9">
              <w:rPr>
                <w:rFonts w:ascii="Times New Roman" w:hAnsi="Times New Roman"/>
              </w:rPr>
              <w:fldChar w:fldCharType="end"/>
            </w:r>
          </w:p>
        </w:tc>
      </w:tr>
      <w:tr w:rsidR="00AC6D85" w:rsidRPr="004973F9">
        <w:trPr>
          <w:cantSplit/>
        </w:trPr>
        <w:tc>
          <w:tcPr>
            <w:tcW w:w="2342" w:type="dxa"/>
            <w:tcBorders>
              <w:top w:val="single" w:sz="6" w:space="0" w:color="000000"/>
              <w:bottom w:val="single" w:sz="6" w:space="0" w:color="000000"/>
            </w:tcBorders>
          </w:tcPr>
          <w:p w:rsidR="00AC6D85" w:rsidRPr="004973F9" w:rsidRDefault="00AC6D85">
            <w:pPr>
              <w:spacing w:before="60"/>
              <w:rPr>
                <w:rFonts w:ascii="Times New Roman" w:hAnsi="Times New Roman"/>
                <w:b/>
              </w:rPr>
            </w:pPr>
            <w:r w:rsidRPr="004973F9">
              <w:rPr>
                <w:rFonts w:ascii="Times New Roman" w:hAnsi="Times New Roman"/>
                <w:b/>
              </w:rPr>
              <w:t>Autre(s) rédacteurs(s) :</w:t>
            </w:r>
          </w:p>
        </w:tc>
        <w:tc>
          <w:tcPr>
            <w:tcW w:w="7865" w:type="dxa"/>
            <w:tcBorders>
              <w:top w:val="single" w:sz="6" w:space="0" w:color="000000"/>
              <w:bottom w:val="single" w:sz="6" w:space="0" w:color="000000"/>
            </w:tcBorders>
          </w:tcPr>
          <w:p w:rsidR="00AC6D85" w:rsidRPr="004973F9" w:rsidRDefault="00665C4E">
            <w:pPr>
              <w:spacing w:before="60"/>
              <w:rPr>
                <w:rFonts w:ascii="Times New Roman" w:hAnsi="Times New Roman"/>
              </w:rPr>
            </w:pPr>
            <w:r>
              <w:rPr>
                <w:rFonts w:ascii="Times New Roman" w:hAnsi="Times New Roman"/>
              </w:rPr>
              <w:t>Marc-Donald Gagné</w:t>
            </w:r>
          </w:p>
        </w:tc>
      </w:tr>
      <w:tr w:rsidR="00AC6D85" w:rsidRPr="004973F9">
        <w:trPr>
          <w:cantSplit/>
        </w:trPr>
        <w:tc>
          <w:tcPr>
            <w:tcW w:w="2342" w:type="dxa"/>
            <w:tcBorders>
              <w:top w:val="single" w:sz="6" w:space="0" w:color="000000"/>
              <w:bottom w:val="single" w:sz="6" w:space="0" w:color="000000"/>
            </w:tcBorders>
          </w:tcPr>
          <w:p w:rsidR="00AC6D85" w:rsidRPr="004973F9" w:rsidRDefault="00AC6D85">
            <w:pPr>
              <w:spacing w:before="60"/>
              <w:rPr>
                <w:rFonts w:ascii="Times New Roman" w:hAnsi="Times New Roman"/>
                <w:b/>
              </w:rPr>
            </w:pPr>
            <w:r w:rsidRPr="004973F9">
              <w:rPr>
                <w:rFonts w:ascii="Times New Roman" w:hAnsi="Times New Roman"/>
                <w:b/>
              </w:rPr>
              <w:t>Équipe de travail :</w:t>
            </w:r>
          </w:p>
        </w:tc>
        <w:tc>
          <w:tcPr>
            <w:tcW w:w="7865" w:type="dxa"/>
            <w:tcBorders>
              <w:top w:val="single" w:sz="6" w:space="0" w:color="000000"/>
              <w:bottom w:val="single" w:sz="6" w:space="0" w:color="000000"/>
            </w:tcBorders>
          </w:tcPr>
          <w:p w:rsidR="00AC6D85" w:rsidRPr="004973F9" w:rsidRDefault="00481972" w:rsidP="00805612">
            <w:pPr>
              <w:spacing w:before="60"/>
              <w:rPr>
                <w:rFonts w:ascii="Times New Roman" w:hAnsi="Times New Roman"/>
              </w:rPr>
            </w:pPr>
            <w:r w:rsidRPr="004973F9">
              <w:rPr>
                <w:rFonts w:ascii="Times New Roman" w:hAnsi="Times New Roman"/>
              </w:rPr>
              <w:t>Mario Grenier</w:t>
            </w:r>
            <w:r w:rsidR="00DA461B" w:rsidRPr="004973F9">
              <w:rPr>
                <w:rFonts w:ascii="Times New Roman" w:hAnsi="Times New Roman"/>
              </w:rPr>
              <w:t xml:space="preserve">, </w:t>
            </w:r>
            <w:r w:rsidR="00805612">
              <w:rPr>
                <w:rFonts w:ascii="Times New Roman" w:hAnsi="Times New Roman"/>
              </w:rPr>
              <w:t>P</w:t>
            </w:r>
            <w:r w:rsidR="00665C4E">
              <w:rPr>
                <w:rFonts w:ascii="Times New Roman" w:hAnsi="Times New Roman"/>
              </w:rPr>
              <w:t>ierre Deblois, Alexandre Chaussé</w:t>
            </w:r>
            <w:r w:rsidR="00805612">
              <w:rPr>
                <w:rFonts w:ascii="Times New Roman" w:hAnsi="Times New Roman"/>
              </w:rPr>
              <w:t>-Paradis</w:t>
            </w:r>
            <w:r w:rsidR="00665C4E">
              <w:rPr>
                <w:rFonts w:ascii="Times New Roman" w:hAnsi="Times New Roman"/>
              </w:rPr>
              <w:t>, Marc-Donald Gagné</w:t>
            </w:r>
          </w:p>
        </w:tc>
      </w:tr>
      <w:tr w:rsidR="00AC6D85" w:rsidRPr="004973F9">
        <w:trPr>
          <w:cantSplit/>
        </w:trPr>
        <w:tc>
          <w:tcPr>
            <w:tcW w:w="2342" w:type="dxa"/>
            <w:tcBorders>
              <w:top w:val="single" w:sz="6" w:space="0" w:color="000000"/>
              <w:bottom w:val="single" w:sz="6" w:space="0" w:color="000000"/>
            </w:tcBorders>
          </w:tcPr>
          <w:p w:rsidR="00AC6D85" w:rsidRPr="004973F9" w:rsidRDefault="00AC6D85">
            <w:pPr>
              <w:spacing w:before="60"/>
              <w:rPr>
                <w:rFonts w:ascii="Times New Roman" w:hAnsi="Times New Roman"/>
                <w:b/>
              </w:rPr>
            </w:pPr>
            <w:r w:rsidRPr="004973F9">
              <w:rPr>
                <w:rFonts w:ascii="Times New Roman" w:hAnsi="Times New Roman"/>
                <w:b/>
              </w:rPr>
              <w:t>Réviseur(s)</w:t>
            </w:r>
            <w:r w:rsidR="00665C4E">
              <w:rPr>
                <w:rFonts w:ascii="Times New Roman" w:hAnsi="Times New Roman"/>
                <w:b/>
              </w:rPr>
              <w:t> </w:t>
            </w:r>
            <w:r w:rsidRPr="004973F9">
              <w:rPr>
                <w:rFonts w:ascii="Times New Roman" w:hAnsi="Times New Roman"/>
                <w:b/>
              </w:rPr>
              <w:t>:</w:t>
            </w:r>
          </w:p>
        </w:tc>
        <w:tc>
          <w:tcPr>
            <w:tcW w:w="7865" w:type="dxa"/>
            <w:tcBorders>
              <w:top w:val="single" w:sz="6" w:space="0" w:color="000000"/>
              <w:bottom w:val="single" w:sz="6" w:space="0" w:color="000000"/>
            </w:tcBorders>
          </w:tcPr>
          <w:p w:rsidR="00AC6D85" w:rsidRPr="004973F9" w:rsidRDefault="00BB7565" w:rsidP="00665C4E">
            <w:pPr>
              <w:spacing w:before="60"/>
              <w:rPr>
                <w:rFonts w:ascii="Times New Roman" w:hAnsi="Times New Roman"/>
              </w:rPr>
            </w:pPr>
            <w:r w:rsidRPr="004973F9">
              <w:rPr>
                <w:rFonts w:ascii="Times New Roman" w:hAnsi="Times New Roman"/>
              </w:rPr>
              <w:t xml:space="preserve">Mario Grenier, </w:t>
            </w:r>
            <w:r>
              <w:rPr>
                <w:rFonts w:ascii="Times New Roman" w:hAnsi="Times New Roman"/>
              </w:rPr>
              <w:t>Pierre Deblois</w:t>
            </w:r>
          </w:p>
        </w:tc>
      </w:tr>
      <w:tr w:rsidR="00AC6D85" w:rsidRPr="004973F9">
        <w:trPr>
          <w:cantSplit/>
        </w:trPr>
        <w:tc>
          <w:tcPr>
            <w:tcW w:w="2342" w:type="dxa"/>
            <w:tcBorders>
              <w:top w:val="single" w:sz="6" w:space="0" w:color="000000"/>
            </w:tcBorders>
          </w:tcPr>
          <w:p w:rsidR="00AC6D85" w:rsidRPr="004973F9" w:rsidRDefault="00AC6D85">
            <w:pPr>
              <w:spacing w:before="60"/>
              <w:rPr>
                <w:rFonts w:ascii="Times New Roman" w:hAnsi="Times New Roman"/>
                <w:b/>
              </w:rPr>
            </w:pPr>
            <w:r w:rsidRPr="004973F9">
              <w:rPr>
                <w:rFonts w:ascii="Times New Roman" w:hAnsi="Times New Roman"/>
                <w:b/>
              </w:rPr>
              <w:t>Approbateur(s)</w:t>
            </w:r>
            <w:r w:rsidR="00665C4E">
              <w:rPr>
                <w:rFonts w:ascii="Times New Roman" w:hAnsi="Times New Roman"/>
                <w:b/>
              </w:rPr>
              <w:t> </w:t>
            </w:r>
            <w:r w:rsidRPr="004973F9">
              <w:rPr>
                <w:rFonts w:ascii="Times New Roman" w:hAnsi="Times New Roman"/>
                <w:b/>
              </w:rPr>
              <w:t>:</w:t>
            </w:r>
          </w:p>
        </w:tc>
        <w:tc>
          <w:tcPr>
            <w:tcW w:w="7865" w:type="dxa"/>
            <w:tcBorders>
              <w:top w:val="single" w:sz="6" w:space="0" w:color="000000"/>
            </w:tcBorders>
          </w:tcPr>
          <w:p w:rsidR="00AC6D85" w:rsidRPr="004973F9" w:rsidRDefault="00665C4E">
            <w:pPr>
              <w:spacing w:before="60"/>
              <w:rPr>
                <w:rFonts w:ascii="Times New Roman" w:hAnsi="Times New Roman"/>
              </w:rPr>
            </w:pPr>
            <w:r>
              <w:rPr>
                <w:rFonts w:ascii="Times New Roman" w:hAnsi="Times New Roman"/>
              </w:rPr>
              <w:t>Frédéric Cloutier, Alexandre Tremblay</w:t>
            </w:r>
          </w:p>
        </w:tc>
      </w:tr>
    </w:tbl>
    <w:p w:rsidR="00AC6D85" w:rsidRPr="004973F9" w:rsidRDefault="00AC6D85">
      <w:pPr>
        <w:pStyle w:val="TDM"/>
        <w:rPr>
          <w:rFonts w:ascii="Times New Roman" w:hAnsi="Times New Roman"/>
        </w:rPr>
      </w:pPr>
    </w:p>
    <w:p w:rsidR="00AC6D85" w:rsidRPr="004973F9" w:rsidRDefault="00AC6D85">
      <w:pPr>
        <w:pStyle w:val="TDM"/>
        <w:rPr>
          <w:rFonts w:ascii="Times New Roman" w:hAnsi="Times New Roman"/>
          <w:smallCaps w:val="0"/>
        </w:rPr>
      </w:pPr>
      <w:r w:rsidRPr="004973F9">
        <w:rPr>
          <w:rFonts w:ascii="Times New Roman" w:hAnsi="Times New Roman"/>
        </w:rPr>
        <w:t>Historique des modifications</w:t>
      </w:r>
    </w:p>
    <w:tbl>
      <w:tblPr>
        <w:tblW w:w="10065"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418"/>
        <w:gridCol w:w="1559"/>
        <w:gridCol w:w="5245"/>
        <w:gridCol w:w="1843"/>
      </w:tblGrid>
      <w:tr w:rsidR="00AC6D85" w:rsidRPr="004973F9" w:rsidTr="003B4AE9">
        <w:tc>
          <w:tcPr>
            <w:tcW w:w="1418" w:type="dxa"/>
            <w:tcBorders>
              <w:top w:val="single" w:sz="4" w:space="0" w:color="auto"/>
              <w:left w:val="single" w:sz="4" w:space="0" w:color="auto"/>
              <w:bottom w:val="single" w:sz="4" w:space="0" w:color="auto"/>
              <w:right w:val="single" w:sz="4" w:space="0" w:color="auto"/>
            </w:tcBorders>
            <w:shd w:val="pct10" w:color="auto" w:fill="FFFFFF"/>
          </w:tcPr>
          <w:p w:rsidR="00AC6D85" w:rsidRPr="004973F9" w:rsidRDefault="00AC6D85">
            <w:pPr>
              <w:pStyle w:val="Tableautitre"/>
              <w:rPr>
                <w:rFonts w:ascii="Times New Roman" w:hAnsi="Times New Roman"/>
              </w:rPr>
            </w:pPr>
            <w:r w:rsidRPr="004973F9">
              <w:rPr>
                <w:rFonts w:ascii="Times New Roman" w:hAnsi="Times New Roman"/>
              </w:rPr>
              <w:t>Version (état)</w:t>
            </w:r>
          </w:p>
        </w:tc>
        <w:tc>
          <w:tcPr>
            <w:tcW w:w="1559" w:type="dxa"/>
            <w:tcBorders>
              <w:left w:val="single" w:sz="4" w:space="0" w:color="auto"/>
            </w:tcBorders>
            <w:shd w:val="pct10" w:color="auto" w:fill="FFFFFF"/>
          </w:tcPr>
          <w:p w:rsidR="00AC6D85" w:rsidRPr="004973F9" w:rsidRDefault="00AC6D85">
            <w:pPr>
              <w:pStyle w:val="Tableautitre"/>
              <w:jc w:val="center"/>
              <w:rPr>
                <w:rFonts w:ascii="Times New Roman" w:hAnsi="Times New Roman"/>
              </w:rPr>
            </w:pPr>
            <w:r w:rsidRPr="004973F9">
              <w:rPr>
                <w:rFonts w:ascii="Times New Roman" w:hAnsi="Times New Roman"/>
              </w:rPr>
              <w:t>Auteur</w:t>
            </w:r>
          </w:p>
        </w:tc>
        <w:tc>
          <w:tcPr>
            <w:tcW w:w="5245" w:type="dxa"/>
            <w:shd w:val="pct10" w:color="auto" w:fill="FFFFFF"/>
          </w:tcPr>
          <w:p w:rsidR="00AC6D85" w:rsidRPr="004973F9" w:rsidRDefault="00AC6D85">
            <w:pPr>
              <w:pStyle w:val="Tableautitre"/>
              <w:jc w:val="center"/>
              <w:rPr>
                <w:rFonts w:ascii="Times New Roman" w:hAnsi="Times New Roman"/>
              </w:rPr>
            </w:pPr>
            <w:r w:rsidRPr="004973F9">
              <w:rPr>
                <w:rFonts w:ascii="Times New Roman" w:hAnsi="Times New Roman"/>
              </w:rPr>
              <w:t>Description de la modification</w:t>
            </w:r>
          </w:p>
        </w:tc>
        <w:tc>
          <w:tcPr>
            <w:tcW w:w="1843" w:type="dxa"/>
            <w:shd w:val="pct10" w:color="auto" w:fill="FFFFFF"/>
          </w:tcPr>
          <w:p w:rsidR="00AC6D85" w:rsidRPr="004973F9" w:rsidRDefault="00AC6D85">
            <w:pPr>
              <w:pStyle w:val="Tableautitre"/>
              <w:jc w:val="center"/>
              <w:rPr>
                <w:rFonts w:ascii="Times New Roman" w:hAnsi="Times New Roman"/>
              </w:rPr>
            </w:pPr>
            <w:r w:rsidRPr="004973F9">
              <w:rPr>
                <w:rFonts w:ascii="Times New Roman" w:hAnsi="Times New Roman"/>
              </w:rPr>
              <w:t>Date</w:t>
            </w:r>
          </w:p>
        </w:tc>
      </w:tr>
      <w:tr w:rsidR="00AC6D85" w:rsidRPr="004973F9" w:rsidTr="003B4AE9">
        <w:tc>
          <w:tcPr>
            <w:tcW w:w="1418" w:type="dxa"/>
            <w:tcBorders>
              <w:top w:val="single" w:sz="4" w:space="0" w:color="auto"/>
            </w:tcBorders>
          </w:tcPr>
          <w:p w:rsidR="00AC6D85" w:rsidRPr="004973F9" w:rsidRDefault="00AC6D85" w:rsidP="00F572EC">
            <w:pPr>
              <w:pStyle w:val="Tableau"/>
              <w:rPr>
                <w:rFonts w:ascii="Times New Roman" w:hAnsi="Times New Roman"/>
              </w:rPr>
            </w:pPr>
            <w:r w:rsidRPr="004973F9">
              <w:rPr>
                <w:rFonts w:ascii="Times New Roman" w:hAnsi="Times New Roman"/>
              </w:rPr>
              <w:t>0.</w:t>
            </w:r>
            <w:r w:rsidR="00F572EC" w:rsidRPr="004973F9">
              <w:rPr>
                <w:rFonts w:ascii="Times New Roman" w:hAnsi="Times New Roman"/>
              </w:rPr>
              <w:t>3</w:t>
            </w:r>
            <w:r w:rsidRPr="004973F9">
              <w:rPr>
                <w:rFonts w:ascii="Times New Roman" w:hAnsi="Times New Roman"/>
              </w:rPr>
              <w:t xml:space="preserve"> (ébauche)</w:t>
            </w:r>
          </w:p>
        </w:tc>
        <w:tc>
          <w:tcPr>
            <w:tcW w:w="1559" w:type="dxa"/>
          </w:tcPr>
          <w:p w:rsidR="00AC6D85" w:rsidRPr="004973F9" w:rsidRDefault="00FB4169">
            <w:pPr>
              <w:pStyle w:val="Tableau"/>
              <w:rPr>
                <w:rFonts w:ascii="Times New Roman" w:hAnsi="Times New Roman"/>
              </w:rPr>
            </w:pPr>
            <w:r>
              <w:rPr>
                <w:rFonts w:ascii="Times New Roman" w:hAnsi="Times New Roman"/>
              </w:rPr>
              <w:t>Jean-François Lambert</w:t>
            </w:r>
          </w:p>
        </w:tc>
        <w:tc>
          <w:tcPr>
            <w:tcW w:w="5245" w:type="dxa"/>
          </w:tcPr>
          <w:p w:rsidR="00AC6D85" w:rsidRPr="004973F9" w:rsidRDefault="00481972">
            <w:pPr>
              <w:pStyle w:val="Tableau"/>
              <w:rPr>
                <w:rFonts w:ascii="Times New Roman" w:hAnsi="Times New Roman"/>
              </w:rPr>
            </w:pPr>
            <w:r w:rsidRPr="004973F9">
              <w:rPr>
                <w:rFonts w:ascii="Times New Roman" w:hAnsi="Times New Roman"/>
              </w:rPr>
              <w:t>Version initiale</w:t>
            </w:r>
          </w:p>
        </w:tc>
        <w:tc>
          <w:tcPr>
            <w:tcW w:w="1843" w:type="dxa"/>
          </w:tcPr>
          <w:p w:rsidR="00AC6D85" w:rsidRPr="004973F9" w:rsidRDefault="00481972" w:rsidP="00FB4169">
            <w:pPr>
              <w:pStyle w:val="Tableau"/>
              <w:rPr>
                <w:rFonts w:ascii="Times New Roman" w:hAnsi="Times New Roman"/>
              </w:rPr>
            </w:pPr>
            <w:r w:rsidRPr="004973F9">
              <w:rPr>
                <w:rFonts w:ascii="Times New Roman" w:hAnsi="Times New Roman"/>
              </w:rPr>
              <w:t>201</w:t>
            </w:r>
            <w:r w:rsidR="00B1618B">
              <w:rPr>
                <w:rFonts w:ascii="Times New Roman" w:hAnsi="Times New Roman"/>
              </w:rPr>
              <w:t>6-0</w:t>
            </w:r>
            <w:r w:rsidR="00FB4169">
              <w:rPr>
                <w:rFonts w:ascii="Times New Roman" w:hAnsi="Times New Roman"/>
              </w:rPr>
              <w:t>8</w:t>
            </w:r>
            <w:r w:rsidR="00B1618B">
              <w:rPr>
                <w:rFonts w:ascii="Times New Roman" w:hAnsi="Times New Roman"/>
              </w:rPr>
              <w:t>-</w:t>
            </w:r>
            <w:r w:rsidR="00FB4169">
              <w:rPr>
                <w:rFonts w:ascii="Times New Roman" w:hAnsi="Times New Roman"/>
              </w:rPr>
              <w:t>05</w:t>
            </w:r>
          </w:p>
        </w:tc>
      </w:tr>
      <w:tr w:rsidR="003B4AE9" w:rsidRPr="004973F9" w:rsidTr="003B4AE9">
        <w:tc>
          <w:tcPr>
            <w:tcW w:w="1418" w:type="dxa"/>
          </w:tcPr>
          <w:p w:rsidR="003B4AE9" w:rsidRPr="004973F9" w:rsidRDefault="003B4AE9" w:rsidP="003B4AE9">
            <w:pPr>
              <w:pStyle w:val="Tableau"/>
              <w:rPr>
                <w:rFonts w:ascii="Times New Roman" w:hAnsi="Times New Roman"/>
              </w:rPr>
            </w:pPr>
            <w:r>
              <w:rPr>
                <w:rFonts w:ascii="Times New Roman" w:hAnsi="Times New Roman"/>
              </w:rPr>
              <w:t>0.9</w:t>
            </w:r>
          </w:p>
        </w:tc>
        <w:tc>
          <w:tcPr>
            <w:tcW w:w="1559" w:type="dxa"/>
          </w:tcPr>
          <w:p w:rsidR="003B4AE9" w:rsidRPr="004973F9" w:rsidRDefault="003B4AE9" w:rsidP="003B4AE9">
            <w:pPr>
              <w:pStyle w:val="Tableau"/>
              <w:rPr>
                <w:rFonts w:ascii="Times New Roman" w:hAnsi="Times New Roman"/>
              </w:rPr>
            </w:pPr>
            <w:r>
              <w:rPr>
                <w:rFonts w:ascii="Times New Roman" w:hAnsi="Times New Roman"/>
              </w:rPr>
              <w:t>Jean-François Lambert</w:t>
            </w:r>
          </w:p>
        </w:tc>
        <w:tc>
          <w:tcPr>
            <w:tcW w:w="5245" w:type="dxa"/>
          </w:tcPr>
          <w:p w:rsidR="003B4AE9" w:rsidRPr="004973F9" w:rsidRDefault="003B4AE9" w:rsidP="003B4AE9">
            <w:pPr>
              <w:pStyle w:val="Tableau"/>
              <w:rPr>
                <w:rFonts w:ascii="Times New Roman" w:hAnsi="Times New Roman"/>
              </w:rPr>
            </w:pPr>
            <w:r>
              <w:rPr>
                <w:rFonts w:ascii="Times New Roman" w:hAnsi="Times New Roman"/>
              </w:rPr>
              <w:t>Correction</w:t>
            </w:r>
            <w:r w:rsidR="00D945D7">
              <w:rPr>
                <w:rFonts w:ascii="Times New Roman" w:hAnsi="Times New Roman"/>
              </w:rPr>
              <w:t>s</w:t>
            </w:r>
            <w:r>
              <w:rPr>
                <w:rFonts w:ascii="Times New Roman" w:hAnsi="Times New Roman"/>
              </w:rPr>
              <w:t xml:space="preserve"> suites aux commentaires</w:t>
            </w:r>
          </w:p>
        </w:tc>
        <w:tc>
          <w:tcPr>
            <w:tcW w:w="1843" w:type="dxa"/>
          </w:tcPr>
          <w:p w:rsidR="003B4AE9" w:rsidRPr="004973F9" w:rsidRDefault="003B4AE9" w:rsidP="00355A2D">
            <w:pPr>
              <w:pStyle w:val="Tableau"/>
              <w:rPr>
                <w:rFonts w:ascii="Times New Roman" w:hAnsi="Times New Roman"/>
              </w:rPr>
            </w:pPr>
            <w:r>
              <w:rPr>
                <w:rFonts w:ascii="Times New Roman" w:hAnsi="Times New Roman"/>
              </w:rPr>
              <w:t>2016-09-</w:t>
            </w:r>
            <w:r w:rsidR="00355A2D">
              <w:rPr>
                <w:rFonts w:ascii="Times New Roman" w:hAnsi="Times New Roman"/>
              </w:rPr>
              <w:t>21</w:t>
            </w:r>
          </w:p>
        </w:tc>
      </w:tr>
      <w:tr w:rsidR="003B4AE9" w:rsidRPr="004973F9" w:rsidTr="003B4AE9">
        <w:tc>
          <w:tcPr>
            <w:tcW w:w="1418" w:type="dxa"/>
          </w:tcPr>
          <w:p w:rsidR="003B4AE9" w:rsidRPr="004973F9" w:rsidRDefault="0009719A" w:rsidP="003B4AE9">
            <w:pPr>
              <w:pStyle w:val="Tableau"/>
              <w:rPr>
                <w:rFonts w:ascii="Times New Roman" w:hAnsi="Times New Roman"/>
              </w:rPr>
            </w:pPr>
            <w:r>
              <w:rPr>
                <w:rFonts w:ascii="Times New Roman" w:hAnsi="Times New Roman"/>
              </w:rPr>
              <w:t>0.91</w:t>
            </w:r>
          </w:p>
        </w:tc>
        <w:tc>
          <w:tcPr>
            <w:tcW w:w="1559" w:type="dxa"/>
          </w:tcPr>
          <w:p w:rsidR="003B4AE9" w:rsidRPr="004973F9" w:rsidRDefault="0009719A" w:rsidP="003B4AE9">
            <w:pPr>
              <w:pStyle w:val="Tableau"/>
              <w:rPr>
                <w:rFonts w:ascii="Times New Roman" w:hAnsi="Times New Roman"/>
              </w:rPr>
            </w:pPr>
            <w:r>
              <w:rPr>
                <w:rFonts w:ascii="Times New Roman" w:hAnsi="Times New Roman"/>
              </w:rPr>
              <w:t>Jean-François Lambert</w:t>
            </w:r>
          </w:p>
        </w:tc>
        <w:tc>
          <w:tcPr>
            <w:tcW w:w="5245" w:type="dxa"/>
          </w:tcPr>
          <w:p w:rsidR="003B4AE9" w:rsidRPr="004973F9" w:rsidRDefault="0009719A" w:rsidP="003B4AE9">
            <w:pPr>
              <w:pStyle w:val="Tableau"/>
              <w:rPr>
                <w:rFonts w:ascii="Times New Roman" w:hAnsi="Times New Roman"/>
              </w:rPr>
            </w:pPr>
            <w:r>
              <w:rPr>
                <w:rFonts w:ascii="Times New Roman" w:hAnsi="Times New Roman"/>
              </w:rPr>
              <w:t>Ajout d’exemples</w:t>
            </w:r>
            <w:r w:rsidR="00C73F47">
              <w:rPr>
                <w:rFonts w:ascii="Times New Roman" w:hAnsi="Times New Roman"/>
              </w:rPr>
              <w:t xml:space="preserve"> et de la concurrence </w:t>
            </w:r>
            <w:r w:rsidR="00BD0945">
              <w:rPr>
                <w:rFonts w:ascii="Times New Roman" w:hAnsi="Times New Roman"/>
              </w:rPr>
              <w:t>optimiste</w:t>
            </w:r>
          </w:p>
        </w:tc>
        <w:tc>
          <w:tcPr>
            <w:tcW w:w="1843" w:type="dxa"/>
          </w:tcPr>
          <w:p w:rsidR="003B4AE9" w:rsidRPr="004973F9" w:rsidRDefault="0009719A" w:rsidP="003B4AE9">
            <w:pPr>
              <w:pStyle w:val="Tableau"/>
              <w:rPr>
                <w:rFonts w:ascii="Times New Roman" w:hAnsi="Times New Roman"/>
              </w:rPr>
            </w:pPr>
            <w:r>
              <w:rPr>
                <w:rFonts w:ascii="Times New Roman" w:hAnsi="Times New Roman"/>
              </w:rPr>
              <w:t>2016-11-1</w:t>
            </w:r>
            <w:r w:rsidR="00F74F98">
              <w:rPr>
                <w:rFonts w:ascii="Times New Roman" w:hAnsi="Times New Roman"/>
              </w:rPr>
              <w:t>7</w:t>
            </w:r>
          </w:p>
        </w:tc>
      </w:tr>
      <w:tr w:rsidR="00665C4E" w:rsidRPr="004973F9" w:rsidTr="003B4AE9">
        <w:tc>
          <w:tcPr>
            <w:tcW w:w="1418" w:type="dxa"/>
          </w:tcPr>
          <w:p w:rsidR="00665C4E" w:rsidRDefault="00665C4E" w:rsidP="003B4AE9">
            <w:pPr>
              <w:pStyle w:val="Tableau"/>
              <w:rPr>
                <w:rFonts w:ascii="Times New Roman" w:hAnsi="Times New Roman"/>
              </w:rPr>
            </w:pPr>
            <w:r>
              <w:rPr>
                <w:rFonts w:ascii="Times New Roman" w:hAnsi="Times New Roman"/>
              </w:rPr>
              <w:t>1.00</w:t>
            </w:r>
          </w:p>
        </w:tc>
        <w:tc>
          <w:tcPr>
            <w:tcW w:w="1559" w:type="dxa"/>
          </w:tcPr>
          <w:p w:rsidR="00665C4E" w:rsidRDefault="00665C4E" w:rsidP="003B4AE9">
            <w:pPr>
              <w:pStyle w:val="Tableau"/>
              <w:rPr>
                <w:rFonts w:ascii="Times New Roman" w:hAnsi="Times New Roman"/>
              </w:rPr>
            </w:pPr>
            <w:r>
              <w:rPr>
                <w:rFonts w:ascii="Times New Roman" w:hAnsi="Times New Roman"/>
              </w:rPr>
              <w:t>Marc-Donald Gagné</w:t>
            </w:r>
          </w:p>
        </w:tc>
        <w:tc>
          <w:tcPr>
            <w:tcW w:w="5245" w:type="dxa"/>
          </w:tcPr>
          <w:p w:rsidR="00665C4E" w:rsidRDefault="00665C4E" w:rsidP="003B4AE9">
            <w:pPr>
              <w:pStyle w:val="Tableau"/>
              <w:rPr>
                <w:rFonts w:ascii="Times New Roman" w:hAnsi="Times New Roman"/>
              </w:rPr>
            </w:pPr>
            <w:r>
              <w:rPr>
                <w:lang w:val="fr-FR"/>
              </w:rPr>
              <w:t>Ajout d’un exemple démontrant une technique performante pour lire l’ensemble des données d’une hiérarchie de trois niveaux de tables, version finale et approbation du document</w:t>
            </w:r>
          </w:p>
        </w:tc>
        <w:tc>
          <w:tcPr>
            <w:tcW w:w="1843" w:type="dxa"/>
          </w:tcPr>
          <w:p w:rsidR="00665C4E" w:rsidRDefault="00665C4E" w:rsidP="003B4AE9">
            <w:pPr>
              <w:pStyle w:val="Tableau"/>
              <w:rPr>
                <w:rFonts w:ascii="Times New Roman" w:hAnsi="Times New Roman"/>
              </w:rPr>
            </w:pPr>
            <w:r>
              <w:rPr>
                <w:rFonts w:ascii="Times New Roman" w:hAnsi="Times New Roman"/>
              </w:rPr>
              <w:t>2017-03-10</w:t>
            </w:r>
          </w:p>
        </w:tc>
      </w:tr>
    </w:tbl>
    <w:p w:rsidR="00AC6D85" w:rsidRDefault="00AC6D85">
      <w:pPr>
        <w:pStyle w:val="TDM"/>
        <w:sectPr w:rsidR="00AC6D85" w:rsidSect="003B291A">
          <w:headerReference w:type="default" r:id="rId19"/>
          <w:footerReference w:type="default" r:id="rId20"/>
          <w:pgSz w:w="12240" w:h="15840" w:code="1"/>
          <w:pgMar w:top="1440" w:right="1440" w:bottom="1440" w:left="1440" w:header="720" w:footer="720" w:gutter="0"/>
          <w:cols w:space="720"/>
        </w:sectPr>
      </w:pPr>
    </w:p>
    <w:p w:rsidR="00AC6D85" w:rsidRPr="00A0534E" w:rsidRDefault="00AC6D85">
      <w:pPr>
        <w:pStyle w:val="TDM"/>
        <w:rPr>
          <w:rFonts w:ascii="Times New Roman" w:hAnsi="Times New Roman"/>
        </w:rPr>
      </w:pPr>
      <w:r w:rsidRPr="00A0534E">
        <w:rPr>
          <w:rFonts w:ascii="Times New Roman" w:hAnsi="Times New Roman"/>
        </w:rPr>
        <w:lastRenderedPageBreak/>
        <w:t>Table des matières</w:t>
      </w:r>
    </w:p>
    <w:p w:rsidR="00AC6D85" w:rsidRPr="003211DF" w:rsidRDefault="00AC6D85">
      <w:pPr>
        <w:rPr>
          <w:rFonts w:ascii="Times New Roman" w:hAnsi="Times New Roman"/>
          <w:sz w:val="32"/>
        </w:rPr>
      </w:pPr>
    </w:p>
    <w:p w:rsidR="00007EEA" w:rsidRDefault="00A0534E">
      <w:pPr>
        <w:pStyle w:val="TM1"/>
        <w:rPr>
          <w:rFonts w:asciiTheme="minorHAnsi" w:eastAsiaTheme="minorEastAsia" w:hAnsiTheme="minorHAnsi" w:cstheme="minorBidi"/>
          <w:caps w:val="0"/>
          <w:sz w:val="22"/>
          <w:szCs w:val="22"/>
          <w:lang w:eastAsia="fr-CA"/>
        </w:rPr>
      </w:pPr>
      <w:r w:rsidRPr="009F4BDE">
        <w:rPr>
          <w:b/>
        </w:rPr>
        <w:fldChar w:fldCharType="begin"/>
      </w:r>
      <w:r w:rsidRPr="007D6834">
        <w:rPr>
          <w:b/>
        </w:rPr>
        <w:instrText xml:space="preserve"> TOC \o "1-3" </w:instrText>
      </w:r>
      <w:r w:rsidRPr="009F4BDE">
        <w:rPr>
          <w:b/>
        </w:rPr>
        <w:fldChar w:fldCharType="separate"/>
      </w:r>
      <w:r w:rsidR="00007EEA" w:rsidRPr="00503481">
        <w:rPr>
          <w:rFonts w:ascii="Arial" w:hAnsi="Arial" w:cs="Arial"/>
        </w:rPr>
        <w:t>Avant Propos</w:t>
      </w:r>
      <w:r w:rsidR="00007EEA">
        <w:tab/>
      </w:r>
      <w:r w:rsidR="00007EEA">
        <w:fldChar w:fldCharType="begin"/>
      </w:r>
      <w:r w:rsidR="00007EEA">
        <w:instrText xml:space="preserve"> PAGEREF _Toc477767259 \h </w:instrText>
      </w:r>
      <w:r w:rsidR="00007EEA">
        <w:fldChar w:fldCharType="separate"/>
      </w:r>
      <w:r w:rsidR="00007EEA">
        <w:t>4</w:t>
      </w:r>
      <w:r w:rsidR="00007EEA">
        <w:fldChar w:fldCharType="end"/>
      </w:r>
    </w:p>
    <w:p w:rsidR="00007EEA" w:rsidRDefault="00007EEA">
      <w:pPr>
        <w:pStyle w:val="TM1"/>
        <w:rPr>
          <w:rFonts w:asciiTheme="minorHAnsi" w:eastAsiaTheme="minorEastAsia" w:hAnsiTheme="minorHAnsi" w:cstheme="minorBidi"/>
          <w:caps w:val="0"/>
          <w:sz w:val="22"/>
          <w:szCs w:val="22"/>
          <w:lang w:eastAsia="fr-CA"/>
        </w:rPr>
      </w:pPr>
      <w:r w:rsidRPr="00503481">
        <w:rPr>
          <w:rFonts w:ascii="Arial" w:hAnsi="Arial" w:cs="Arial"/>
        </w:rPr>
        <w:t>1 Optimisations possibles</w:t>
      </w:r>
      <w:r>
        <w:tab/>
      </w:r>
      <w:r>
        <w:fldChar w:fldCharType="begin"/>
      </w:r>
      <w:r>
        <w:instrText xml:space="preserve"> PAGEREF _Toc477767260 \h </w:instrText>
      </w:r>
      <w:r>
        <w:fldChar w:fldCharType="separate"/>
      </w:r>
      <w:r>
        <w:t>4</w:t>
      </w:r>
      <w: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lang w:val="en-CA"/>
        </w:rPr>
        <w:t>1.1</w:t>
      </w:r>
      <w:r w:rsidRPr="00503481">
        <w:rPr>
          <w:rFonts w:ascii="Arial" w:hAnsi="Arial" w:cs="Arial"/>
          <w:noProof/>
        </w:rPr>
        <w:t xml:space="preserve"> Suivi des modifications</w:t>
      </w:r>
      <w:r>
        <w:rPr>
          <w:noProof/>
        </w:rPr>
        <w:tab/>
      </w:r>
      <w:r>
        <w:rPr>
          <w:noProof/>
        </w:rPr>
        <w:fldChar w:fldCharType="begin"/>
      </w:r>
      <w:r>
        <w:rPr>
          <w:noProof/>
        </w:rPr>
        <w:instrText xml:space="preserve"> PAGEREF _Toc477767261 \h </w:instrText>
      </w:r>
      <w:r>
        <w:rPr>
          <w:noProof/>
        </w:rPr>
      </w:r>
      <w:r>
        <w:rPr>
          <w:noProof/>
        </w:rPr>
        <w:fldChar w:fldCharType="separate"/>
      </w:r>
      <w:r>
        <w:rPr>
          <w:noProof/>
        </w:rPr>
        <w:t>4</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lang w:val="en-US"/>
        </w:rPr>
        <w:t>1.2 Détection automatique des changements</w:t>
      </w:r>
      <w:r>
        <w:rPr>
          <w:noProof/>
        </w:rPr>
        <w:tab/>
      </w:r>
      <w:r>
        <w:rPr>
          <w:noProof/>
        </w:rPr>
        <w:fldChar w:fldCharType="begin"/>
      </w:r>
      <w:r>
        <w:rPr>
          <w:noProof/>
        </w:rPr>
        <w:instrText xml:space="preserve"> PAGEREF _Toc477767262 \h </w:instrText>
      </w:r>
      <w:r>
        <w:rPr>
          <w:noProof/>
        </w:rPr>
      </w:r>
      <w:r>
        <w:rPr>
          <w:noProof/>
        </w:rPr>
        <w:fldChar w:fldCharType="separate"/>
      </w:r>
      <w:r>
        <w:rPr>
          <w:noProof/>
        </w:rPr>
        <w:t>4</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1.3 Vues pré-générées</w:t>
      </w:r>
      <w:r>
        <w:rPr>
          <w:noProof/>
        </w:rPr>
        <w:tab/>
      </w:r>
      <w:r>
        <w:rPr>
          <w:noProof/>
        </w:rPr>
        <w:fldChar w:fldCharType="begin"/>
      </w:r>
      <w:r>
        <w:rPr>
          <w:noProof/>
        </w:rPr>
        <w:instrText xml:space="preserve"> PAGEREF _Toc477767263 \h </w:instrText>
      </w:r>
      <w:r>
        <w:rPr>
          <w:noProof/>
        </w:rPr>
      </w:r>
      <w:r>
        <w:rPr>
          <w:noProof/>
        </w:rPr>
        <w:fldChar w:fldCharType="separate"/>
      </w:r>
      <w:r>
        <w:rPr>
          <w:noProof/>
        </w:rPr>
        <w:t>5</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1.4 Pagination</w:t>
      </w:r>
      <w:r>
        <w:rPr>
          <w:noProof/>
        </w:rPr>
        <w:tab/>
      </w:r>
      <w:r>
        <w:rPr>
          <w:noProof/>
        </w:rPr>
        <w:fldChar w:fldCharType="begin"/>
      </w:r>
      <w:r>
        <w:rPr>
          <w:noProof/>
        </w:rPr>
        <w:instrText xml:space="preserve"> PAGEREF _Toc477767264 \h </w:instrText>
      </w:r>
      <w:r>
        <w:rPr>
          <w:noProof/>
        </w:rPr>
      </w:r>
      <w:r>
        <w:rPr>
          <w:noProof/>
        </w:rPr>
        <w:fldChar w:fldCharType="separate"/>
      </w:r>
      <w:r>
        <w:rPr>
          <w:noProof/>
        </w:rPr>
        <w:t>6</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1.5 Chargement hâtif (eager) et chargement différé (lazy)</w:t>
      </w:r>
      <w:r>
        <w:rPr>
          <w:noProof/>
        </w:rPr>
        <w:tab/>
      </w:r>
      <w:r>
        <w:rPr>
          <w:noProof/>
        </w:rPr>
        <w:fldChar w:fldCharType="begin"/>
      </w:r>
      <w:r>
        <w:rPr>
          <w:noProof/>
        </w:rPr>
        <w:instrText xml:space="preserve"> PAGEREF _Toc477767265 \h </w:instrText>
      </w:r>
      <w:r>
        <w:rPr>
          <w:noProof/>
        </w:rPr>
      </w:r>
      <w:r>
        <w:rPr>
          <w:noProof/>
        </w:rPr>
        <w:fldChar w:fldCharType="separate"/>
      </w:r>
      <w:r>
        <w:rPr>
          <w:noProof/>
        </w:rPr>
        <w:t>7</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1.6 Positionnement de la méthode SaveChanges</w:t>
      </w:r>
      <w:r>
        <w:rPr>
          <w:noProof/>
        </w:rPr>
        <w:tab/>
      </w:r>
      <w:r>
        <w:rPr>
          <w:noProof/>
        </w:rPr>
        <w:fldChar w:fldCharType="begin"/>
      </w:r>
      <w:r>
        <w:rPr>
          <w:noProof/>
        </w:rPr>
        <w:instrText xml:space="preserve"> PAGEREF _Toc477767266 \h </w:instrText>
      </w:r>
      <w:r>
        <w:rPr>
          <w:noProof/>
        </w:rPr>
      </w:r>
      <w:r>
        <w:rPr>
          <w:noProof/>
        </w:rPr>
        <w:fldChar w:fldCharType="separate"/>
      </w:r>
      <w:r>
        <w:rPr>
          <w:noProof/>
        </w:rPr>
        <w:t>8</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1.7 AddRange</w:t>
      </w:r>
      <w:r>
        <w:rPr>
          <w:noProof/>
        </w:rPr>
        <w:tab/>
      </w:r>
      <w:r>
        <w:rPr>
          <w:noProof/>
        </w:rPr>
        <w:fldChar w:fldCharType="begin"/>
      </w:r>
      <w:r>
        <w:rPr>
          <w:noProof/>
        </w:rPr>
        <w:instrText xml:space="preserve"> PAGEREF _Toc477767267 \h </w:instrText>
      </w:r>
      <w:r>
        <w:rPr>
          <w:noProof/>
        </w:rPr>
      </w:r>
      <w:r>
        <w:rPr>
          <w:noProof/>
        </w:rPr>
        <w:fldChar w:fldCharType="separate"/>
      </w:r>
      <w:r>
        <w:rPr>
          <w:noProof/>
        </w:rPr>
        <w:t>8</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1.8 IQueryable versus IEnumerable</w:t>
      </w:r>
      <w:r>
        <w:rPr>
          <w:noProof/>
        </w:rPr>
        <w:tab/>
      </w:r>
      <w:r>
        <w:rPr>
          <w:noProof/>
        </w:rPr>
        <w:fldChar w:fldCharType="begin"/>
      </w:r>
      <w:r>
        <w:rPr>
          <w:noProof/>
        </w:rPr>
        <w:instrText xml:space="preserve"> PAGEREF _Toc477767268 \h </w:instrText>
      </w:r>
      <w:r>
        <w:rPr>
          <w:noProof/>
        </w:rPr>
      </w:r>
      <w:r>
        <w:rPr>
          <w:noProof/>
        </w:rPr>
        <w:fldChar w:fldCharType="separate"/>
      </w:r>
      <w:r>
        <w:rPr>
          <w:noProof/>
        </w:rPr>
        <w:t>9</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1.9 Instruction Let</w:t>
      </w:r>
      <w:r>
        <w:rPr>
          <w:noProof/>
        </w:rPr>
        <w:tab/>
      </w:r>
      <w:r>
        <w:rPr>
          <w:noProof/>
        </w:rPr>
        <w:fldChar w:fldCharType="begin"/>
      </w:r>
      <w:r>
        <w:rPr>
          <w:noProof/>
        </w:rPr>
        <w:instrText xml:space="preserve"> PAGEREF _Toc477767269 \h </w:instrText>
      </w:r>
      <w:r>
        <w:rPr>
          <w:noProof/>
        </w:rPr>
      </w:r>
      <w:r>
        <w:rPr>
          <w:noProof/>
        </w:rPr>
        <w:fldChar w:fldCharType="separate"/>
      </w:r>
      <w:r>
        <w:rPr>
          <w:noProof/>
        </w:rPr>
        <w:t>10</w:t>
      </w:r>
      <w:r>
        <w:rPr>
          <w:noProof/>
        </w:rPr>
        <w:fldChar w:fldCharType="end"/>
      </w:r>
    </w:p>
    <w:p w:rsidR="00007EEA" w:rsidRDefault="00007EEA">
      <w:pPr>
        <w:pStyle w:val="TM1"/>
        <w:rPr>
          <w:rFonts w:asciiTheme="minorHAnsi" w:eastAsiaTheme="minorEastAsia" w:hAnsiTheme="minorHAnsi" w:cstheme="minorBidi"/>
          <w:caps w:val="0"/>
          <w:sz w:val="22"/>
          <w:szCs w:val="22"/>
          <w:lang w:eastAsia="fr-CA"/>
        </w:rPr>
      </w:pPr>
      <w:r w:rsidRPr="00503481">
        <w:rPr>
          <w:rFonts w:ascii="Arial" w:hAnsi="Arial" w:cs="Arial"/>
        </w:rPr>
        <w:t>2 parTicularités à savoir</w:t>
      </w:r>
      <w:r>
        <w:tab/>
      </w:r>
      <w:r>
        <w:fldChar w:fldCharType="begin"/>
      </w:r>
      <w:r>
        <w:instrText xml:space="preserve"> PAGEREF _Toc477767270 \h </w:instrText>
      </w:r>
      <w:r>
        <w:fldChar w:fldCharType="separate"/>
      </w:r>
      <w:r>
        <w:t>11</w:t>
      </w:r>
      <w: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2.1 Entité légère</w:t>
      </w:r>
      <w:r>
        <w:rPr>
          <w:noProof/>
        </w:rPr>
        <w:tab/>
      </w:r>
      <w:r>
        <w:rPr>
          <w:noProof/>
        </w:rPr>
        <w:fldChar w:fldCharType="begin"/>
      </w:r>
      <w:r>
        <w:rPr>
          <w:noProof/>
        </w:rPr>
        <w:instrText xml:space="preserve"> PAGEREF _Toc477767271 \h </w:instrText>
      </w:r>
      <w:r>
        <w:rPr>
          <w:noProof/>
        </w:rPr>
      </w:r>
      <w:r>
        <w:rPr>
          <w:noProof/>
        </w:rPr>
        <w:fldChar w:fldCharType="separate"/>
      </w:r>
      <w:r>
        <w:rPr>
          <w:noProof/>
        </w:rPr>
        <w:t>11</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lang w:val="fr-FR"/>
        </w:rPr>
        <w:t>2.2 Sélectionner seulement ce qui est nécessaire</w:t>
      </w:r>
      <w:r>
        <w:rPr>
          <w:noProof/>
        </w:rPr>
        <w:tab/>
      </w:r>
      <w:r>
        <w:rPr>
          <w:noProof/>
        </w:rPr>
        <w:fldChar w:fldCharType="begin"/>
      </w:r>
      <w:r>
        <w:rPr>
          <w:noProof/>
        </w:rPr>
        <w:instrText xml:space="preserve"> PAGEREF _Toc477767272 \h </w:instrText>
      </w:r>
      <w:r>
        <w:rPr>
          <w:noProof/>
        </w:rPr>
      </w:r>
      <w:r>
        <w:rPr>
          <w:noProof/>
        </w:rPr>
        <w:fldChar w:fldCharType="separate"/>
      </w:r>
      <w:r>
        <w:rPr>
          <w:noProof/>
        </w:rPr>
        <w:t>11</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rPr>
        <w:t>2.3 Suppression par cascade</w:t>
      </w:r>
      <w:r>
        <w:rPr>
          <w:noProof/>
        </w:rPr>
        <w:tab/>
      </w:r>
      <w:r>
        <w:rPr>
          <w:noProof/>
        </w:rPr>
        <w:fldChar w:fldCharType="begin"/>
      </w:r>
      <w:r>
        <w:rPr>
          <w:noProof/>
        </w:rPr>
        <w:instrText xml:space="preserve"> PAGEREF _Toc477767273 \h </w:instrText>
      </w:r>
      <w:r>
        <w:rPr>
          <w:noProof/>
        </w:rPr>
      </w:r>
      <w:r>
        <w:rPr>
          <w:noProof/>
        </w:rPr>
        <w:fldChar w:fldCharType="separate"/>
      </w:r>
      <w:r>
        <w:rPr>
          <w:noProof/>
        </w:rPr>
        <w:t>11</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hAnsi="Arial" w:cs="Arial"/>
          <w:noProof/>
          <w:lang w:val="fr-FR"/>
        </w:rPr>
        <w:t>2.4 Utilisation du bon type</w:t>
      </w:r>
      <w:r>
        <w:rPr>
          <w:noProof/>
        </w:rPr>
        <w:tab/>
      </w:r>
      <w:r>
        <w:rPr>
          <w:noProof/>
        </w:rPr>
        <w:fldChar w:fldCharType="begin"/>
      </w:r>
      <w:r>
        <w:rPr>
          <w:noProof/>
        </w:rPr>
        <w:instrText xml:space="preserve"> PAGEREF _Toc477767274 \h </w:instrText>
      </w:r>
      <w:r>
        <w:rPr>
          <w:noProof/>
        </w:rPr>
      </w:r>
      <w:r>
        <w:rPr>
          <w:noProof/>
        </w:rPr>
        <w:fldChar w:fldCharType="separate"/>
      </w:r>
      <w:r>
        <w:rPr>
          <w:noProof/>
        </w:rPr>
        <w:t>12</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eastAsiaTheme="majorEastAsia" w:hAnsi="Arial" w:cs="Arial"/>
          <w:noProof/>
        </w:rPr>
        <w:t>2.5 Mise en cache du plan de requête</w:t>
      </w:r>
      <w:r>
        <w:rPr>
          <w:noProof/>
        </w:rPr>
        <w:tab/>
      </w:r>
      <w:r>
        <w:rPr>
          <w:noProof/>
        </w:rPr>
        <w:fldChar w:fldCharType="begin"/>
      </w:r>
      <w:r>
        <w:rPr>
          <w:noProof/>
        </w:rPr>
        <w:instrText xml:space="preserve"> PAGEREF _Toc477767275 \h </w:instrText>
      </w:r>
      <w:r>
        <w:rPr>
          <w:noProof/>
        </w:rPr>
      </w:r>
      <w:r>
        <w:rPr>
          <w:noProof/>
        </w:rPr>
        <w:fldChar w:fldCharType="separate"/>
      </w:r>
      <w:r>
        <w:rPr>
          <w:noProof/>
        </w:rPr>
        <w:t>12</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eastAsiaTheme="majorEastAsia" w:hAnsi="Arial" w:cs="Arial"/>
          <w:noProof/>
        </w:rPr>
        <w:t>2.6 Concurrence optimiste</w:t>
      </w:r>
      <w:r>
        <w:rPr>
          <w:noProof/>
        </w:rPr>
        <w:tab/>
      </w:r>
      <w:r>
        <w:rPr>
          <w:noProof/>
        </w:rPr>
        <w:fldChar w:fldCharType="begin"/>
      </w:r>
      <w:r>
        <w:rPr>
          <w:noProof/>
        </w:rPr>
        <w:instrText xml:space="preserve"> PAGEREF _Toc477767276 \h </w:instrText>
      </w:r>
      <w:r>
        <w:rPr>
          <w:noProof/>
        </w:rPr>
      </w:r>
      <w:r>
        <w:rPr>
          <w:noProof/>
        </w:rPr>
        <w:fldChar w:fldCharType="separate"/>
      </w:r>
      <w:r>
        <w:rPr>
          <w:noProof/>
        </w:rPr>
        <w:t>12</w:t>
      </w:r>
      <w:r>
        <w:rPr>
          <w:noProof/>
        </w:rPr>
        <w:fldChar w:fldCharType="end"/>
      </w:r>
    </w:p>
    <w:p w:rsidR="00007EEA" w:rsidRDefault="00007EEA">
      <w:pPr>
        <w:pStyle w:val="TM2"/>
        <w:rPr>
          <w:rFonts w:eastAsiaTheme="minorEastAsia" w:cstheme="minorBidi"/>
          <w:smallCaps w:val="0"/>
          <w:noProof/>
          <w:sz w:val="22"/>
          <w:szCs w:val="22"/>
          <w:lang w:eastAsia="fr-CA"/>
        </w:rPr>
      </w:pPr>
      <w:r w:rsidRPr="00503481">
        <w:rPr>
          <w:rFonts w:ascii="Arial" w:eastAsiaTheme="majorEastAsia" w:hAnsi="Arial" w:cs="Arial"/>
          <w:noProof/>
        </w:rPr>
        <w:t>2.7 Lecture de toutes les données d’une hiérarchie de tables pour affichage</w:t>
      </w:r>
      <w:r>
        <w:rPr>
          <w:noProof/>
        </w:rPr>
        <w:tab/>
      </w:r>
      <w:r>
        <w:rPr>
          <w:noProof/>
        </w:rPr>
        <w:fldChar w:fldCharType="begin"/>
      </w:r>
      <w:r>
        <w:rPr>
          <w:noProof/>
        </w:rPr>
        <w:instrText xml:space="preserve"> PAGEREF _Toc477767277 \h </w:instrText>
      </w:r>
      <w:r>
        <w:rPr>
          <w:noProof/>
        </w:rPr>
      </w:r>
      <w:r>
        <w:rPr>
          <w:noProof/>
        </w:rPr>
        <w:fldChar w:fldCharType="separate"/>
      </w:r>
      <w:r>
        <w:rPr>
          <w:noProof/>
        </w:rPr>
        <w:t>12</w:t>
      </w:r>
      <w:r>
        <w:rPr>
          <w:noProof/>
        </w:rPr>
        <w:fldChar w:fldCharType="end"/>
      </w:r>
    </w:p>
    <w:p w:rsidR="00AC6D85" w:rsidRPr="00A0534E" w:rsidRDefault="00A0534E">
      <w:pPr>
        <w:pStyle w:val="TDM"/>
        <w:keepNext/>
        <w:rPr>
          <w:rFonts w:ascii="Times New Roman" w:hAnsi="Times New Roman"/>
        </w:rPr>
      </w:pPr>
      <w:r w:rsidRPr="009F4BDE">
        <w:rPr>
          <w:rFonts w:ascii="Times New Roman" w:hAnsi="Times New Roman"/>
          <w:noProof/>
          <w:sz w:val="20"/>
        </w:rPr>
        <w:fldChar w:fldCharType="end"/>
      </w:r>
    </w:p>
    <w:p w:rsidR="00AC6D85" w:rsidRPr="00A0534E" w:rsidRDefault="00AC6D85" w:rsidP="003F295C">
      <w:pPr>
        <w:rPr>
          <w:rFonts w:ascii="Times New Roman" w:hAnsi="Times New Roman"/>
        </w:rPr>
        <w:sectPr w:rsidR="00AC6D85" w:rsidRPr="00A0534E">
          <w:pgSz w:w="12240" w:h="15840" w:code="1"/>
          <w:pgMar w:top="1440" w:right="1440" w:bottom="1440" w:left="1440" w:header="720" w:footer="720" w:gutter="0"/>
          <w:cols w:space="720"/>
          <w:docGrid w:linePitch="272"/>
        </w:sectPr>
      </w:pPr>
    </w:p>
    <w:p w:rsidR="00AC6D85" w:rsidRPr="00426EB5" w:rsidRDefault="00AC6D85" w:rsidP="00CE0DE5">
      <w:pPr>
        <w:pStyle w:val="Titre1"/>
        <w:numPr>
          <w:ilvl w:val="0"/>
          <w:numId w:val="0"/>
        </w:numPr>
        <w:rPr>
          <w:rFonts w:ascii="Arial" w:hAnsi="Arial" w:cs="Arial"/>
        </w:rPr>
      </w:pPr>
      <w:bookmarkStart w:id="1" w:name="_Toc95031584"/>
      <w:bookmarkStart w:id="2" w:name="_Toc95730483"/>
      <w:bookmarkStart w:id="3" w:name="_Toc477767259"/>
      <w:bookmarkStart w:id="4" w:name="_Toc487446141"/>
      <w:bookmarkStart w:id="5" w:name="_Toc507571181"/>
      <w:bookmarkStart w:id="6" w:name="_Toc511279548"/>
      <w:r w:rsidRPr="00426EB5">
        <w:rPr>
          <w:rFonts w:ascii="Arial" w:hAnsi="Arial" w:cs="Arial"/>
        </w:rPr>
        <w:lastRenderedPageBreak/>
        <w:t>Avant Propos</w:t>
      </w:r>
      <w:bookmarkEnd w:id="1"/>
      <w:bookmarkEnd w:id="2"/>
      <w:bookmarkEnd w:id="3"/>
    </w:p>
    <w:bookmarkEnd w:id="4"/>
    <w:bookmarkEnd w:id="5"/>
    <w:bookmarkEnd w:id="6"/>
    <w:p w:rsidR="003F295C" w:rsidRDefault="003F295C" w:rsidP="003F295C">
      <w:pPr>
        <w:pStyle w:val="Rubrique"/>
      </w:pPr>
      <w:r w:rsidRPr="003F295C">
        <w:t>Portée</w:t>
      </w:r>
    </w:p>
    <w:p w:rsidR="0038606E" w:rsidRDefault="0038606E" w:rsidP="00BB6BC9">
      <w:pPr>
        <w:rPr>
          <w:rFonts w:ascii="Times New Roman" w:hAnsi="Times New Roman"/>
        </w:rPr>
      </w:pPr>
      <w:r>
        <w:rPr>
          <w:rFonts w:ascii="Times New Roman" w:hAnsi="Times New Roman"/>
        </w:rPr>
        <w:t xml:space="preserve">Ce document de bonnes pratiques d’utilisation d’Entity Framework a pour but de </w:t>
      </w:r>
      <w:r w:rsidR="002A0742">
        <w:rPr>
          <w:rFonts w:ascii="Times New Roman" w:hAnsi="Times New Roman"/>
        </w:rPr>
        <w:t>dé</w:t>
      </w:r>
      <w:r>
        <w:rPr>
          <w:rFonts w:ascii="Times New Roman" w:hAnsi="Times New Roman"/>
        </w:rPr>
        <w:t>montrer aux développeurs les possibilités d’optimisation de la performance</w:t>
      </w:r>
      <w:r w:rsidR="006B1429">
        <w:rPr>
          <w:rFonts w:ascii="Times New Roman" w:hAnsi="Times New Roman"/>
        </w:rPr>
        <w:t xml:space="preserve"> et de quelques particularités à savoir</w:t>
      </w:r>
      <w:r>
        <w:rPr>
          <w:rFonts w:ascii="Times New Roman" w:hAnsi="Times New Roman"/>
        </w:rPr>
        <w:t>.</w:t>
      </w:r>
      <w:r w:rsidR="00783B19">
        <w:rPr>
          <w:rFonts w:ascii="Times New Roman" w:hAnsi="Times New Roman"/>
        </w:rPr>
        <w:t xml:space="preserve"> Par contre, </w:t>
      </w:r>
      <w:r w:rsidR="001715EE">
        <w:rPr>
          <w:rFonts w:ascii="Times New Roman" w:hAnsi="Times New Roman"/>
        </w:rPr>
        <w:t xml:space="preserve">les optimisations ne </w:t>
      </w:r>
      <w:r w:rsidR="00783B19">
        <w:rPr>
          <w:rFonts w:ascii="Times New Roman" w:hAnsi="Times New Roman"/>
        </w:rPr>
        <w:t xml:space="preserve"> s’applique</w:t>
      </w:r>
      <w:r w:rsidR="001715EE">
        <w:rPr>
          <w:rFonts w:ascii="Times New Roman" w:hAnsi="Times New Roman"/>
        </w:rPr>
        <w:t>nt</w:t>
      </w:r>
      <w:r w:rsidR="00783B19">
        <w:rPr>
          <w:rFonts w:ascii="Times New Roman" w:hAnsi="Times New Roman"/>
        </w:rPr>
        <w:t xml:space="preserve"> pas à toutes les situations.</w:t>
      </w:r>
    </w:p>
    <w:p w:rsidR="00364FB5" w:rsidRDefault="00364FB5" w:rsidP="00BB6BC9">
      <w:pPr>
        <w:rPr>
          <w:rFonts w:ascii="Times New Roman" w:hAnsi="Times New Roman"/>
        </w:rPr>
      </w:pPr>
    </w:p>
    <w:p w:rsidR="003F295C" w:rsidRPr="00426EB5" w:rsidRDefault="001C3D33" w:rsidP="00CE0DE5">
      <w:pPr>
        <w:pStyle w:val="Titre1"/>
        <w:rPr>
          <w:rFonts w:ascii="Arial" w:hAnsi="Arial" w:cs="Arial"/>
        </w:rPr>
      </w:pPr>
      <w:bookmarkStart w:id="7" w:name="_Toc477767260"/>
      <w:r>
        <w:rPr>
          <w:rFonts w:ascii="Arial" w:hAnsi="Arial" w:cs="Arial"/>
        </w:rPr>
        <w:t>Optimisations possibles</w:t>
      </w:r>
      <w:bookmarkEnd w:id="7"/>
    </w:p>
    <w:p w:rsidR="003F295C" w:rsidRDefault="00992601" w:rsidP="003F295C">
      <w:pPr>
        <w:rPr>
          <w:rFonts w:ascii="Times New Roman" w:hAnsi="Times New Roman"/>
        </w:rPr>
      </w:pPr>
      <w:r>
        <w:rPr>
          <w:rFonts w:ascii="Times New Roman" w:hAnsi="Times New Roman"/>
        </w:rPr>
        <w:t xml:space="preserve">Voici quelques optimisations </w:t>
      </w:r>
      <w:r w:rsidR="002A0742">
        <w:rPr>
          <w:rFonts w:ascii="Times New Roman" w:hAnsi="Times New Roman"/>
        </w:rPr>
        <w:t xml:space="preserve">qui sont </w:t>
      </w:r>
      <w:r>
        <w:rPr>
          <w:rFonts w:ascii="Times New Roman" w:hAnsi="Times New Roman"/>
        </w:rPr>
        <w:t>possibles de faire afin d’</w:t>
      </w:r>
      <w:r w:rsidR="00224CD1">
        <w:rPr>
          <w:rFonts w:ascii="Times New Roman" w:hAnsi="Times New Roman"/>
        </w:rPr>
        <w:t>augmenter</w:t>
      </w:r>
      <w:r>
        <w:rPr>
          <w:rFonts w:ascii="Times New Roman" w:hAnsi="Times New Roman"/>
        </w:rPr>
        <w:t xml:space="preserve"> la performance d’Entity Framework.</w:t>
      </w:r>
      <w:r w:rsidR="00784FEE">
        <w:rPr>
          <w:rFonts w:ascii="Times New Roman" w:hAnsi="Times New Roman"/>
        </w:rPr>
        <w:t xml:space="preserve"> Il y en a d’autres qui existent, mais </w:t>
      </w:r>
      <w:r w:rsidR="007D6834">
        <w:rPr>
          <w:rFonts w:ascii="Times New Roman" w:hAnsi="Times New Roman"/>
        </w:rPr>
        <w:t>celles</w:t>
      </w:r>
      <w:r w:rsidR="00142582">
        <w:rPr>
          <w:rFonts w:ascii="Times New Roman" w:hAnsi="Times New Roman"/>
        </w:rPr>
        <w:t>-ci sont</w:t>
      </w:r>
      <w:r w:rsidR="00784FEE">
        <w:rPr>
          <w:rFonts w:ascii="Times New Roman" w:hAnsi="Times New Roman"/>
        </w:rPr>
        <w:t xml:space="preserve"> les principales.</w:t>
      </w:r>
    </w:p>
    <w:p w:rsidR="00763EF3" w:rsidRPr="00426EB5" w:rsidRDefault="00763EF3" w:rsidP="003F295C">
      <w:pPr>
        <w:rPr>
          <w:rFonts w:ascii="Times New Roman" w:hAnsi="Times New Roman"/>
        </w:rPr>
      </w:pPr>
    </w:p>
    <w:p w:rsidR="003F295C" w:rsidRPr="00426EB5" w:rsidRDefault="000C3E5A" w:rsidP="00CE0DE5">
      <w:pPr>
        <w:pStyle w:val="Titre2"/>
        <w:rPr>
          <w:rFonts w:ascii="Arial" w:hAnsi="Arial" w:cs="Arial"/>
          <w:lang w:val="en-CA"/>
        </w:rPr>
      </w:pPr>
      <w:bookmarkStart w:id="8" w:name="_Toc477767261"/>
      <w:r>
        <w:rPr>
          <w:rFonts w:ascii="Arial" w:hAnsi="Arial" w:cs="Arial"/>
        </w:rPr>
        <w:t>Suivi des modifications</w:t>
      </w:r>
      <w:bookmarkEnd w:id="8"/>
    </w:p>
    <w:p w:rsidR="00E23982" w:rsidRDefault="00C95A16" w:rsidP="003F295C">
      <w:pPr>
        <w:rPr>
          <w:rFonts w:ascii="Times New Roman" w:hAnsi="Times New Roman"/>
          <w:lang w:eastAsia="fr-CA"/>
        </w:rPr>
      </w:pPr>
      <w:r w:rsidRPr="00760814">
        <w:rPr>
          <w:rFonts w:ascii="Times New Roman" w:hAnsi="Times New Roman"/>
          <w:lang w:eastAsia="fr-CA"/>
        </w:rPr>
        <w:t>Entity Framework suit les changements qui s</w:t>
      </w:r>
      <w:r w:rsidR="00093A09">
        <w:rPr>
          <w:rFonts w:ascii="Times New Roman" w:hAnsi="Times New Roman"/>
          <w:lang w:eastAsia="fr-CA"/>
        </w:rPr>
        <w:t>ont fait</w:t>
      </w:r>
      <w:r w:rsidR="002A0742">
        <w:rPr>
          <w:rFonts w:ascii="Times New Roman" w:hAnsi="Times New Roman"/>
          <w:lang w:eastAsia="fr-CA"/>
        </w:rPr>
        <w:t>s</w:t>
      </w:r>
      <w:r w:rsidR="00093A09">
        <w:rPr>
          <w:rFonts w:ascii="Times New Roman" w:hAnsi="Times New Roman"/>
          <w:lang w:eastAsia="fr-CA"/>
        </w:rPr>
        <w:t xml:space="preserve"> aux entités lorsque celles</w:t>
      </w:r>
      <w:r w:rsidRPr="00760814">
        <w:rPr>
          <w:rFonts w:ascii="Times New Roman" w:hAnsi="Times New Roman"/>
          <w:lang w:eastAsia="fr-CA"/>
        </w:rPr>
        <w:t xml:space="preserve">-ci sont </w:t>
      </w:r>
      <w:r w:rsidR="002A4538" w:rsidRPr="00760814">
        <w:rPr>
          <w:rFonts w:ascii="Times New Roman" w:hAnsi="Times New Roman"/>
          <w:lang w:eastAsia="fr-CA"/>
        </w:rPr>
        <w:t>chargées</w:t>
      </w:r>
      <w:r w:rsidRPr="00760814">
        <w:rPr>
          <w:rFonts w:ascii="Times New Roman" w:hAnsi="Times New Roman"/>
          <w:lang w:eastAsia="fr-CA"/>
        </w:rPr>
        <w:t xml:space="preserve"> par le contex</w:t>
      </w:r>
      <w:r w:rsidR="00CA5494">
        <w:rPr>
          <w:rFonts w:ascii="Times New Roman" w:hAnsi="Times New Roman"/>
          <w:lang w:eastAsia="fr-CA"/>
        </w:rPr>
        <w:t>te. Donc, lorsqu</w:t>
      </w:r>
      <w:r w:rsidR="002A0742">
        <w:rPr>
          <w:rFonts w:ascii="Times New Roman" w:hAnsi="Times New Roman"/>
          <w:lang w:eastAsia="fr-CA"/>
        </w:rPr>
        <w:t xml:space="preserve">’on </w:t>
      </w:r>
      <w:r w:rsidR="00CA5494">
        <w:rPr>
          <w:rFonts w:ascii="Times New Roman" w:hAnsi="Times New Roman"/>
          <w:lang w:eastAsia="fr-CA"/>
        </w:rPr>
        <w:t>appelle « SaveChanges »</w:t>
      </w:r>
      <w:r w:rsidR="007673D2">
        <w:rPr>
          <w:rFonts w:ascii="Times New Roman" w:hAnsi="Times New Roman"/>
          <w:lang w:eastAsia="fr-CA"/>
        </w:rPr>
        <w:t>,</w:t>
      </w:r>
      <w:r w:rsidRPr="00760814">
        <w:rPr>
          <w:rFonts w:ascii="Times New Roman" w:hAnsi="Times New Roman"/>
          <w:lang w:eastAsia="fr-CA"/>
        </w:rPr>
        <w:t xml:space="preserve"> Entity Framework sait les changements qui se sont produit</w:t>
      </w:r>
      <w:r w:rsidR="002A0742">
        <w:rPr>
          <w:rFonts w:ascii="Times New Roman" w:hAnsi="Times New Roman"/>
          <w:lang w:eastAsia="fr-CA"/>
        </w:rPr>
        <w:t>s</w:t>
      </w:r>
      <w:r w:rsidRPr="00760814">
        <w:rPr>
          <w:rFonts w:ascii="Times New Roman" w:hAnsi="Times New Roman"/>
          <w:lang w:eastAsia="fr-CA"/>
        </w:rPr>
        <w:t xml:space="preserve"> et quelles sont les nouvelles valeurs et les valeurs originales. Donc, dans un but de performance, </w:t>
      </w:r>
      <w:r w:rsidR="00EA4386">
        <w:rPr>
          <w:rFonts w:ascii="Times New Roman" w:hAnsi="Times New Roman"/>
          <w:lang w:eastAsia="fr-CA"/>
        </w:rPr>
        <w:t>vous pouvez</w:t>
      </w:r>
      <w:r w:rsidRPr="00760814">
        <w:rPr>
          <w:rFonts w:ascii="Times New Roman" w:hAnsi="Times New Roman"/>
          <w:lang w:eastAsia="fr-CA"/>
        </w:rPr>
        <w:t xml:space="preserve"> désactiver cette option pour les entités que </w:t>
      </w:r>
      <w:r w:rsidR="00EA4386">
        <w:rPr>
          <w:rFonts w:ascii="Times New Roman" w:hAnsi="Times New Roman"/>
          <w:lang w:eastAsia="fr-CA"/>
        </w:rPr>
        <w:t>vous</w:t>
      </w:r>
      <w:r w:rsidRPr="00760814">
        <w:rPr>
          <w:rFonts w:ascii="Times New Roman" w:hAnsi="Times New Roman"/>
          <w:lang w:eastAsia="fr-CA"/>
        </w:rPr>
        <w:t xml:space="preserve"> ne voul</w:t>
      </w:r>
      <w:r w:rsidR="00EA4386">
        <w:rPr>
          <w:rFonts w:ascii="Times New Roman" w:hAnsi="Times New Roman"/>
          <w:lang w:eastAsia="fr-CA"/>
        </w:rPr>
        <w:t>ez</w:t>
      </w:r>
      <w:r w:rsidRPr="00760814">
        <w:rPr>
          <w:rFonts w:ascii="Times New Roman" w:hAnsi="Times New Roman"/>
          <w:lang w:eastAsia="fr-CA"/>
        </w:rPr>
        <w:t xml:space="preserve"> pas sauvegarder à la base de données.</w:t>
      </w:r>
      <w:r w:rsidR="00E23982">
        <w:rPr>
          <w:rFonts w:ascii="Times New Roman" w:hAnsi="Times New Roman"/>
          <w:lang w:eastAsia="fr-CA"/>
        </w:rPr>
        <w:t xml:space="preserve"> Il y a trois façons de désactiver cette option.</w:t>
      </w:r>
    </w:p>
    <w:p w:rsidR="00E23982" w:rsidRDefault="00E23982" w:rsidP="003F295C">
      <w:pPr>
        <w:rPr>
          <w:rFonts w:ascii="Times New Roman" w:hAnsi="Times New Roman"/>
          <w:lang w:eastAsia="fr-CA"/>
        </w:rPr>
      </w:pPr>
    </w:p>
    <w:p w:rsidR="00E23982" w:rsidRDefault="00E23982" w:rsidP="003F295C">
      <w:pPr>
        <w:rPr>
          <w:rFonts w:ascii="Times New Roman" w:hAnsi="Times New Roman"/>
          <w:lang w:eastAsia="fr-CA"/>
        </w:rPr>
      </w:pPr>
      <w:r>
        <w:rPr>
          <w:rFonts w:ascii="Times New Roman" w:hAnsi="Times New Roman"/>
          <w:lang w:eastAsia="fr-CA"/>
        </w:rPr>
        <w:t xml:space="preserve">Pour une requête </w:t>
      </w:r>
      <w:r w:rsidR="00F24242">
        <w:rPr>
          <w:rFonts w:ascii="Times New Roman" w:hAnsi="Times New Roman"/>
          <w:lang w:eastAsia="fr-CA"/>
        </w:rPr>
        <w:t>lorsque utilise</w:t>
      </w:r>
      <w:r>
        <w:rPr>
          <w:rFonts w:ascii="Times New Roman" w:hAnsi="Times New Roman"/>
          <w:lang w:eastAsia="fr-CA"/>
        </w:rPr>
        <w:t xml:space="preserve"> le </w:t>
      </w:r>
      <w:r w:rsidR="00F24242">
        <w:rPr>
          <w:rFonts w:ascii="Times New Roman" w:hAnsi="Times New Roman"/>
          <w:lang w:eastAsia="fr-CA"/>
        </w:rPr>
        <w:t>DbC</w:t>
      </w:r>
      <w:r>
        <w:rPr>
          <w:rFonts w:ascii="Times New Roman" w:hAnsi="Times New Roman"/>
          <w:lang w:eastAsia="fr-CA"/>
        </w:rPr>
        <w:t>ontext</w:t>
      </w:r>
      <w:r w:rsidR="00F24242">
        <w:rPr>
          <w:rFonts w:ascii="Times New Roman" w:hAnsi="Times New Roman"/>
          <w:lang w:eastAsia="fr-CA"/>
        </w:rPr>
        <w:t> :</w:t>
      </w:r>
    </w:p>
    <w:p w:rsidR="00542947" w:rsidRPr="00FD33B1" w:rsidRDefault="00542947" w:rsidP="00FD33B1">
      <w:pPr>
        <w:pStyle w:val="Codequimarche"/>
        <w:rPr>
          <w:highlight w:val="white"/>
          <w:lang w:val="en-US"/>
        </w:rPr>
      </w:pPr>
      <w:r w:rsidRPr="00FD33B1">
        <w:rPr>
          <w:color w:val="0000FF"/>
          <w:highlight w:val="white"/>
          <w:lang w:val="en-US"/>
        </w:rPr>
        <w:t>var</w:t>
      </w:r>
      <w:r w:rsidRPr="00FD33B1">
        <w:rPr>
          <w:highlight w:val="white"/>
          <w:lang w:val="en-US"/>
        </w:rPr>
        <w:t xml:space="preserve"> </w:t>
      </w:r>
      <w:r w:rsidR="00C05697">
        <w:rPr>
          <w:highlight w:val="white"/>
          <w:lang w:val="en-US"/>
        </w:rPr>
        <w:t>produitParCategorie</w:t>
      </w:r>
      <w:r w:rsidRPr="00FD33B1">
        <w:rPr>
          <w:highlight w:val="white"/>
          <w:lang w:val="en-US"/>
        </w:rPr>
        <w:t xml:space="preserve"> = </w:t>
      </w:r>
      <w:r w:rsidRPr="00FD33B1">
        <w:rPr>
          <w:color w:val="0000FF"/>
          <w:highlight w:val="white"/>
          <w:lang w:val="en-US"/>
        </w:rPr>
        <w:t>from</w:t>
      </w:r>
      <w:r w:rsidRPr="00FD33B1">
        <w:rPr>
          <w:highlight w:val="white"/>
          <w:lang w:val="en-US"/>
        </w:rPr>
        <w:t xml:space="preserve"> p </w:t>
      </w:r>
      <w:r w:rsidRPr="00FD33B1">
        <w:rPr>
          <w:color w:val="0000FF"/>
          <w:highlight w:val="white"/>
          <w:lang w:val="en-US"/>
        </w:rPr>
        <w:t>in</w:t>
      </w:r>
      <w:r w:rsidRPr="00FD33B1">
        <w:rPr>
          <w:highlight w:val="white"/>
          <w:lang w:val="en-US"/>
        </w:rPr>
        <w:t xml:space="preserve"> context</w:t>
      </w:r>
      <w:r w:rsidR="00C05697">
        <w:rPr>
          <w:highlight w:val="white"/>
          <w:lang w:val="en-US"/>
        </w:rPr>
        <w:t>e.Produits</w:t>
      </w:r>
      <w:r w:rsidRPr="00FD33B1">
        <w:rPr>
          <w:highlight w:val="white"/>
          <w:lang w:val="en-US"/>
        </w:rPr>
        <w:t>.AsNoTracking()</w:t>
      </w:r>
    </w:p>
    <w:p w:rsidR="00542947" w:rsidRPr="00FD33B1" w:rsidRDefault="00542947" w:rsidP="00FD33B1">
      <w:pPr>
        <w:pStyle w:val="Codequimarche"/>
        <w:rPr>
          <w:highlight w:val="white"/>
          <w:lang w:val="en-US"/>
        </w:rPr>
      </w:pPr>
      <w:r w:rsidRPr="00FD33B1">
        <w:rPr>
          <w:highlight w:val="white"/>
          <w:lang w:val="en-US"/>
        </w:rPr>
        <w:t xml:space="preserve">                  </w:t>
      </w:r>
      <w:r w:rsidR="00871113">
        <w:rPr>
          <w:highlight w:val="white"/>
          <w:lang w:val="en-US"/>
        </w:rPr>
        <w:t xml:space="preserve">        </w:t>
      </w:r>
      <w:r w:rsidRPr="00FD33B1">
        <w:rPr>
          <w:color w:val="0000FF"/>
          <w:highlight w:val="white"/>
          <w:lang w:val="en-US"/>
        </w:rPr>
        <w:t>where</w:t>
      </w:r>
      <w:r w:rsidR="00C05697">
        <w:rPr>
          <w:highlight w:val="white"/>
          <w:lang w:val="en-US"/>
        </w:rPr>
        <w:t xml:space="preserve"> p.Categorie</w:t>
      </w:r>
      <w:r w:rsidRPr="00FD33B1">
        <w:rPr>
          <w:highlight w:val="white"/>
          <w:lang w:val="en-US"/>
        </w:rPr>
        <w:t>.</w:t>
      </w:r>
      <w:r w:rsidR="00C05697">
        <w:rPr>
          <w:highlight w:val="white"/>
          <w:lang w:val="en-US"/>
        </w:rPr>
        <w:t>Nom</w:t>
      </w:r>
      <w:r w:rsidRPr="00FD33B1">
        <w:rPr>
          <w:highlight w:val="white"/>
          <w:lang w:val="en-US"/>
        </w:rPr>
        <w:t xml:space="preserve"> == </w:t>
      </w:r>
      <w:r w:rsidR="00C05697">
        <w:rPr>
          <w:highlight w:val="white"/>
          <w:lang w:val="en-US"/>
        </w:rPr>
        <w:t>categorieSelectionne</w:t>
      </w:r>
    </w:p>
    <w:p w:rsidR="00542947" w:rsidRPr="00AF2ED6" w:rsidRDefault="00542947" w:rsidP="00FD33B1">
      <w:pPr>
        <w:pStyle w:val="Codequimarche"/>
      </w:pPr>
      <w:r w:rsidRPr="00FD33B1">
        <w:rPr>
          <w:highlight w:val="white"/>
          <w:lang w:val="en-US"/>
        </w:rPr>
        <w:t xml:space="preserve">                          </w:t>
      </w:r>
      <w:r w:rsidRPr="00AF2ED6">
        <w:rPr>
          <w:color w:val="0000FF"/>
          <w:highlight w:val="white"/>
        </w:rPr>
        <w:t>select</w:t>
      </w:r>
      <w:r w:rsidRPr="00AF2ED6">
        <w:rPr>
          <w:highlight w:val="white"/>
        </w:rPr>
        <w:t xml:space="preserve"> p;</w:t>
      </w:r>
    </w:p>
    <w:p w:rsidR="00E432FA" w:rsidRPr="00AF2ED6" w:rsidRDefault="00E432FA" w:rsidP="00E432FA"/>
    <w:p w:rsidR="00E432FA" w:rsidRPr="00F24242" w:rsidRDefault="00F24242" w:rsidP="00E432FA">
      <w:r w:rsidRPr="00F24242">
        <w:t>Au niveau de la requ</w:t>
      </w:r>
      <w:r w:rsidR="00FE04B3">
        <w:t xml:space="preserve">ête qui utilise </w:t>
      </w:r>
      <w:r w:rsidR="004B1D20">
        <w:t>l’</w:t>
      </w:r>
      <w:r w:rsidR="00FE04B3">
        <w:t>ObjectContext</w:t>
      </w:r>
      <w:r w:rsidRPr="00F24242">
        <w:t>:</w:t>
      </w:r>
    </w:p>
    <w:p w:rsidR="00454AD1" w:rsidRPr="00454AD1" w:rsidRDefault="00454AD1" w:rsidP="00454AD1">
      <w:pPr>
        <w:pStyle w:val="Codequimarche"/>
        <w:rPr>
          <w:highlight w:val="white"/>
          <w:lang w:val="en-US" w:eastAsia="fr-CA"/>
        </w:rPr>
      </w:pPr>
      <w:r w:rsidRPr="00454AD1">
        <w:rPr>
          <w:color w:val="0000FF"/>
          <w:highlight w:val="white"/>
          <w:lang w:val="en-US" w:eastAsia="fr-CA"/>
        </w:rPr>
        <w:t>var</w:t>
      </w:r>
      <w:r w:rsidRPr="00454AD1">
        <w:rPr>
          <w:highlight w:val="white"/>
          <w:lang w:val="en-US" w:eastAsia="fr-CA"/>
        </w:rPr>
        <w:t xml:space="preserve"> </w:t>
      </w:r>
      <w:r w:rsidR="00C00616">
        <w:rPr>
          <w:highlight w:val="white"/>
          <w:lang w:val="en-US"/>
        </w:rPr>
        <w:t>produitParCategorie</w:t>
      </w:r>
      <w:r w:rsidR="00C00616" w:rsidRPr="00FD33B1">
        <w:rPr>
          <w:highlight w:val="white"/>
          <w:lang w:val="en-US"/>
        </w:rPr>
        <w:t xml:space="preserve"> </w:t>
      </w:r>
      <w:r w:rsidRPr="00454AD1">
        <w:rPr>
          <w:highlight w:val="white"/>
          <w:lang w:val="en-US" w:eastAsia="fr-CA"/>
        </w:rPr>
        <w:t xml:space="preserve">= </w:t>
      </w:r>
      <w:r w:rsidRPr="00454AD1">
        <w:rPr>
          <w:color w:val="0000FF"/>
          <w:highlight w:val="white"/>
          <w:lang w:val="en-US" w:eastAsia="fr-CA"/>
        </w:rPr>
        <w:t>from</w:t>
      </w:r>
      <w:r w:rsidRPr="00454AD1">
        <w:rPr>
          <w:highlight w:val="white"/>
          <w:lang w:val="en-US" w:eastAsia="fr-CA"/>
        </w:rPr>
        <w:t xml:space="preserve"> p </w:t>
      </w:r>
      <w:r w:rsidRPr="00454AD1">
        <w:rPr>
          <w:color w:val="0000FF"/>
          <w:highlight w:val="white"/>
          <w:lang w:val="en-US" w:eastAsia="fr-CA"/>
        </w:rPr>
        <w:t>in</w:t>
      </w:r>
      <w:r w:rsidRPr="00454AD1">
        <w:rPr>
          <w:highlight w:val="white"/>
          <w:lang w:val="en-US" w:eastAsia="fr-CA"/>
        </w:rPr>
        <w:t xml:space="preserve"> </w:t>
      </w:r>
      <w:r w:rsidR="00C00616" w:rsidRPr="00FD33B1">
        <w:rPr>
          <w:highlight w:val="white"/>
          <w:lang w:val="en-US"/>
        </w:rPr>
        <w:t>context</w:t>
      </w:r>
      <w:r w:rsidR="00C00616">
        <w:rPr>
          <w:highlight w:val="white"/>
          <w:lang w:val="en-US"/>
        </w:rPr>
        <w:t>e</w:t>
      </w:r>
      <w:r w:rsidRPr="00454AD1">
        <w:rPr>
          <w:highlight w:val="white"/>
          <w:lang w:val="en-US" w:eastAsia="fr-CA"/>
        </w:rPr>
        <w:t>.</w:t>
      </w:r>
      <w:r w:rsidR="00C00616">
        <w:rPr>
          <w:highlight w:val="white"/>
          <w:lang w:val="en-US"/>
        </w:rPr>
        <w:t>Produits</w:t>
      </w:r>
    </w:p>
    <w:p w:rsidR="00454AD1" w:rsidRPr="00454AD1" w:rsidRDefault="00454AD1" w:rsidP="00454AD1">
      <w:pPr>
        <w:pStyle w:val="Codequimarche"/>
        <w:rPr>
          <w:highlight w:val="white"/>
          <w:lang w:val="en-US" w:eastAsia="fr-CA"/>
        </w:rPr>
      </w:pPr>
      <w:r w:rsidRPr="00454AD1">
        <w:rPr>
          <w:highlight w:val="white"/>
          <w:lang w:val="en-US" w:eastAsia="fr-CA"/>
        </w:rPr>
        <w:t xml:space="preserve">                          </w:t>
      </w:r>
      <w:r w:rsidRPr="00454AD1">
        <w:rPr>
          <w:color w:val="0000FF"/>
          <w:highlight w:val="white"/>
          <w:lang w:val="en-US" w:eastAsia="fr-CA"/>
        </w:rPr>
        <w:t>where</w:t>
      </w:r>
      <w:r w:rsidRPr="00454AD1">
        <w:rPr>
          <w:highlight w:val="white"/>
          <w:lang w:val="en-US" w:eastAsia="fr-CA"/>
        </w:rPr>
        <w:t xml:space="preserve"> p.</w:t>
      </w:r>
      <w:r w:rsidR="00947EED">
        <w:rPr>
          <w:highlight w:val="white"/>
          <w:lang w:val="en-US"/>
        </w:rPr>
        <w:t>Categorie</w:t>
      </w:r>
      <w:r w:rsidRPr="00454AD1">
        <w:rPr>
          <w:highlight w:val="white"/>
          <w:lang w:val="en-US" w:eastAsia="fr-CA"/>
        </w:rPr>
        <w:t>.</w:t>
      </w:r>
      <w:r w:rsidR="000D62E0">
        <w:rPr>
          <w:highlight w:val="white"/>
          <w:lang w:val="en-US" w:eastAsia="fr-CA"/>
        </w:rPr>
        <w:t>Nom</w:t>
      </w:r>
      <w:r w:rsidRPr="00454AD1">
        <w:rPr>
          <w:highlight w:val="white"/>
          <w:lang w:val="en-US" w:eastAsia="fr-CA"/>
        </w:rPr>
        <w:t xml:space="preserve"> == </w:t>
      </w:r>
      <w:r w:rsidR="00947EED">
        <w:rPr>
          <w:highlight w:val="white"/>
          <w:lang w:val="en-US"/>
        </w:rPr>
        <w:t>categorieSelectionne</w:t>
      </w:r>
    </w:p>
    <w:p w:rsidR="00454AD1" w:rsidRPr="00454AD1" w:rsidRDefault="00454AD1" w:rsidP="00454AD1">
      <w:pPr>
        <w:pStyle w:val="Codequimarche"/>
        <w:rPr>
          <w:highlight w:val="white"/>
          <w:lang w:val="en-US" w:eastAsia="fr-CA"/>
        </w:rPr>
      </w:pPr>
      <w:r w:rsidRPr="00454AD1">
        <w:rPr>
          <w:highlight w:val="white"/>
          <w:lang w:val="en-US" w:eastAsia="fr-CA"/>
        </w:rPr>
        <w:t xml:space="preserve">                          </w:t>
      </w:r>
      <w:r w:rsidRPr="00454AD1">
        <w:rPr>
          <w:color w:val="0000FF"/>
          <w:highlight w:val="white"/>
          <w:lang w:val="en-US" w:eastAsia="fr-CA"/>
        </w:rPr>
        <w:t>select</w:t>
      </w:r>
      <w:r w:rsidRPr="00454AD1">
        <w:rPr>
          <w:highlight w:val="white"/>
          <w:lang w:val="en-US" w:eastAsia="fr-CA"/>
        </w:rPr>
        <w:t xml:space="preserve"> p;</w:t>
      </w:r>
    </w:p>
    <w:p w:rsidR="00454AD1" w:rsidRPr="00454AD1" w:rsidRDefault="00454AD1" w:rsidP="00454AD1">
      <w:pPr>
        <w:pStyle w:val="Codequimarche"/>
        <w:rPr>
          <w:highlight w:val="white"/>
          <w:lang w:val="en-US" w:eastAsia="fr-CA"/>
        </w:rPr>
      </w:pPr>
    </w:p>
    <w:p w:rsidR="00F24242" w:rsidRDefault="00454AD1" w:rsidP="00454AD1">
      <w:pPr>
        <w:pStyle w:val="Codequimarche"/>
        <w:rPr>
          <w:lang w:val="en-US" w:eastAsia="fr-CA"/>
        </w:rPr>
      </w:pPr>
      <w:r w:rsidRPr="00454AD1">
        <w:rPr>
          <w:highlight w:val="white"/>
          <w:lang w:val="en-US" w:eastAsia="fr-CA"/>
        </w:rPr>
        <w:t xml:space="preserve"> ((ObjectQuery)</w:t>
      </w:r>
      <w:r w:rsidR="009C5C41">
        <w:rPr>
          <w:highlight w:val="white"/>
          <w:lang w:val="en-US"/>
        </w:rPr>
        <w:t>produitParCategorie</w:t>
      </w:r>
      <w:r w:rsidRPr="00454AD1">
        <w:rPr>
          <w:highlight w:val="white"/>
          <w:lang w:val="en-US" w:eastAsia="fr-CA"/>
        </w:rPr>
        <w:t>).MergeOption = MergeOption.NoTracking;</w:t>
      </w:r>
    </w:p>
    <w:p w:rsidR="00454AD1" w:rsidRPr="005C4D4D" w:rsidRDefault="00454AD1" w:rsidP="00780B86">
      <w:pPr>
        <w:rPr>
          <w:rFonts w:ascii="Times New Roman" w:hAnsi="Times New Roman"/>
          <w:lang w:val="en-US" w:eastAsia="fr-CA"/>
        </w:rPr>
      </w:pPr>
    </w:p>
    <w:p w:rsidR="00454AD1" w:rsidRPr="005C4D4D" w:rsidRDefault="005C4D4D" w:rsidP="00454AD1">
      <w:pPr>
        <w:rPr>
          <w:rFonts w:ascii="Times New Roman" w:hAnsi="Times New Roman"/>
        </w:rPr>
      </w:pPr>
      <w:r w:rsidRPr="005C4D4D">
        <w:rPr>
          <w:rFonts w:ascii="Times New Roman" w:hAnsi="Times New Roman"/>
        </w:rPr>
        <w:t xml:space="preserve">Pour un ensemble d’entités qui utilise </w:t>
      </w:r>
      <w:r w:rsidR="004D17C6">
        <w:rPr>
          <w:rFonts w:ascii="Times New Roman" w:hAnsi="Times New Roman"/>
        </w:rPr>
        <w:t>l</w:t>
      </w:r>
      <w:r w:rsidR="004B1D20">
        <w:rPr>
          <w:rFonts w:ascii="Times New Roman" w:hAnsi="Times New Roman"/>
        </w:rPr>
        <w:t>’</w:t>
      </w:r>
      <w:r w:rsidR="00143820">
        <w:t>ObjectContext</w:t>
      </w:r>
      <w:r w:rsidRPr="005C4D4D">
        <w:rPr>
          <w:rFonts w:ascii="Times New Roman" w:hAnsi="Times New Roman"/>
        </w:rPr>
        <w:t>:</w:t>
      </w:r>
    </w:p>
    <w:p w:rsidR="00971277" w:rsidRPr="00971277" w:rsidRDefault="00971277" w:rsidP="00971277">
      <w:pPr>
        <w:pStyle w:val="Codequimarche"/>
        <w:rPr>
          <w:highlight w:val="white"/>
          <w:lang w:val="en-US" w:eastAsia="fr-CA"/>
        </w:rPr>
      </w:pPr>
      <w:r w:rsidRPr="00971277">
        <w:rPr>
          <w:highlight w:val="white"/>
          <w:lang w:val="en-US" w:eastAsia="fr-CA"/>
        </w:rPr>
        <w:t>context</w:t>
      </w:r>
      <w:r w:rsidR="00C00616">
        <w:rPr>
          <w:highlight w:val="white"/>
          <w:lang w:val="en-US" w:eastAsia="fr-CA"/>
        </w:rPr>
        <w:t>e</w:t>
      </w:r>
      <w:r w:rsidRPr="00971277">
        <w:rPr>
          <w:highlight w:val="white"/>
          <w:lang w:val="en-US" w:eastAsia="fr-CA"/>
        </w:rPr>
        <w:t>.</w:t>
      </w:r>
      <w:r w:rsidR="00C00616">
        <w:rPr>
          <w:highlight w:val="white"/>
          <w:lang w:val="en-US"/>
        </w:rPr>
        <w:t>Produits</w:t>
      </w:r>
      <w:r w:rsidRPr="00971277">
        <w:rPr>
          <w:highlight w:val="white"/>
          <w:lang w:val="en-US" w:eastAsia="fr-CA"/>
        </w:rPr>
        <w:t>.MergeOption = MergeOption.NoTracking;</w:t>
      </w:r>
    </w:p>
    <w:p w:rsidR="00971277" w:rsidRPr="00971277" w:rsidRDefault="00971277" w:rsidP="00971277">
      <w:pPr>
        <w:pStyle w:val="Codequimarche"/>
        <w:rPr>
          <w:highlight w:val="white"/>
          <w:lang w:val="en-US" w:eastAsia="fr-CA"/>
        </w:rPr>
      </w:pPr>
    </w:p>
    <w:p w:rsidR="00971277" w:rsidRPr="00971277" w:rsidRDefault="00971277" w:rsidP="00971277">
      <w:pPr>
        <w:pStyle w:val="Codequimarche"/>
        <w:rPr>
          <w:highlight w:val="white"/>
          <w:lang w:val="en-US" w:eastAsia="fr-CA"/>
        </w:rPr>
      </w:pPr>
      <w:r w:rsidRPr="00971277">
        <w:rPr>
          <w:color w:val="0000FF"/>
          <w:highlight w:val="white"/>
          <w:lang w:val="en-US" w:eastAsia="fr-CA"/>
        </w:rPr>
        <w:t>var</w:t>
      </w:r>
      <w:r w:rsidRPr="00971277">
        <w:rPr>
          <w:highlight w:val="white"/>
          <w:lang w:val="en-US" w:eastAsia="fr-CA"/>
        </w:rPr>
        <w:t xml:space="preserve"> </w:t>
      </w:r>
      <w:r w:rsidR="00C00616">
        <w:rPr>
          <w:highlight w:val="white"/>
          <w:lang w:val="en-US"/>
        </w:rPr>
        <w:t>produitParCategorie</w:t>
      </w:r>
      <w:r w:rsidR="00C00616" w:rsidRPr="00FD33B1">
        <w:rPr>
          <w:highlight w:val="white"/>
          <w:lang w:val="en-US"/>
        </w:rPr>
        <w:t xml:space="preserve"> </w:t>
      </w:r>
      <w:r w:rsidRPr="00971277">
        <w:rPr>
          <w:highlight w:val="white"/>
          <w:lang w:val="en-US" w:eastAsia="fr-CA"/>
        </w:rPr>
        <w:t xml:space="preserve">= </w:t>
      </w:r>
      <w:r w:rsidRPr="00971277">
        <w:rPr>
          <w:color w:val="0000FF"/>
          <w:highlight w:val="white"/>
          <w:lang w:val="en-US" w:eastAsia="fr-CA"/>
        </w:rPr>
        <w:t>from</w:t>
      </w:r>
      <w:r w:rsidRPr="00971277">
        <w:rPr>
          <w:highlight w:val="white"/>
          <w:lang w:val="en-US" w:eastAsia="fr-CA"/>
        </w:rPr>
        <w:t xml:space="preserve"> p </w:t>
      </w:r>
      <w:r w:rsidRPr="00971277">
        <w:rPr>
          <w:color w:val="0000FF"/>
          <w:highlight w:val="white"/>
          <w:lang w:val="en-US" w:eastAsia="fr-CA"/>
        </w:rPr>
        <w:t>in</w:t>
      </w:r>
      <w:r w:rsidRPr="00971277">
        <w:rPr>
          <w:highlight w:val="white"/>
          <w:lang w:val="en-US" w:eastAsia="fr-CA"/>
        </w:rPr>
        <w:t xml:space="preserve"> </w:t>
      </w:r>
      <w:r w:rsidR="00C00616" w:rsidRPr="00FD33B1">
        <w:rPr>
          <w:highlight w:val="white"/>
          <w:lang w:val="en-US"/>
        </w:rPr>
        <w:t>context</w:t>
      </w:r>
      <w:r w:rsidR="00C00616">
        <w:rPr>
          <w:highlight w:val="white"/>
          <w:lang w:val="en-US"/>
        </w:rPr>
        <w:t>e</w:t>
      </w:r>
      <w:r w:rsidRPr="00971277">
        <w:rPr>
          <w:highlight w:val="white"/>
          <w:lang w:val="en-US" w:eastAsia="fr-CA"/>
        </w:rPr>
        <w:t>.</w:t>
      </w:r>
      <w:r w:rsidR="00C00616">
        <w:rPr>
          <w:highlight w:val="white"/>
          <w:lang w:val="en-US"/>
        </w:rPr>
        <w:t>Produits</w:t>
      </w:r>
    </w:p>
    <w:p w:rsidR="00971277" w:rsidRPr="00971277" w:rsidRDefault="00971277" w:rsidP="00971277">
      <w:pPr>
        <w:pStyle w:val="Codequimarche"/>
        <w:rPr>
          <w:highlight w:val="white"/>
          <w:lang w:val="en-US" w:eastAsia="fr-CA"/>
        </w:rPr>
      </w:pPr>
      <w:r w:rsidRPr="00971277">
        <w:rPr>
          <w:highlight w:val="white"/>
          <w:lang w:val="en-US" w:eastAsia="fr-CA"/>
        </w:rPr>
        <w:t xml:space="preserve">                          </w:t>
      </w:r>
      <w:r w:rsidRPr="00971277">
        <w:rPr>
          <w:color w:val="0000FF"/>
          <w:highlight w:val="white"/>
          <w:lang w:val="en-US" w:eastAsia="fr-CA"/>
        </w:rPr>
        <w:t>where</w:t>
      </w:r>
      <w:r w:rsidRPr="00971277">
        <w:rPr>
          <w:highlight w:val="white"/>
          <w:lang w:val="en-US" w:eastAsia="fr-CA"/>
        </w:rPr>
        <w:t xml:space="preserve"> p.</w:t>
      </w:r>
      <w:r w:rsidR="001B639B">
        <w:rPr>
          <w:highlight w:val="white"/>
          <w:lang w:val="en-US"/>
        </w:rPr>
        <w:t>Categorie</w:t>
      </w:r>
      <w:r w:rsidRPr="00971277">
        <w:rPr>
          <w:highlight w:val="white"/>
          <w:lang w:val="en-US" w:eastAsia="fr-CA"/>
        </w:rPr>
        <w:t>.</w:t>
      </w:r>
      <w:r w:rsidR="001B639B">
        <w:rPr>
          <w:highlight w:val="white"/>
          <w:lang w:val="en-US" w:eastAsia="fr-CA"/>
        </w:rPr>
        <w:t>Nom</w:t>
      </w:r>
      <w:r w:rsidRPr="00971277">
        <w:rPr>
          <w:highlight w:val="white"/>
          <w:lang w:val="en-US" w:eastAsia="fr-CA"/>
        </w:rPr>
        <w:t xml:space="preserve"> == </w:t>
      </w:r>
      <w:r w:rsidR="00947EED">
        <w:rPr>
          <w:highlight w:val="white"/>
          <w:lang w:val="en-US"/>
        </w:rPr>
        <w:t>categorieSelectionne</w:t>
      </w:r>
    </w:p>
    <w:p w:rsidR="005C4D4D" w:rsidRDefault="00971277" w:rsidP="00971277">
      <w:pPr>
        <w:pStyle w:val="Codequimarche"/>
        <w:rPr>
          <w:lang w:val="en-US" w:eastAsia="fr-CA"/>
        </w:rPr>
      </w:pPr>
      <w:r w:rsidRPr="00971277">
        <w:rPr>
          <w:highlight w:val="white"/>
          <w:lang w:val="en-US" w:eastAsia="fr-CA"/>
        </w:rPr>
        <w:t xml:space="preserve">                          </w:t>
      </w:r>
      <w:r w:rsidRPr="0003222E">
        <w:rPr>
          <w:color w:val="0000FF"/>
          <w:highlight w:val="white"/>
          <w:lang w:val="en-US" w:eastAsia="fr-CA"/>
        </w:rPr>
        <w:t>select</w:t>
      </w:r>
      <w:r w:rsidRPr="0003222E">
        <w:rPr>
          <w:highlight w:val="white"/>
          <w:lang w:val="en-US" w:eastAsia="fr-CA"/>
        </w:rPr>
        <w:t xml:space="preserve"> p;</w:t>
      </w:r>
    </w:p>
    <w:p w:rsidR="00A70D81" w:rsidRDefault="00A70D81" w:rsidP="00A70D81">
      <w:pPr>
        <w:rPr>
          <w:lang w:val="en-US" w:eastAsia="fr-CA"/>
        </w:rPr>
      </w:pPr>
    </w:p>
    <w:p w:rsidR="00C33170" w:rsidRPr="009229E1" w:rsidRDefault="00C33170" w:rsidP="00C33170">
      <w:pPr>
        <w:pStyle w:val="Titre2"/>
        <w:rPr>
          <w:rFonts w:ascii="Arial" w:hAnsi="Arial" w:cs="Arial"/>
          <w:lang w:val="en-US"/>
        </w:rPr>
      </w:pPr>
      <w:bookmarkStart w:id="9" w:name="_Toc477767262"/>
      <w:r>
        <w:rPr>
          <w:rFonts w:ascii="Arial" w:hAnsi="Arial" w:cs="Arial"/>
          <w:lang w:val="en-US"/>
        </w:rPr>
        <w:t>Détection automatique des changements</w:t>
      </w:r>
      <w:bookmarkEnd w:id="9"/>
    </w:p>
    <w:p w:rsidR="00C33170" w:rsidRPr="003E7AE4" w:rsidRDefault="00C33170" w:rsidP="00C33170">
      <w:pPr>
        <w:rPr>
          <w:rFonts w:eastAsiaTheme="majorEastAsia"/>
        </w:rPr>
      </w:pPr>
      <w:r>
        <w:rPr>
          <w:rFonts w:eastAsiaTheme="majorEastAsia"/>
        </w:rPr>
        <w:t>La détection automatique des changements détecte les différences entre la propriété courante et la valeur originale de la propriété lorsque l’entit</w:t>
      </w:r>
      <w:r w:rsidR="00046D84">
        <w:rPr>
          <w:rFonts w:eastAsiaTheme="majorEastAsia"/>
        </w:rPr>
        <w:t xml:space="preserve">é a été interrogée ou attachée. </w:t>
      </w:r>
      <w:r>
        <w:rPr>
          <w:rFonts w:eastAsiaTheme="majorEastAsia"/>
        </w:rPr>
        <w:t xml:space="preserve">Par défaut, Entity Framework détecte les changements </w:t>
      </w:r>
      <w:r w:rsidRPr="003E7AE4">
        <w:rPr>
          <w:rFonts w:eastAsiaTheme="majorEastAsia"/>
        </w:rPr>
        <w:t>automatiquement lorsque les méthodes suivantes sont appelées :</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DbSet.Find</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lastRenderedPageBreak/>
        <w:t>DbSet.Local</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DbSet.Remove</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DbSet.Add</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DbSet.Attach</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DbContext.SaveChanges</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DbContext.GetValidationErrors</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DbContext.Entry</w:t>
      </w:r>
    </w:p>
    <w:p w:rsidR="000627B4" w:rsidRPr="000627B4" w:rsidRDefault="000627B4" w:rsidP="000627B4">
      <w:pPr>
        <w:numPr>
          <w:ilvl w:val="0"/>
          <w:numId w:val="12"/>
        </w:numPr>
        <w:spacing w:before="100" w:beforeAutospacing="1" w:after="100" w:afterAutospacing="1"/>
        <w:jc w:val="left"/>
        <w:rPr>
          <w:lang w:val="en" w:eastAsia="fr-CA"/>
        </w:rPr>
      </w:pPr>
      <w:r w:rsidRPr="000627B4">
        <w:rPr>
          <w:lang w:val="en" w:eastAsia="fr-CA"/>
        </w:rPr>
        <w:t>DbChangeTracker.Entries</w:t>
      </w:r>
    </w:p>
    <w:p w:rsidR="00F1084E" w:rsidRDefault="00C33170" w:rsidP="00C33170">
      <w:pPr>
        <w:rPr>
          <w:rFonts w:eastAsiaTheme="majorEastAsia"/>
        </w:rPr>
      </w:pPr>
      <w:r w:rsidRPr="003E7AE4">
        <w:rPr>
          <w:rFonts w:eastAsiaTheme="majorEastAsia"/>
        </w:rPr>
        <w:t>Il est recommandé de laisser activer</w:t>
      </w:r>
      <w:r>
        <w:rPr>
          <w:rFonts w:eastAsiaTheme="majorEastAsia"/>
        </w:rPr>
        <w:t xml:space="preserve"> cette propriété, mais dans certains cas</w:t>
      </w:r>
      <w:r w:rsidR="00DA7E69">
        <w:rPr>
          <w:rFonts w:eastAsiaTheme="majorEastAsia"/>
        </w:rPr>
        <w:t>, par exemple lorsque l’on appelle de manière répéter la méthode « </w:t>
      </w:r>
      <w:r w:rsidR="009355F1">
        <w:rPr>
          <w:rFonts w:eastAsiaTheme="majorEastAsia"/>
        </w:rPr>
        <w:t>DetectChanges </w:t>
      </w:r>
      <w:r w:rsidR="00DA7E69">
        <w:rPr>
          <w:rFonts w:eastAsiaTheme="majorEastAsia"/>
        </w:rPr>
        <w:t>»</w:t>
      </w:r>
      <w:r w:rsidR="007C3953">
        <w:rPr>
          <w:rFonts w:eastAsiaTheme="majorEastAsia"/>
        </w:rPr>
        <w:t xml:space="preserve"> pour des milliers d’entités</w:t>
      </w:r>
      <w:r w:rsidR="00DA7E69">
        <w:rPr>
          <w:rFonts w:eastAsiaTheme="majorEastAsia"/>
        </w:rPr>
        <w:t>,</w:t>
      </w:r>
      <w:r>
        <w:rPr>
          <w:rFonts w:eastAsiaTheme="majorEastAsia"/>
        </w:rPr>
        <w:t xml:space="preserve"> on peu</w:t>
      </w:r>
      <w:r w:rsidR="00F1084E">
        <w:rPr>
          <w:rFonts w:eastAsiaTheme="majorEastAsia"/>
        </w:rPr>
        <w:t>t la désactiver temporairement.</w:t>
      </w:r>
      <w:r w:rsidR="00046D84">
        <w:rPr>
          <w:rFonts w:eastAsiaTheme="majorEastAsia"/>
        </w:rPr>
        <w:t xml:space="preserve"> </w:t>
      </w:r>
      <w:r w:rsidR="005C7B67">
        <w:rPr>
          <w:rFonts w:eastAsiaTheme="majorEastAsia"/>
        </w:rPr>
        <w:t>La désactivation de</w:t>
      </w:r>
      <w:r w:rsidR="00046D84">
        <w:rPr>
          <w:rFonts w:eastAsiaTheme="majorEastAsia"/>
        </w:rPr>
        <w:t xml:space="preserve"> cette propriété, fait seulement désactiver l’appel à la méthode « DetectChanges ». Mais, si vous n’appelez pas cette méthode manuellement à la bonne place lorsque requis, l’état de l’entité sera incomplet et pourrait amener à la sauvegarde de données non correctes.</w:t>
      </w:r>
    </w:p>
    <w:p w:rsidR="00655356" w:rsidRPr="00AF2ED6" w:rsidRDefault="00655356" w:rsidP="00C33170">
      <w:pPr>
        <w:rPr>
          <w:rFonts w:eastAsiaTheme="majorEastAsia"/>
        </w:rPr>
      </w:pPr>
    </w:p>
    <w:p w:rsidR="00C33170" w:rsidRPr="0003222E" w:rsidRDefault="00C33170" w:rsidP="00C33170">
      <w:pPr>
        <w:rPr>
          <w:rFonts w:eastAsiaTheme="majorEastAsia"/>
          <w:lang w:val="en-US"/>
        </w:rPr>
      </w:pPr>
      <w:r w:rsidRPr="0003222E">
        <w:rPr>
          <w:rFonts w:eastAsiaTheme="majorEastAsia"/>
          <w:lang w:val="en-US"/>
        </w:rPr>
        <w:t>Voici comment:</w:t>
      </w:r>
    </w:p>
    <w:p w:rsidR="00C33170" w:rsidRPr="00FC7897" w:rsidRDefault="00C33170" w:rsidP="00C33170">
      <w:pPr>
        <w:pStyle w:val="Codequimarche"/>
        <w:rPr>
          <w:szCs w:val="18"/>
          <w:highlight w:val="white"/>
          <w:lang w:val="en-US" w:eastAsia="fr-CA"/>
        </w:rPr>
      </w:pPr>
      <w:r w:rsidRPr="00FC7897">
        <w:rPr>
          <w:color w:val="0000FF"/>
          <w:szCs w:val="18"/>
          <w:highlight w:val="white"/>
          <w:lang w:val="en-US" w:eastAsia="fr-CA"/>
        </w:rPr>
        <w:t>using</w:t>
      </w:r>
      <w:r w:rsidRPr="00FC7897">
        <w:rPr>
          <w:szCs w:val="18"/>
          <w:highlight w:val="white"/>
          <w:lang w:val="en-US" w:eastAsia="fr-CA"/>
        </w:rPr>
        <w:t xml:space="preserve"> (</w:t>
      </w:r>
      <w:r w:rsidRPr="00AF2ED6">
        <w:rPr>
          <w:rFonts w:cs="Consolas"/>
          <w:color w:val="2B91AF"/>
          <w:szCs w:val="18"/>
          <w:highlight w:val="white"/>
          <w:lang w:val="en-US" w:eastAsia="fr-CA"/>
        </w:rPr>
        <w:t>ContexteOrm</w:t>
      </w:r>
      <w:r w:rsidRPr="00FC7897">
        <w:rPr>
          <w:szCs w:val="18"/>
          <w:highlight w:val="white"/>
          <w:lang w:val="en-US" w:eastAsia="fr-CA"/>
        </w:rPr>
        <w:t xml:space="preserve"> contexte = </w:t>
      </w:r>
      <w:r w:rsidRPr="00FC7897">
        <w:rPr>
          <w:color w:val="0000FF"/>
          <w:szCs w:val="18"/>
          <w:highlight w:val="white"/>
          <w:lang w:val="en-US" w:eastAsia="fr-CA"/>
        </w:rPr>
        <w:t>new</w:t>
      </w:r>
      <w:r w:rsidRPr="00FC7897">
        <w:rPr>
          <w:szCs w:val="18"/>
          <w:highlight w:val="white"/>
          <w:lang w:val="en-US" w:eastAsia="fr-CA"/>
        </w:rPr>
        <w:t xml:space="preserve"> </w:t>
      </w:r>
      <w:r w:rsidRPr="00AF2ED6">
        <w:rPr>
          <w:rFonts w:cs="Consolas"/>
          <w:color w:val="2B91AF"/>
          <w:szCs w:val="18"/>
          <w:highlight w:val="white"/>
          <w:lang w:val="en-US" w:eastAsia="fr-CA"/>
        </w:rPr>
        <w:t>ContexteOrm</w:t>
      </w:r>
      <w:r w:rsidRPr="00FC7897">
        <w:rPr>
          <w:szCs w:val="18"/>
          <w:highlight w:val="white"/>
          <w:lang w:val="en-US" w:eastAsia="fr-CA"/>
        </w:rPr>
        <w:t>())</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r w:rsidRPr="00FC7897">
        <w:rPr>
          <w:color w:val="0000FF"/>
          <w:szCs w:val="18"/>
          <w:highlight w:val="white"/>
          <w:lang w:val="en-US" w:eastAsia="fr-CA"/>
        </w:rPr>
        <w:t>try</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p>
    <w:p w:rsidR="00C33170" w:rsidRPr="00760559" w:rsidRDefault="00C33170" w:rsidP="00C33170">
      <w:pPr>
        <w:pStyle w:val="Codequimarche"/>
        <w:rPr>
          <w:szCs w:val="18"/>
          <w:highlight w:val="white"/>
          <w:lang w:val="en-US" w:eastAsia="fr-CA"/>
        </w:rPr>
      </w:pPr>
      <w:r w:rsidRPr="00FC7897">
        <w:rPr>
          <w:szCs w:val="18"/>
          <w:highlight w:val="white"/>
          <w:lang w:val="en-US" w:eastAsia="fr-CA"/>
        </w:rPr>
        <w:t xml:space="preserve">         </w:t>
      </w:r>
      <w:r w:rsidRPr="00760559">
        <w:rPr>
          <w:szCs w:val="18"/>
          <w:highlight w:val="white"/>
          <w:lang w:val="en-US" w:eastAsia="fr-CA"/>
        </w:rPr>
        <w:t xml:space="preserve">contexte.Configuration.AutoDetectChangesEnabled = </w:t>
      </w:r>
      <w:r w:rsidRPr="00760559">
        <w:rPr>
          <w:color w:val="0000FF"/>
          <w:szCs w:val="18"/>
          <w:highlight w:val="white"/>
          <w:lang w:val="en-US" w:eastAsia="fr-CA"/>
        </w:rPr>
        <w:t>false</w:t>
      </w:r>
      <w:r w:rsidRPr="00760559">
        <w:rPr>
          <w:szCs w:val="18"/>
          <w:highlight w:val="white"/>
          <w:lang w:val="en-US" w:eastAsia="fr-CA"/>
        </w:rPr>
        <w:t>;</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ab/>
        <w:t xml:space="preserve">  </w:t>
      </w:r>
      <w:r w:rsidRPr="00AF2ED6">
        <w:rPr>
          <w:rFonts w:cs="Consolas"/>
          <w:color w:val="2B91AF"/>
          <w:sz w:val="19"/>
          <w:szCs w:val="19"/>
          <w:highlight w:val="white"/>
          <w:lang w:val="en-US" w:eastAsia="fr-CA"/>
        </w:rPr>
        <w:t>IList</w:t>
      </w:r>
      <w:r w:rsidRPr="00AF2ED6">
        <w:rPr>
          <w:rFonts w:cs="Consolas"/>
          <w:color w:val="000000"/>
          <w:sz w:val="19"/>
          <w:szCs w:val="19"/>
          <w:highlight w:val="white"/>
          <w:lang w:val="en-US" w:eastAsia="fr-CA"/>
        </w:rPr>
        <w:t>&lt;</w:t>
      </w:r>
      <w:r w:rsidRPr="00AF2ED6">
        <w:rPr>
          <w:rFonts w:cs="Consolas"/>
          <w:color w:val="2B91AF"/>
          <w:sz w:val="19"/>
          <w:szCs w:val="19"/>
          <w:highlight w:val="white"/>
          <w:lang w:val="en-US" w:eastAsia="fr-CA"/>
        </w:rPr>
        <w:t>Produit</w:t>
      </w:r>
      <w:r w:rsidRPr="00AF2ED6">
        <w:rPr>
          <w:rFonts w:cs="Consolas"/>
          <w:color w:val="000000"/>
          <w:sz w:val="19"/>
          <w:szCs w:val="19"/>
          <w:highlight w:val="white"/>
          <w:lang w:val="en-US" w:eastAsia="fr-CA"/>
        </w:rPr>
        <w:t xml:space="preserve">&gt; </w:t>
      </w:r>
      <w:r>
        <w:rPr>
          <w:szCs w:val="18"/>
          <w:highlight w:val="white"/>
          <w:lang w:val="en-US" w:eastAsia="fr-CA"/>
        </w:rPr>
        <w:t xml:space="preserve">produits = </w:t>
      </w:r>
      <w:r w:rsidRPr="00760559">
        <w:rPr>
          <w:szCs w:val="18"/>
          <w:highlight w:val="white"/>
          <w:lang w:val="en-US" w:eastAsia="fr-CA"/>
        </w:rPr>
        <w:t>contexte</w:t>
      </w:r>
      <w:r w:rsidRPr="00AF2ED6">
        <w:rPr>
          <w:rFonts w:cs="Consolas"/>
          <w:color w:val="000000"/>
          <w:szCs w:val="18"/>
          <w:highlight w:val="white"/>
          <w:lang w:val="en-US" w:eastAsia="fr-CA"/>
        </w:rPr>
        <w:t>.Produit.ToList();</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w:t>
      </w:r>
      <w:r w:rsidRPr="00760559">
        <w:rPr>
          <w:color w:val="0000FF"/>
          <w:szCs w:val="18"/>
          <w:highlight w:val="white"/>
          <w:lang w:val="en-US" w:eastAsia="fr-CA"/>
        </w:rPr>
        <w:t>foreach</w:t>
      </w:r>
      <w:r w:rsidRPr="00760559">
        <w:rPr>
          <w:szCs w:val="18"/>
          <w:highlight w:val="white"/>
          <w:lang w:val="en-US" w:eastAsia="fr-CA"/>
        </w:rPr>
        <w:t xml:space="preserve"> (</w:t>
      </w:r>
      <w:r w:rsidRPr="00760559">
        <w:rPr>
          <w:color w:val="0000FF"/>
          <w:szCs w:val="18"/>
          <w:highlight w:val="white"/>
          <w:lang w:val="en-US" w:eastAsia="fr-CA"/>
        </w:rPr>
        <w:t>var</w:t>
      </w:r>
      <w:r w:rsidRPr="00760559">
        <w:rPr>
          <w:szCs w:val="18"/>
          <w:highlight w:val="white"/>
          <w:lang w:val="en-US" w:eastAsia="fr-CA"/>
        </w:rPr>
        <w:t xml:space="preserve"> produit </w:t>
      </w:r>
      <w:r w:rsidRPr="00760559">
        <w:rPr>
          <w:color w:val="0000FF"/>
          <w:szCs w:val="18"/>
          <w:highlight w:val="white"/>
          <w:lang w:val="en-US" w:eastAsia="fr-CA"/>
        </w:rPr>
        <w:t>in</w:t>
      </w:r>
      <w:r w:rsidRPr="00760559">
        <w:rPr>
          <w:szCs w:val="18"/>
          <w:highlight w:val="white"/>
          <w:lang w:val="en-US" w:eastAsia="fr-CA"/>
        </w:rPr>
        <w:t xml:space="preserve"> produits)</w:t>
      </w:r>
      <w:r>
        <w:rPr>
          <w:szCs w:val="18"/>
          <w:highlight w:val="white"/>
          <w:lang w:val="en-US" w:eastAsia="fr-CA"/>
        </w:rPr>
        <w:t>;</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contexte.Produit.Add(produit);</w:t>
      </w:r>
    </w:p>
    <w:p w:rsidR="00C33170" w:rsidRPr="00760559" w:rsidRDefault="00C33170" w:rsidP="00C33170">
      <w:pPr>
        <w:pStyle w:val="Codequimarche"/>
        <w:rPr>
          <w:szCs w:val="18"/>
          <w:highlight w:val="white"/>
          <w:lang w:val="en-US" w:eastAsia="fr-CA"/>
        </w:rPr>
      </w:pPr>
      <w:r w:rsidRPr="00760559">
        <w:rPr>
          <w:szCs w:val="18"/>
          <w:highlight w:val="white"/>
          <w:lang w:val="en-US" w:eastAsia="fr-CA"/>
        </w:rPr>
        <w:t xml:space="preserve">         }</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r w:rsidRPr="00FC7897">
        <w:rPr>
          <w:color w:val="0000FF"/>
          <w:szCs w:val="18"/>
          <w:highlight w:val="white"/>
          <w:lang w:val="en-US" w:eastAsia="fr-CA"/>
        </w:rPr>
        <w:t>finally</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contexte.Configuration.AutoDetectChangesEnabled = </w:t>
      </w:r>
      <w:r w:rsidRPr="00FC7897">
        <w:rPr>
          <w:color w:val="0000FF"/>
          <w:szCs w:val="18"/>
          <w:highlight w:val="white"/>
          <w:lang w:val="en-US" w:eastAsia="fr-CA"/>
        </w:rPr>
        <w:t>true</w:t>
      </w:r>
      <w:r w:rsidRPr="00FC7897">
        <w:rPr>
          <w:szCs w:val="18"/>
          <w:highlight w:val="white"/>
          <w:lang w:val="en-US" w:eastAsia="fr-CA"/>
        </w:rPr>
        <w:t>;</w:t>
      </w:r>
    </w:p>
    <w:p w:rsidR="00C33170" w:rsidRPr="00FC7897" w:rsidRDefault="00C33170" w:rsidP="00C33170">
      <w:pPr>
        <w:pStyle w:val="Codequimarche"/>
        <w:rPr>
          <w:szCs w:val="18"/>
          <w:highlight w:val="white"/>
          <w:lang w:val="en-US" w:eastAsia="fr-CA"/>
        </w:rPr>
      </w:pPr>
      <w:r w:rsidRPr="00FC7897">
        <w:rPr>
          <w:szCs w:val="18"/>
          <w:highlight w:val="white"/>
          <w:lang w:val="en-US" w:eastAsia="fr-CA"/>
        </w:rPr>
        <w:t xml:space="preserve">     }</w:t>
      </w:r>
    </w:p>
    <w:p w:rsidR="00C33170" w:rsidRDefault="00C33170" w:rsidP="00C33170">
      <w:pPr>
        <w:pStyle w:val="Codequimarche"/>
        <w:rPr>
          <w:szCs w:val="18"/>
          <w:lang w:eastAsia="fr-CA"/>
        </w:rPr>
      </w:pPr>
      <w:r w:rsidRPr="00FC7897">
        <w:rPr>
          <w:szCs w:val="18"/>
          <w:highlight w:val="white"/>
          <w:lang w:eastAsia="fr-CA"/>
        </w:rPr>
        <w:t>}</w:t>
      </w:r>
    </w:p>
    <w:p w:rsidR="00A70D81" w:rsidRPr="00FC7897" w:rsidRDefault="00A70D81" w:rsidP="00A70D81">
      <w:pPr>
        <w:rPr>
          <w:rFonts w:eastAsiaTheme="majorEastAsia"/>
        </w:rPr>
      </w:pPr>
    </w:p>
    <w:p w:rsidR="00E432FA" w:rsidRDefault="009A473C" w:rsidP="00CE0DE5">
      <w:pPr>
        <w:pStyle w:val="Titre2"/>
        <w:rPr>
          <w:rFonts w:ascii="Arial" w:hAnsi="Arial" w:cs="Arial"/>
        </w:rPr>
      </w:pPr>
      <w:bookmarkStart w:id="10" w:name="_Toc477767263"/>
      <w:r>
        <w:rPr>
          <w:rFonts w:ascii="Arial" w:hAnsi="Arial" w:cs="Arial"/>
        </w:rPr>
        <w:t xml:space="preserve">Vues </w:t>
      </w:r>
      <w:r w:rsidR="00255589">
        <w:rPr>
          <w:rFonts w:ascii="Arial" w:hAnsi="Arial" w:cs="Arial"/>
        </w:rPr>
        <w:t>pré-générées</w:t>
      </w:r>
      <w:bookmarkEnd w:id="10"/>
    </w:p>
    <w:p w:rsidR="005F699C" w:rsidRDefault="000675E2" w:rsidP="002D2AA9">
      <w:r>
        <w:t>« </w:t>
      </w:r>
      <w:r w:rsidR="004D782E">
        <w:t>Les vues de mappage sont des représentations exécutables des transformations spécifiées dans le mappage pour les jeux d’entités et les associations.</w:t>
      </w:r>
      <w:r>
        <w:t> »</w:t>
      </w:r>
      <w:r>
        <w:rPr>
          <w:rStyle w:val="Appelnotedebasdep"/>
        </w:rPr>
        <w:footnoteReference w:id="1"/>
      </w:r>
      <w:r w:rsidR="004D782E">
        <w:t xml:space="preserve"> </w:t>
      </w:r>
      <w:r w:rsidR="005F699C">
        <w:t xml:space="preserve">C’est-à-dire qu’elle contient (lors de l’exécution), une représentation abstraite de la base de données. </w:t>
      </w:r>
      <w:r w:rsidR="004D782E">
        <w:t xml:space="preserve">Lors de la génération d’affichage </w:t>
      </w:r>
      <w:r w:rsidR="000D3FFD">
        <w:t>c</w:t>
      </w:r>
      <w:r w:rsidR="00467CE5">
        <w:t>es</w:t>
      </w:r>
      <w:r w:rsidR="000D3FFD">
        <w:t xml:space="preserve"> vue</w:t>
      </w:r>
      <w:r w:rsidR="00467CE5">
        <w:t>s</w:t>
      </w:r>
      <w:r w:rsidR="000D3FFD">
        <w:t xml:space="preserve"> sont générées et validées, ce qui peut être coû</w:t>
      </w:r>
      <w:r w:rsidR="006A6255">
        <w:t>teux</w:t>
      </w:r>
      <w:r w:rsidR="000D3FFD">
        <w:t xml:space="preserve"> dépendamment de la grosseur du modèle, sa complexité et sa façon dont </w:t>
      </w:r>
      <w:r w:rsidR="003F3867">
        <w:t>il</w:t>
      </w:r>
      <w:r w:rsidR="000D3FFD">
        <w:t xml:space="preserve"> </w:t>
      </w:r>
      <w:r w:rsidR="002104D7">
        <w:t>est</w:t>
      </w:r>
      <w:r w:rsidR="000D3FFD">
        <w:t xml:space="preserve"> interconnecté.</w:t>
      </w:r>
      <w:r w:rsidR="00F30666">
        <w:t xml:space="preserve"> </w:t>
      </w:r>
      <w:r w:rsidR="007325E8">
        <w:t>C’est une partie significative du coût d’exécution lors de la première requ</w:t>
      </w:r>
      <w:r w:rsidR="00C6548F">
        <w:t>ê</w:t>
      </w:r>
      <w:r w:rsidR="00F1334B">
        <w:t>te</w:t>
      </w:r>
      <w:r w:rsidR="007325E8">
        <w:t>.</w:t>
      </w:r>
    </w:p>
    <w:p w:rsidR="004D782E" w:rsidRDefault="00C22640" w:rsidP="002D2AA9">
      <w:r>
        <w:t>Vous pouvez</w:t>
      </w:r>
      <w:r w:rsidR="009A209A">
        <w:t xml:space="preserve"> donc</w:t>
      </w:r>
      <w:r w:rsidR="00F30666">
        <w:t xml:space="preserve"> </w:t>
      </w:r>
      <w:r w:rsidR="00723EE9">
        <w:t xml:space="preserve">utiliser </w:t>
      </w:r>
      <w:r w:rsidR="00C971C7">
        <w:t>l’outil</w:t>
      </w:r>
      <w:r w:rsidR="00723EE9">
        <w:t xml:space="preserve"> « EF Power Tools »</w:t>
      </w:r>
      <w:r w:rsidR="00F30666">
        <w:t xml:space="preserve"> </w:t>
      </w:r>
      <w:r w:rsidR="00723EE9">
        <w:t xml:space="preserve">pour faire </w:t>
      </w:r>
      <w:r w:rsidR="00F30666">
        <w:t>la pré génération des vues.</w:t>
      </w:r>
      <w:r w:rsidR="000106C2">
        <w:t xml:space="preserve"> Cette pré génération déplace le coût de la génération d’affichage à la compilation au lieu de l’exécution. Donc</w:t>
      </w:r>
      <w:r w:rsidR="00CD7D6E">
        <w:t>,</w:t>
      </w:r>
      <w:r w:rsidR="000106C2">
        <w:t xml:space="preserve"> </w:t>
      </w:r>
      <w:r w:rsidR="001053EF">
        <w:t>ceci</w:t>
      </w:r>
      <w:r w:rsidR="00061CAA">
        <w:t xml:space="preserve"> améliore la performance lors du</w:t>
      </w:r>
      <w:r w:rsidR="000106C2">
        <w:t xml:space="preserve"> démarrage.</w:t>
      </w:r>
    </w:p>
    <w:p w:rsidR="00A70D81" w:rsidRDefault="00A70D81" w:rsidP="002D2AA9"/>
    <w:p w:rsidR="003F295C" w:rsidRPr="00426EB5" w:rsidRDefault="00ED563D" w:rsidP="00CE0DE5">
      <w:pPr>
        <w:pStyle w:val="Titre2"/>
        <w:rPr>
          <w:rFonts w:ascii="Arial" w:hAnsi="Arial" w:cs="Arial"/>
        </w:rPr>
      </w:pPr>
      <w:bookmarkStart w:id="11" w:name="_Toc477767264"/>
      <w:r>
        <w:rPr>
          <w:rFonts w:ascii="Arial" w:hAnsi="Arial" w:cs="Arial"/>
        </w:rPr>
        <w:lastRenderedPageBreak/>
        <w:t>Pagination</w:t>
      </w:r>
      <w:bookmarkEnd w:id="11"/>
    </w:p>
    <w:p w:rsidR="003F295C" w:rsidRDefault="00442916" w:rsidP="002D2AA9">
      <w:r>
        <w:t>I</w:t>
      </w:r>
      <w:r w:rsidR="00BD758A">
        <w:t>l est possible de faire</w:t>
      </w:r>
      <w:r>
        <w:t xml:space="preserve"> la pagination</w:t>
      </w:r>
      <w:r w:rsidR="00BD758A">
        <w:t xml:space="preserve"> directement dans la requête LINQ. Par contre, il faut </w:t>
      </w:r>
      <w:r w:rsidR="005A3C38">
        <w:t>s’assurer d’</w:t>
      </w:r>
      <w:r w:rsidR="00BD758A">
        <w:t xml:space="preserve">utiliser les expressions lambda dans le « Skip » et le « Take » </w:t>
      </w:r>
      <w:r w:rsidR="00CF149C">
        <w:t>et de référencer « System.Data.Entity ».</w:t>
      </w:r>
    </w:p>
    <w:p w:rsidR="00655356" w:rsidRDefault="00655356" w:rsidP="002D2AA9"/>
    <w:p w:rsidR="00BF1BEE" w:rsidRDefault="00BF1BEE" w:rsidP="002D2AA9">
      <w:r>
        <w:t>Avec expressions lambda :</w:t>
      </w:r>
    </w:p>
    <w:p w:rsidR="00C638D3" w:rsidRPr="00AF2ED6" w:rsidRDefault="00262C87" w:rsidP="00262C87">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w:t>
      </w:r>
      <w:r w:rsidR="00C638D3" w:rsidRPr="00AF2ED6">
        <w:rPr>
          <w:szCs w:val="18"/>
          <w:highlight w:val="white"/>
          <w:lang w:eastAsia="fr-CA"/>
        </w:rPr>
        <w:t>taillePage = 25;</w:t>
      </w:r>
    </w:p>
    <w:p w:rsidR="00262C87" w:rsidRPr="00AF2ED6" w:rsidRDefault="00892024" w:rsidP="00262C87">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w:t>
      </w:r>
      <w:r w:rsidR="00C638D3" w:rsidRPr="00AF2ED6">
        <w:rPr>
          <w:szCs w:val="18"/>
          <w:highlight w:val="white"/>
          <w:lang w:eastAsia="fr-CA"/>
        </w:rPr>
        <w:t>pageDepart</w:t>
      </w:r>
      <w:r w:rsidR="00262C87" w:rsidRPr="00AF2ED6">
        <w:rPr>
          <w:szCs w:val="18"/>
          <w:highlight w:val="white"/>
          <w:lang w:eastAsia="fr-CA"/>
        </w:rPr>
        <w:t>Index = 1;</w:t>
      </w:r>
    </w:p>
    <w:p w:rsidR="00262C87" w:rsidRPr="00AF2ED6" w:rsidRDefault="00262C87" w:rsidP="00262C87">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result</w:t>
      </w:r>
      <w:r w:rsidR="00C638D3" w:rsidRPr="00AF2ED6">
        <w:rPr>
          <w:szCs w:val="18"/>
          <w:highlight w:val="white"/>
          <w:lang w:eastAsia="fr-CA"/>
        </w:rPr>
        <w:t>atA</w:t>
      </w:r>
      <w:r w:rsidR="00A73EBA" w:rsidRPr="00AF2ED6">
        <w:rPr>
          <w:szCs w:val="18"/>
          <w:highlight w:val="white"/>
          <w:lang w:eastAsia="fr-CA"/>
        </w:rPr>
        <w:t>Passer</w:t>
      </w:r>
      <w:r w:rsidRPr="00AF2ED6">
        <w:rPr>
          <w:szCs w:val="18"/>
          <w:highlight w:val="white"/>
          <w:lang w:eastAsia="fr-CA"/>
        </w:rPr>
        <w:t xml:space="preserve"> = </w:t>
      </w:r>
      <w:r w:rsidR="00C638D3" w:rsidRPr="00AF2ED6">
        <w:rPr>
          <w:szCs w:val="18"/>
          <w:highlight w:val="white"/>
          <w:lang w:eastAsia="fr-CA"/>
        </w:rPr>
        <w:t xml:space="preserve">taillePage </w:t>
      </w:r>
      <w:r w:rsidRPr="00AF2ED6">
        <w:rPr>
          <w:szCs w:val="18"/>
          <w:highlight w:val="white"/>
          <w:lang w:eastAsia="fr-CA"/>
        </w:rPr>
        <w:t xml:space="preserve">* </w:t>
      </w:r>
      <w:r w:rsidR="00C638D3" w:rsidRPr="00AF2ED6">
        <w:rPr>
          <w:szCs w:val="18"/>
          <w:highlight w:val="white"/>
          <w:lang w:eastAsia="fr-CA"/>
        </w:rPr>
        <w:t>pageDepartIndex</w:t>
      </w:r>
      <w:r w:rsidRPr="00AF2ED6">
        <w:rPr>
          <w:szCs w:val="18"/>
          <w:highlight w:val="white"/>
          <w:lang w:eastAsia="fr-CA"/>
        </w:rPr>
        <w:t>;</w:t>
      </w:r>
    </w:p>
    <w:p w:rsidR="00262C87" w:rsidRPr="00AF2ED6" w:rsidRDefault="00494AAE" w:rsidP="00262C87">
      <w:pPr>
        <w:pStyle w:val="Codequimarche"/>
        <w:rPr>
          <w:szCs w:val="18"/>
          <w:highlight w:val="white"/>
          <w:lang w:eastAsia="fr-CA"/>
        </w:rPr>
      </w:pPr>
      <w:r w:rsidRPr="00494AAE">
        <w:rPr>
          <w:rFonts w:cs="Consolas"/>
          <w:color w:val="2B91AF"/>
          <w:szCs w:val="18"/>
          <w:highlight w:val="white"/>
          <w:lang w:eastAsia="fr-CA"/>
        </w:rPr>
        <w:t>Client</w:t>
      </w:r>
      <w:r w:rsidRPr="00AF2ED6">
        <w:rPr>
          <w:szCs w:val="18"/>
          <w:highlight w:val="white"/>
          <w:lang w:eastAsia="fr-CA"/>
        </w:rPr>
        <w:t xml:space="preserve"> </w:t>
      </w:r>
      <w:r w:rsidR="00892024" w:rsidRPr="00AF2ED6">
        <w:rPr>
          <w:szCs w:val="18"/>
          <w:highlight w:val="white"/>
          <w:lang w:eastAsia="fr-CA"/>
        </w:rPr>
        <w:t>client</w:t>
      </w:r>
      <w:r w:rsidR="00262C87" w:rsidRPr="00AF2ED6">
        <w:rPr>
          <w:szCs w:val="18"/>
          <w:highlight w:val="white"/>
          <w:lang w:eastAsia="fr-CA"/>
        </w:rPr>
        <w:t xml:space="preserve"> = </w:t>
      </w:r>
      <w:r w:rsidR="00262C87" w:rsidRPr="00AF2ED6">
        <w:rPr>
          <w:color w:val="0000FF"/>
          <w:szCs w:val="18"/>
          <w:highlight w:val="white"/>
          <w:lang w:eastAsia="fr-CA"/>
        </w:rPr>
        <w:t>new</w:t>
      </w:r>
      <w:r w:rsidR="00262C87" w:rsidRPr="00AF2ED6">
        <w:rPr>
          <w:szCs w:val="18"/>
          <w:highlight w:val="white"/>
          <w:lang w:eastAsia="fr-CA"/>
        </w:rPr>
        <w:t xml:space="preserve"> </w:t>
      </w:r>
      <w:r w:rsidRPr="00494AAE">
        <w:rPr>
          <w:rFonts w:cs="Consolas"/>
          <w:color w:val="2B91AF"/>
          <w:szCs w:val="18"/>
          <w:highlight w:val="white"/>
          <w:lang w:eastAsia="fr-CA"/>
        </w:rPr>
        <w:t>Client</w:t>
      </w:r>
      <w:r w:rsidR="00262C87" w:rsidRPr="00AF2ED6">
        <w:rPr>
          <w:szCs w:val="18"/>
          <w:highlight w:val="white"/>
          <w:lang w:eastAsia="fr-CA"/>
        </w:rPr>
        <w:t>();</w:t>
      </w:r>
    </w:p>
    <w:p w:rsidR="00262C87" w:rsidRPr="00AF2ED6" w:rsidRDefault="00262C87" w:rsidP="00262C87">
      <w:pPr>
        <w:pStyle w:val="Codequimarche"/>
        <w:rPr>
          <w:szCs w:val="18"/>
          <w:highlight w:val="white"/>
          <w:lang w:eastAsia="fr-CA"/>
        </w:rPr>
      </w:pPr>
    </w:p>
    <w:p w:rsidR="00262C87" w:rsidRPr="00AF2ED6" w:rsidRDefault="00262C87" w:rsidP="00262C87">
      <w:pPr>
        <w:pStyle w:val="Codequimarche"/>
        <w:rPr>
          <w:szCs w:val="18"/>
          <w:highlight w:val="white"/>
          <w:lang w:eastAsia="fr-CA"/>
        </w:rPr>
      </w:pPr>
      <w:r w:rsidRPr="00AF2ED6">
        <w:rPr>
          <w:color w:val="2B91AF"/>
          <w:szCs w:val="18"/>
          <w:highlight w:val="white"/>
          <w:lang w:eastAsia="fr-CA"/>
        </w:rPr>
        <w:t>List</w:t>
      </w:r>
      <w:r w:rsidRPr="00AF2ED6">
        <w:rPr>
          <w:szCs w:val="18"/>
          <w:highlight w:val="white"/>
          <w:lang w:eastAsia="fr-CA"/>
        </w:rPr>
        <w:t>&lt;</w:t>
      </w:r>
      <w:r w:rsidR="00494AAE" w:rsidRPr="00494AAE">
        <w:rPr>
          <w:rFonts w:cs="Consolas"/>
          <w:color w:val="2B91AF"/>
          <w:szCs w:val="18"/>
          <w:highlight w:val="white"/>
          <w:lang w:eastAsia="fr-CA"/>
        </w:rPr>
        <w:t>Client</w:t>
      </w:r>
      <w:r w:rsidRPr="00AF2ED6">
        <w:rPr>
          <w:szCs w:val="18"/>
          <w:highlight w:val="white"/>
          <w:lang w:eastAsia="fr-CA"/>
        </w:rPr>
        <w:t xml:space="preserve">&gt; </w:t>
      </w:r>
      <w:r w:rsidR="00892024" w:rsidRPr="00AF2ED6">
        <w:rPr>
          <w:szCs w:val="18"/>
          <w:highlight w:val="white"/>
          <w:lang w:eastAsia="fr-CA"/>
        </w:rPr>
        <w:t>clients</w:t>
      </w:r>
      <w:r w:rsidRPr="00AF2ED6">
        <w:rPr>
          <w:szCs w:val="18"/>
          <w:highlight w:val="white"/>
          <w:lang w:eastAsia="fr-CA"/>
        </w:rPr>
        <w:t xml:space="preserve"> = </w:t>
      </w:r>
      <w:r w:rsidR="00892024" w:rsidRPr="00AF2ED6">
        <w:rPr>
          <w:szCs w:val="18"/>
          <w:highlight w:val="white"/>
          <w:lang w:eastAsia="fr-CA"/>
        </w:rPr>
        <w:t>client</w:t>
      </w:r>
      <w:r w:rsidRPr="00AF2ED6">
        <w:rPr>
          <w:szCs w:val="18"/>
          <w:highlight w:val="white"/>
          <w:lang w:eastAsia="fr-CA"/>
        </w:rPr>
        <w:t>Context.</w:t>
      </w:r>
      <w:r w:rsidR="00892024" w:rsidRPr="00AF2ED6">
        <w:rPr>
          <w:szCs w:val="18"/>
          <w:highlight w:val="white"/>
          <w:lang w:eastAsia="fr-CA"/>
        </w:rPr>
        <w:t>Client</w:t>
      </w:r>
    </w:p>
    <w:p w:rsidR="00262C87" w:rsidRPr="00494AAE" w:rsidRDefault="00262C87" w:rsidP="00262C87">
      <w:pPr>
        <w:pStyle w:val="Codequimarche"/>
        <w:rPr>
          <w:szCs w:val="18"/>
          <w:highlight w:val="white"/>
          <w:lang w:val="en-US" w:eastAsia="fr-CA"/>
        </w:rPr>
      </w:pPr>
      <w:r w:rsidRPr="00494AAE">
        <w:rPr>
          <w:szCs w:val="18"/>
          <w:highlight w:val="white"/>
          <w:lang w:val="en-US" w:eastAsia="fr-CA"/>
        </w:rPr>
        <w:t xml:space="preserve">.Skip(() =&gt; </w:t>
      </w:r>
      <w:r w:rsidR="00A73EBA" w:rsidRPr="00494AAE">
        <w:rPr>
          <w:szCs w:val="18"/>
          <w:highlight w:val="white"/>
          <w:lang w:val="en-US" w:eastAsia="fr-CA"/>
        </w:rPr>
        <w:t>resultatAPasser</w:t>
      </w:r>
      <w:r w:rsidRPr="00494AAE">
        <w:rPr>
          <w:szCs w:val="18"/>
          <w:highlight w:val="white"/>
          <w:lang w:val="en-US" w:eastAsia="fr-CA"/>
        </w:rPr>
        <w:t>)</w:t>
      </w:r>
    </w:p>
    <w:p w:rsidR="00262C87" w:rsidRPr="00AF2ED6" w:rsidRDefault="00262C87" w:rsidP="00262C87">
      <w:pPr>
        <w:pStyle w:val="Codequimarche"/>
        <w:rPr>
          <w:szCs w:val="18"/>
          <w:highlight w:val="white"/>
          <w:lang w:val="en-US" w:eastAsia="fr-CA"/>
        </w:rPr>
      </w:pPr>
      <w:r w:rsidRPr="00AF2ED6">
        <w:rPr>
          <w:szCs w:val="18"/>
          <w:highlight w:val="white"/>
          <w:lang w:val="en-US" w:eastAsia="fr-CA"/>
        </w:rPr>
        <w:t xml:space="preserve">.Take(() =&gt; </w:t>
      </w:r>
      <w:r w:rsidR="00A73EBA" w:rsidRPr="00494AAE">
        <w:rPr>
          <w:szCs w:val="18"/>
          <w:highlight w:val="white"/>
          <w:lang w:val="en-US" w:eastAsia="fr-CA"/>
        </w:rPr>
        <w:t>taillePage</w:t>
      </w:r>
      <w:r w:rsidRPr="00AF2ED6">
        <w:rPr>
          <w:szCs w:val="18"/>
          <w:highlight w:val="white"/>
          <w:lang w:val="en-US" w:eastAsia="fr-CA"/>
        </w:rPr>
        <w:t>)</w:t>
      </w:r>
    </w:p>
    <w:p w:rsidR="002D2AA9" w:rsidRPr="00AF2ED6" w:rsidRDefault="00262C87" w:rsidP="00262C87">
      <w:pPr>
        <w:pStyle w:val="Codequimarche"/>
        <w:rPr>
          <w:szCs w:val="18"/>
          <w:lang w:val="en-US" w:eastAsia="fr-CA"/>
        </w:rPr>
      </w:pPr>
      <w:r w:rsidRPr="00AF2ED6">
        <w:rPr>
          <w:szCs w:val="18"/>
          <w:highlight w:val="white"/>
          <w:lang w:val="en-US" w:eastAsia="fr-CA"/>
        </w:rPr>
        <w:t>.ToList();</w:t>
      </w:r>
    </w:p>
    <w:p w:rsidR="00984A41" w:rsidRDefault="00984A41" w:rsidP="002D2AA9">
      <w:pPr>
        <w:rPr>
          <w:lang w:val="en-US"/>
        </w:rPr>
      </w:pPr>
    </w:p>
    <w:p w:rsidR="0041569F" w:rsidRPr="00906F44" w:rsidRDefault="00AD762B" w:rsidP="00906F44">
      <w:pPr>
        <w:rPr>
          <w:lang w:val="en-US"/>
        </w:rPr>
      </w:pPr>
      <w:r>
        <w:rPr>
          <w:lang w:val="en-US"/>
        </w:rPr>
        <w:t>Requête SQL</w:t>
      </w:r>
      <w:r w:rsidR="00C7065B">
        <w:rPr>
          <w:lang w:val="en-US"/>
        </w:rPr>
        <w:t xml:space="preserve"> générée</w:t>
      </w:r>
      <w:r>
        <w:rPr>
          <w:lang w:val="en-US"/>
        </w:rPr>
        <w:t>:</w:t>
      </w:r>
    </w:p>
    <w:p w:rsidR="0041569F" w:rsidRPr="0041569F" w:rsidRDefault="0041569F" w:rsidP="0041569F">
      <w:pPr>
        <w:pStyle w:val="Codequimarche"/>
        <w:jc w:val="left"/>
        <w:rPr>
          <w:color w:val="008080"/>
          <w:highlight w:val="white"/>
          <w:lang w:val="en-US" w:eastAsia="fr-CA"/>
        </w:rPr>
      </w:pPr>
      <w:r w:rsidRPr="0041569F">
        <w:rPr>
          <w:color w:val="008080"/>
          <w:highlight w:val="white"/>
          <w:lang w:val="en-US" w:eastAsia="fr-CA"/>
        </w:rPr>
        <w:t xml:space="preserve">SELECT </w:t>
      </w:r>
      <w:r w:rsidRPr="0041569F">
        <w:rPr>
          <w:highlight w:val="white"/>
          <w:lang w:val="en-US" w:eastAsia="fr-CA"/>
        </w:rPr>
        <w:t>*</w:t>
      </w:r>
      <w:r w:rsidRPr="0041569F">
        <w:rPr>
          <w:color w:val="008080"/>
          <w:highlight w:val="white"/>
          <w:lang w:val="en-US" w:eastAsia="fr-CA"/>
        </w:rPr>
        <w:t xml:space="preserve"> </w:t>
      </w:r>
    </w:p>
    <w:p w:rsidR="0041569F" w:rsidRPr="0041569F" w:rsidRDefault="0041569F" w:rsidP="0041569F">
      <w:pPr>
        <w:pStyle w:val="Codequimarche"/>
        <w:jc w:val="left"/>
        <w:rPr>
          <w:color w:val="008080"/>
          <w:highlight w:val="white"/>
          <w:lang w:val="en-US" w:eastAsia="fr-CA"/>
        </w:rPr>
      </w:pPr>
      <w:r>
        <w:rPr>
          <w:color w:val="008080"/>
          <w:highlight w:val="white"/>
          <w:lang w:val="en-US" w:eastAsia="fr-CA"/>
        </w:rPr>
        <w:t xml:space="preserve">  </w:t>
      </w:r>
      <w:r w:rsidRPr="0041569F">
        <w:rPr>
          <w:color w:val="008080"/>
          <w:highlight w:val="white"/>
          <w:lang w:val="en-US" w:eastAsia="fr-CA"/>
        </w:rPr>
        <w:t xml:space="preserve">FROM </w:t>
      </w:r>
      <w:r w:rsidRPr="0041569F">
        <w:rPr>
          <w:highlight w:val="white"/>
          <w:lang w:val="en-US" w:eastAsia="fr-CA"/>
        </w:rPr>
        <w:t>(</w:t>
      </w:r>
      <w:r w:rsidRPr="0041569F">
        <w:rPr>
          <w:color w:val="008080"/>
          <w:highlight w:val="white"/>
          <w:lang w:val="en-US" w:eastAsia="fr-CA"/>
        </w:rPr>
        <w:t xml:space="preserve"> </w:t>
      </w:r>
    </w:p>
    <w:p w:rsidR="002B4391" w:rsidRDefault="0041569F" w:rsidP="0041569F">
      <w:pPr>
        <w:pStyle w:val="Codequimarche"/>
        <w:jc w:val="left"/>
        <w:rPr>
          <w:highlight w:val="white"/>
          <w:lang w:val="en-US" w:eastAsia="fr-CA"/>
        </w:rPr>
      </w:pPr>
      <w:r>
        <w:rPr>
          <w:color w:val="008080"/>
          <w:highlight w:val="white"/>
          <w:lang w:val="en-US" w:eastAsia="fr-CA"/>
        </w:rPr>
        <w:t xml:space="preserve">         </w:t>
      </w:r>
      <w:r w:rsidRPr="0041569F">
        <w:rPr>
          <w:color w:val="008080"/>
          <w:highlight w:val="white"/>
          <w:lang w:val="en-US" w:eastAsia="fr-CA"/>
        </w:rPr>
        <w:t xml:space="preserve">SELECT </w:t>
      </w:r>
      <w:r w:rsidRPr="0041569F">
        <w:rPr>
          <w:highlight w:val="white"/>
          <w:lang w:val="en-US" w:eastAsia="fr-CA"/>
        </w:rPr>
        <w:t xml:space="preserve">"Extent1"."ID" </w:t>
      </w:r>
      <w:r w:rsidRPr="0041569F">
        <w:rPr>
          <w:color w:val="008080"/>
          <w:highlight w:val="white"/>
          <w:lang w:val="en-US" w:eastAsia="fr-CA"/>
        </w:rPr>
        <w:t xml:space="preserve">AS </w:t>
      </w:r>
      <w:r w:rsidRPr="0041569F">
        <w:rPr>
          <w:highlight w:val="white"/>
          <w:lang w:val="en-US" w:eastAsia="fr-CA"/>
        </w:rPr>
        <w:t xml:space="preserve">"ID", </w:t>
      </w:r>
    </w:p>
    <w:p w:rsidR="0041569F" w:rsidRDefault="002B4391" w:rsidP="0041569F">
      <w:pPr>
        <w:pStyle w:val="Codequimarche"/>
        <w:jc w:val="left"/>
        <w:rPr>
          <w:highlight w:val="white"/>
          <w:lang w:val="en-US" w:eastAsia="fr-CA"/>
        </w:rPr>
      </w:pPr>
      <w:r>
        <w:rPr>
          <w:highlight w:val="white"/>
          <w:lang w:val="en-US" w:eastAsia="fr-CA"/>
        </w:rPr>
        <w:t xml:space="preserve">                </w:t>
      </w:r>
      <w:r w:rsidR="0041569F" w:rsidRPr="0041569F">
        <w:rPr>
          <w:highlight w:val="white"/>
          <w:lang w:val="en-US" w:eastAsia="fr-CA"/>
        </w:rPr>
        <w:t>"Extent1"."</w:t>
      </w:r>
      <w:r w:rsidR="00FF250C">
        <w:rPr>
          <w:highlight w:val="white"/>
          <w:lang w:val="en-US" w:eastAsia="fr-CA"/>
        </w:rPr>
        <w:t>NOM</w:t>
      </w:r>
      <w:r w:rsidR="0041569F" w:rsidRPr="0041569F">
        <w:rPr>
          <w:highlight w:val="white"/>
          <w:lang w:val="en-US" w:eastAsia="fr-CA"/>
        </w:rPr>
        <w:t xml:space="preserve">" </w:t>
      </w:r>
      <w:r w:rsidR="0041569F" w:rsidRPr="0041569F">
        <w:rPr>
          <w:color w:val="008080"/>
          <w:highlight w:val="white"/>
          <w:lang w:val="en-US" w:eastAsia="fr-CA"/>
        </w:rPr>
        <w:t xml:space="preserve">AS </w:t>
      </w:r>
      <w:r w:rsidR="0041569F" w:rsidRPr="0041569F">
        <w:rPr>
          <w:highlight w:val="white"/>
          <w:lang w:val="en-US" w:eastAsia="fr-CA"/>
        </w:rPr>
        <w:t>"</w:t>
      </w:r>
      <w:r w:rsidR="00FF250C">
        <w:rPr>
          <w:highlight w:val="white"/>
          <w:lang w:val="en-US" w:eastAsia="fr-CA"/>
        </w:rPr>
        <w:t>NOM</w:t>
      </w:r>
      <w:r w:rsidR="0041569F" w:rsidRPr="0041569F">
        <w:rPr>
          <w:highlight w:val="white"/>
          <w:lang w:val="en-US" w:eastAsia="fr-CA"/>
        </w:rPr>
        <w:t xml:space="preserve">", </w:t>
      </w:r>
      <w:r w:rsidR="0041569F">
        <w:rPr>
          <w:highlight w:val="white"/>
          <w:lang w:val="en-US" w:eastAsia="fr-CA"/>
        </w:rPr>
        <w:t xml:space="preserve"> </w:t>
      </w:r>
    </w:p>
    <w:p w:rsidR="0041569F" w:rsidRPr="0041569F" w:rsidRDefault="0041569F" w:rsidP="00FF250C">
      <w:pPr>
        <w:pStyle w:val="Codequimarche"/>
        <w:jc w:val="left"/>
        <w:rPr>
          <w:highlight w:val="white"/>
          <w:lang w:val="en-US" w:eastAsia="fr-CA"/>
        </w:rPr>
      </w:pPr>
      <w:r>
        <w:rPr>
          <w:highlight w:val="white"/>
          <w:lang w:val="en-US" w:eastAsia="fr-CA"/>
        </w:rPr>
        <w:t xml:space="preserve">                </w:t>
      </w:r>
      <w:r w:rsidRPr="0041569F">
        <w:rPr>
          <w:highlight w:val="white"/>
          <w:lang w:val="en-US" w:eastAsia="fr-CA"/>
        </w:rPr>
        <w:t>"Extent1"."</w:t>
      </w:r>
      <w:r w:rsidR="00FF250C">
        <w:rPr>
          <w:highlight w:val="white"/>
          <w:lang w:val="en-US" w:eastAsia="fr-CA"/>
        </w:rPr>
        <w:t>PRENOM</w:t>
      </w:r>
      <w:r w:rsidRPr="0041569F">
        <w:rPr>
          <w:highlight w:val="white"/>
          <w:lang w:val="en-US" w:eastAsia="fr-CA"/>
        </w:rPr>
        <w:t>"</w:t>
      </w:r>
      <w:r w:rsidRPr="0041569F">
        <w:rPr>
          <w:color w:val="008080"/>
          <w:highlight w:val="white"/>
          <w:lang w:val="en-US" w:eastAsia="fr-CA"/>
        </w:rPr>
        <w:t xml:space="preserve"> AS </w:t>
      </w:r>
      <w:r w:rsidRPr="0041569F">
        <w:rPr>
          <w:highlight w:val="white"/>
          <w:lang w:val="en-US" w:eastAsia="fr-CA"/>
        </w:rPr>
        <w:t>"</w:t>
      </w:r>
      <w:r w:rsidR="00FF250C">
        <w:rPr>
          <w:highlight w:val="white"/>
          <w:lang w:val="en-US" w:eastAsia="fr-CA"/>
        </w:rPr>
        <w:t>PRENOM</w:t>
      </w:r>
      <w:r w:rsidR="00FF250C" w:rsidRPr="0041569F">
        <w:rPr>
          <w:highlight w:val="white"/>
          <w:lang w:val="en-US" w:eastAsia="fr-CA"/>
        </w:rPr>
        <w:t xml:space="preserve">" </w:t>
      </w:r>
    </w:p>
    <w:p w:rsidR="0041569F" w:rsidRDefault="0041569F" w:rsidP="0041569F">
      <w:pPr>
        <w:pStyle w:val="Codequimarche"/>
        <w:jc w:val="left"/>
        <w:rPr>
          <w:color w:val="008080"/>
          <w:highlight w:val="white"/>
          <w:lang w:val="en-US" w:eastAsia="fr-CA"/>
        </w:rPr>
      </w:pPr>
      <w:r>
        <w:rPr>
          <w:color w:val="008080"/>
          <w:highlight w:val="white"/>
          <w:lang w:val="en-US" w:eastAsia="fr-CA"/>
        </w:rPr>
        <w:t xml:space="preserve">           </w:t>
      </w:r>
      <w:r w:rsidRPr="0041569F">
        <w:rPr>
          <w:color w:val="008080"/>
          <w:highlight w:val="white"/>
          <w:lang w:val="en-US" w:eastAsia="fr-CA"/>
        </w:rPr>
        <w:t xml:space="preserve">FROM </w:t>
      </w:r>
      <w:r w:rsidRPr="0041569F">
        <w:rPr>
          <w:highlight w:val="white"/>
          <w:lang w:val="en-US" w:eastAsia="fr-CA"/>
        </w:rPr>
        <w:t>(</w:t>
      </w:r>
    </w:p>
    <w:p w:rsidR="00545916" w:rsidRDefault="0041569F" w:rsidP="0041569F">
      <w:pPr>
        <w:pStyle w:val="Codequimarche"/>
        <w:jc w:val="left"/>
        <w:rPr>
          <w:highlight w:val="white"/>
          <w:lang w:val="en-US" w:eastAsia="fr-CA"/>
        </w:rPr>
      </w:pPr>
      <w:r>
        <w:rPr>
          <w:color w:val="008080"/>
          <w:highlight w:val="white"/>
          <w:lang w:val="en-US" w:eastAsia="fr-CA"/>
        </w:rPr>
        <w:t xml:space="preserve">                 </w:t>
      </w:r>
      <w:r w:rsidRPr="0041569F">
        <w:rPr>
          <w:color w:val="008080"/>
          <w:highlight w:val="white"/>
          <w:lang w:val="en-US" w:eastAsia="fr-CA"/>
        </w:rPr>
        <w:t xml:space="preserve"> SELECT </w:t>
      </w:r>
      <w:r w:rsidRPr="0041569F">
        <w:rPr>
          <w:highlight w:val="white"/>
          <w:lang w:val="en-US" w:eastAsia="fr-CA"/>
        </w:rPr>
        <w:t xml:space="preserve">"Extent1"."ID" </w:t>
      </w:r>
      <w:r w:rsidRPr="0041569F">
        <w:rPr>
          <w:color w:val="008080"/>
          <w:highlight w:val="white"/>
          <w:lang w:val="en-US" w:eastAsia="fr-CA"/>
        </w:rPr>
        <w:t xml:space="preserve">AS </w:t>
      </w:r>
      <w:r w:rsidRPr="0041569F">
        <w:rPr>
          <w:highlight w:val="white"/>
          <w:lang w:val="en-US" w:eastAsia="fr-CA"/>
        </w:rPr>
        <w:t xml:space="preserve">"ID", </w:t>
      </w:r>
    </w:p>
    <w:p w:rsidR="00A377C6" w:rsidRDefault="00545916" w:rsidP="0041569F">
      <w:pPr>
        <w:pStyle w:val="Codequimarche"/>
        <w:jc w:val="left"/>
        <w:rPr>
          <w:highlight w:val="white"/>
          <w:lang w:val="en-US" w:eastAsia="fr-CA"/>
        </w:rPr>
      </w:pPr>
      <w:r>
        <w:rPr>
          <w:highlight w:val="white"/>
          <w:lang w:val="en-US" w:eastAsia="fr-CA"/>
        </w:rPr>
        <w:t xml:space="preserve">                         </w:t>
      </w:r>
      <w:r w:rsidR="0041569F" w:rsidRPr="0041569F">
        <w:rPr>
          <w:highlight w:val="white"/>
          <w:lang w:val="en-US" w:eastAsia="fr-CA"/>
        </w:rPr>
        <w:t>"Extent1"."</w:t>
      </w:r>
      <w:r w:rsidR="00E469C6">
        <w:rPr>
          <w:highlight w:val="white"/>
          <w:lang w:val="en-US" w:eastAsia="fr-CA"/>
        </w:rPr>
        <w:t>NOM</w:t>
      </w:r>
      <w:r w:rsidR="0041569F" w:rsidRPr="0041569F">
        <w:rPr>
          <w:highlight w:val="white"/>
          <w:lang w:val="en-US" w:eastAsia="fr-CA"/>
        </w:rPr>
        <w:t xml:space="preserve">" </w:t>
      </w:r>
      <w:r w:rsidR="0041569F" w:rsidRPr="0041569F">
        <w:rPr>
          <w:color w:val="008080"/>
          <w:highlight w:val="white"/>
          <w:lang w:val="en-US" w:eastAsia="fr-CA"/>
        </w:rPr>
        <w:t xml:space="preserve">AS </w:t>
      </w:r>
      <w:r w:rsidR="0041569F" w:rsidRPr="0041569F">
        <w:rPr>
          <w:highlight w:val="white"/>
          <w:lang w:val="en-US" w:eastAsia="fr-CA"/>
        </w:rPr>
        <w:t>"</w:t>
      </w:r>
      <w:r w:rsidR="00E469C6">
        <w:rPr>
          <w:highlight w:val="white"/>
          <w:lang w:val="en-US" w:eastAsia="fr-CA"/>
        </w:rPr>
        <w:t>NOM</w:t>
      </w:r>
      <w:r w:rsidR="0041569F" w:rsidRPr="0041569F">
        <w:rPr>
          <w:highlight w:val="white"/>
          <w:lang w:val="en-US" w:eastAsia="fr-CA"/>
        </w:rPr>
        <w:t xml:space="preserve">", </w:t>
      </w:r>
    </w:p>
    <w:p w:rsidR="00545916" w:rsidRDefault="00A377C6" w:rsidP="0041569F">
      <w:pPr>
        <w:pStyle w:val="Codequimarche"/>
        <w:jc w:val="left"/>
        <w:rPr>
          <w:highlight w:val="white"/>
          <w:lang w:val="en-US" w:eastAsia="fr-CA"/>
        </w:rPr>
      </w:pPr>
      <w:r>
        <w:rPr>
          <w:highlight w:val="white"/>
          <w:lang w:val="en-US" w:eastAsia="fr-CA"/>
        </w:rPr>
        <w:t xml:space="preserve">                         </w:t>
      </w:r>
      <w:r w:rsidR="0041569F" w:rsidRPr="0041569F">
        <w:rPr>
          <w:highlight w:val="white"/>
          <w:lang w:val="en-US" w:eastAsia="fr-CA"/>
        </w:rPr>
        <w:t>"Extent1"."</w:t>
      </w:r>
      <w:r w:rsidR="00FF250C">
        <w:rPr>
          <w:highlight w:val="white"/>
          <w:lang w:val="en-US" w:eastAsia="fr-CA"/>
        </w:rPr>
        <w:t>PRENOM</w:t>
      </w:r>
      <w:r w:rsidR="0041569F" w:rsidRPr="0041569F">
        <w:rPr>
          <w:highlight w:val="white"/>
          <w:lang w:val="en-US" w:eastAsia="fr-CA"/>
        </w:rPr>
        <w:t xml:space="preserve">" </w:t>
      </w:r>
      <w:r w:rsidR="0041569F" w:rsidRPr="0041569F">
        <w:rPr>
          <w:color w:val="008080"/>
          <w:highlight w:val="white"/>
          <w:lang w:val="en-US" w:eastAsia="fr-CA"/>
        </w:rPr>
        <w:t xml:space="preserve">AS </w:t>
      </w:r>
      <w:r w:rsidR="0041569F" w:rsidRPr="0041569F">
        <w:rPr>
          <w:highlight w:val="white"/>
          <w:lang w:val="en-US" w:eastAsia="fr-CA"/>
        </w:rPr>
        <w:t>"</w:t>
      </w:r>
      <w:r w:rsidR="00FF250C">
        <w:rPr>
          <w:highlight w:val="white"/>
          <w:lang w:val="en-US" w:eastAsia="fr-CA"/>
        </w:rPr>
        <w:t>PRENOM</w:t>
      </w:r>
      <w:r w:rsidR="0041569F" w:rsidRPr="0041569F">
        <w:rPr>
          <w:highlight w:val="white"/>
          <w:lang w:val="en-US" w:eastAsia="fr-CA"/>
        </w:rPr>
        <w:t xml:space="preserve">", </w:t>
      </w:r>
    </w:p>
    <w:p w:rsidR="0041569F" w:rsidRPr="0041569F" w:rsidRDefault="00545916" w:rsidP="0041569F">
      <w:pPr>
        <w:pStyle w:val="Codequimarche"/>
        <w:jc w:val="left"/>
        <w:rPr>
          <w:color w:val="008080"/>
          <w:highlight w:val="white"/>
          <w:lang w:val="en-US" w:eastAsia="fr-CA"/>
        </w:rPr>
      </w:pPr>
      <w:r>
        <w:rPr>
          <w:color w:val="008080"/>
          <w:highlight w:val="white"/>
          <w:lang w:val="en-US" w:eastAsia="fr-CA"/>
        </w:rPr>
        <w:t xml:space="preserve">                         </w:t>
      </w:r>
      <w:r w:rsidR="0041569F" w:rsidRPr="0041569F">
        <w:rPr>
          <w:color w:val="008080"/>
          <w:highlight w:val="white"/>
          <w:lang w:val="en-US" w:eastAsia="fr-CA"/>
        </w:rPr>
        <w:t xml:space="preserve">row_number() OVER </w:t>
      </w:r>
      <w:r w:rsidR="0041569F" w:rsidRPr="0041569F">
        <w:rPr>
          <w:highlight w:val="white"/>
          <w:lang w:val="en-US" w:eastAsia="fr-CA"/>
        </w:rPr>
        <w:t>(</w:t>
      </w:r>
      <w:r w:rsidR="0041569F" w:rsidRPr="0041569F">
        <w:rPr>
          <w:color w:val="008080"/>
          <w:highlight w:val="white"/>
          <w:lang w:val="en-US" w:eastAsia="fr-CA"/>
        </w:rPr>
        <w:t xml:space="preserve">ORDER BY </w:t>
      </w:r>
      <w:r w:rsidR="0041569F" w:rsidRPr="0041569F">
        <w:rPr>
          <w:highlight w:val="white"/>
          <w:lang w:val="en-US" w:eastAsia="fr-CA"/>
        </w:rPr>
        <w:t xml:space="preserve">"Extent1"."ID" </w:t>
      </w:r>
      <w:r w:rsidR="0041569F" w:rsidRPr="0041569F">
        <w:rPr>
          <w:color w:val="008080"/>
          <w:highlight w:val="white"/>
          <w:lang w:val="en-US" w:eastAsia="fr-CA"/>
        </w:rPr>
        <w:t>ASC</w:t>
      </w:r>
      <w:r w:rsidR="0041569F" w:rsidRPr="0041569F">
        <w:rPr>
          <w:highlight w:val="white"/>
          <w:lang w:val="en-US" w:eastAsia="fr-CA"/>
        </w:rPr>
        <w:t>)</w:t>
      </w:r>
      <w:r w:rsidR="0041569F" w:rsidRPr="0041569F">
        <w:rPr>
          <w:color w:val="008080"/>
          <w:highlight w:val="white"/>
          <w:lang w:val="en-US" w:eastAsia="fr-CA"/>
        </w:rPr>
        <w:t xml:space="preserve"> AS</w:t>
      </w:r>
      <w:r>
        <w:rPr>
          <w:color w:val="008080"/>
          <w:highlight w:val="white"/>
          <w:lang w:val="en-US" w:eastAsia="fr-CA"/>
        </w:rPr>
        <w:t xml:space="preserve"> </w:t>
      </w:r>
      <w:r w:rsidR="0041569F" w:rsidRPr="0041569F">
        <w:rPr>
          <w:highlight w:val="white"/>
          <w:lang w:val="en-US" w:eastAsia="fr-CA"/>
        </w:rPr>
        <w:t>"row_number"</w:t>
      </w:r>
    </w:p>
    <w:p w:rsidR="0041569F" w:rsidRPr="0041569F" w:rsidRDefault="00A377C6" w:rsidP="0041569F">
      <w:pPr>
        <w:pStyle w:val="Codequimarche"/>
        <w:jc w:val="left"/>
        <w:rPr>
          <w:color w:val="008080"/>
          <w:highlight w:val="white"/>
          <w:lang w:val="en-US" w:eastAsia="fr-CA"/>
        </w:rPr>
      </w:pPr>
      <w:r>
        <w:rPr>
          <w:color w:val="008080"/>
          <w:highlight w:val="white"/>
          <w:lang w:val="en-US" w:eastAsia="fr-CA"/>
        </w:rPr>
        <w:t xml:space="preserve">                    </w:t>
      </w:r>
      <w:r w:rsidR="0041569F" w:rsidRPr="0041569F">
        <w:rPr>
          <w:color w:val="008080"/>
          <w:highlight w:val="white"/>
          <w:lang w:val="en-US" w:eastAsia="fr-CA"/>
        </w:rPr>
        <w:t>FROM</w:t>
      </w:r>
      <w:r>
        <w:rPr>
          <w:color w:val="008080"/>
          <w:highlight w:val="white"/>
          <w:lang w:val="en-US" w:eastAsia="fr-CA"/>
        </w:rPr>
        <w:t xml:space="preserve"> </w:t>
      </w:r>
      <w:r w:rsidR="0041569F" w:rsidRPr="00A377C6">
        <w:rPr>
          <w:highlight w:val="white"/>
          <w:lang w:val="en-US" w:eastAsia="fr-CA"/>
        </w:rPr>
        <w:t>"</w:t>
      </w:r>
      <w:r w:rsidR="00C13139">
        <w:rPr>
          <w:highlight w:val="white"/>
          <w:lang w:val="en-US" w:eastAsia="fr-CA"/>
        </w:rPr>
        <w:t>CLIENT</w:t>
      </w:r>
      <w:r w:rsidR="0041569F" w:rsidRPr="00A377C6">
        <w:rPr>
          <w:highlight w:val="white"/>
          <w:lang w:val="en-US" w:eastAsia="fr-CA"/>
        </w:rPr>
        <w:t>" "Extent1"</w:t>
      </w:r>
    </w:p>
    <w:p w:rsidR="0041569F" w:rsidRPr="0041569F" w:rsidRDefault="00A377C6" w:rsidP="0041569F">
      <w:pPr>
        <w:pStyle w:val="Codequimarche"/>
        <w:jc w:val="left"/>
        <w:rPr>
          <w:color w:val="008080"/>
          <w:highlight w:val="white"/>
          <w:lang w:val="en-US" w:eastAsia="fr-CA"/>
        </w:rPr>
      </w:pPr>
      <w:r>
        <w:rPr>
          <w:color w:val="008080"/>
          <w:highlight w:val="white"/>
          <w:lang w:val="en-US" w:eastAsia="fr-CA"/>
        </w:rPr>
        <w:t xml:space="preserve">                </w:t>
      </w:r>
      <w:r w:rsidR="0041569F" w:rsidRPr="00A377C6">
        <w:rPr>
          <w:highlight w:val="white"/>
          <w:lang w:val="en-US" w:eastAsia="fr-CA"/>
        </w:rPr>
        <w:t>)</w:t>
      </w:r>
      <w:r>
        <w:rPr>
          <w:color w:val="008080"/>
          <w:highlight w:val="white"/>
          <w:lang w:val="en-US" w:eastAsia="fr-CA"/>
        </w:rPr>
        <w:t xml:space="preserve"> </w:t>
      </w:r>
      <w:r w:rsidR="0041569F" w:rsidRPr="00441418">
        <w:rPr>
          <w:highlight w:val="white"/>
          <w:lang w:val="en-US" w:eastAsia="fr-CA"/>
        </w:rPr>
        <w:t>"Extent1"</w:t>
      </w:r>
    </w:p>
    <w:p w:rsidR="0041569F" w:rsidRPr="0041569F" w:rsidRDefault="00A377C6" w:rsidP="0041569F">
      <w:pPr>
        <w:pStyle w:val="Codequimarche"/>
        <w:jc w:val="left"/>
        <w:rPr>
          <w:color w:val="008080"/>
          <w:highlight w:val="white"/>
          <w:lang w:val="en-US" w:eastAsia="fr-CA"/>
        </w:rPr>
      </w:pPr>
      <w:r>
        <w:rPr>
          <w:color w:val="008080"/>
          <w:highlight w:val="white"/>
          <w:lang w:val="en-US" w:eastAsia="fr-CA"/>
        </w:rPr>
        <w:t xml:space="preserve">          </w:t>
      </w:r>
      <w:r w:rsidR="0041569F" w:rsidRPr="0041569F">
        <w:rPr>
          <w:color w:val="008080"/>
          <w:highlight w:val="white"/>
          <w:lang w:val="en-US" w:eastAsia="fr-CA"/>
        </w:rPr>
        <w:t xml:space="preserve">WHERE </w:t>
      </w:r>
      <w:r w:rsidR="0041569F" w:rsidRPr="00A377C6">
        <w:rPr>
          <w:highlight w:val="white"/>
          <w:lang w:val="en-US" w:eastAsia="fr-CA"/>
        </w:rPr>
        <w:t>("Extent1"."row_number" &gt; :p__linq__0)</w:t>
      </w:r>
    </w:p>
    <w:p w:rsidR="0041569F" w:rsidRPr="0041569F" w:rsidRDefault="00A377C6" w:rsidP="0041569F">
      <w:pPr>
        <w:pStyle w:val="Codequimarche"/>
        <w:jc w:val="left"/>
        <w:rPr>
          <w:color w:val="008080"/>
          <w:highlight w:val="white"/>
          <w:lang w:val="en-US" w:eastAsia="fr-CA"/>
        </w:rPr>
      </w:pPr>
      <w:r>
        <w:rPr>
          <w:color w:val="008080"/>
          <w:highlight w:val="white"/>
          <w:lang w:val="en-US" w:eastAsia="fr-CA"/>
        </w:rPr>
        <w:t xml:space="preserve">          </w:t>
      </w:r>
      <w:r w:rsidR="0041569F" w:rsidRPr="0041569F">
        <w:rPr>
          <w:color w:val="008080"/>
          <w:highlight w:val="white"/>
          <w:lang w:val="en-US" w:eastAsia="fr-CA"/>
        </w:rPr>
        <w:t xml:space="preserve">ORDER BY </w:t>
      </w:r>
      <w:r w:rsidR="0041569F" w:rsidRPr="00A377C6">
        <w:rPr>
          <w:highlight w:val="white"/>
          <w:lang w:val="en-US" w:eastAsia="fr-CA"/>
        </w:rPr>
        <w:t xml:space="preserve">"Extent1"."ID" </w:t>
      </w:r>
      <w:r w:rsidR="0041569F" w:rsidRPr="0041569F">
        <w:rPr>
          <w:color w:val="008080"/>
          <w:highlight w:val="white"/>
          <w:lang w:val="en-US" w:eastAsia="fr-CA"/>
        </w:rPr>
        <w:t>ASC</w:t>
      </w:r>
    </w:p>
    <w:p w:rsidR="0041569F" w:rsidRPr="0041569F" w:rsidRDefault="00F33A78" w:rsidP="0041569F">
      <w:pPr>
        <w:pStyle w:val="Codequimarche"/>
        <w:jc w:val="left"/>
        <w:rPr>
          <w:color w:val="008080"/>
          <w:highlight w:val="white"/>
          <w:lang w:val="en-US" w:eastAsia="fr-CA"/>
        </w:rPr>
      </w:pPr>
      <w:r>
        <w:rPr>
          <w:color w:val="008080"/>
          <w:highlight w:val="white"/>
          <w:lang w:val="en-US" w:eastAsia="fr-CA"/>
        </w:rPr>
        <w:t xml:space="preserve">       </w:t>
      </w:r>
      <w:r w:rsidR="0041569F" w:rsidRPr="00F33A78">
        <w:rPr>
          <w:highlight w:val="white"/>
          <w:lang w:val="en-US" w:eastAsia="fr-CA"/>
        </w:rPr>
        <w:t>)</w:t>
      </w:r>
    </w:p>
    <w:p w:rsidR="0041569F" w:rsidRDefault="0031272C" w:rsidP="0041569F">
      <w:pPr>
        <w:pStyle w:val="Codequimarche"/>
        <w:jc w:val="left"/>
        <w:rPr>
          <w:color w:val="008080"/>
          <w:highlight w:val="white"/>
          <w:lang w:eastAsia="fr-CA"/>
        </w:rPr>
      </w:pPr>
      <w:r>
        <w:rPr>
          <w:color w:val="008080"/>
          <w:highlight w:val="white"/>
          <w:lang w:val="en-US" w:eastAsia="fr-CA"/>
        </w:rPr>
        <w:t xml:space="preserve"> </w:t>
      </w:r>
      <w:r w:rsidR="0041569F" w:rsidRPr="0041569F">
        <w:rPr>
          <w:color w:val="008080"/>
          <w:highlight w:val="white"/>
          <w:lang w:val="en-US" w:eastAsia="fr-CA"/>
        </w:rPr>
        <w:t xml:space="preserve">WHERE </w:t>
      </w:r>
      <w:r w:rsidR="0041569F" w:rsidRPr="0031272C">
        <w:rPr>
          <w:highlight w:val="white"/>
          <w:lang w:val="en-US" w:eastAsia="fr-CA"/>
        </w:rPr>
        <w:t>(</w:t>
      </w:r>
      <w:r w:rsidR="0041569F" w:rsidRPr="0041569F">
        <w:rPr>
          <w:color w:val="008080"/>
          <w:highlight w:val="white"/>
          <w:lang w:val="en-US" w:eastAsia="fr-CA"/>
        </w:rPr>
        <w:t xml:space="preserve">ROWNUM </w:t>
      </w:r>
      <w:r>
        <w:rPr>
          <w:highlight w:val="white"/>
          <w:lang w:val="en-US" w:eastAsia="fr-CA"/>
        </w:rPr>
        <w:t>&lt;= (:p__linq__1)</w:t>
      </w:r>
      <w:r w:rsidR="0041569F" w:rsidRPr="0031272C">
        <w:rPr>
          <w:highlight w:val="white"/>
          <w:lang w:val="en-US" w:eastAsia="fr-CA"/>
        </w:rPr>
        <w:t>)</w:t>
      </w:r>
    </w:p>
    <w:p w:rsidR="0041569F" w:rsidRDefault="0041569F" w:rsidP="0041569F">
      <w:pPr>
        <w:autoSpaceDE w:val="0"/>
        <w:autoSpaceDN w:val="0"/>
        <w:adjustRightInd w:val="0"/>
        <w:spacing w:after="0"/>
        <w:jc w:val="left"/>
        <w:rPr>
          <w:rFonts w:ascii="Courier New" w:hAnsi="Courier New" w:cs="Courier New"/>
          <w:color w:val="008080"/>
          <w:highlight w:val="white"/>
          <w:lang w:val="en-US" w:eastAsia="fr-CA"/>
        </w:rPr>
      </w:pPr>
    </w:p>
    <w:p w:rsidR="002D2AA9" w:rsidRDefault="00155789" w:rsidP="00AD762B">
      <w:r w:rsidRPr="00155789">
        <w:t xml:space="preserve">L’expression </w:t>
      </w:r>
      <w:r>
        <w:t xml:space="preserve">lambda </w:t>
      </w:r>
      <w:r w:rsidRPr="00155789">
        <w:t>permet d’avoir la m</w:t>
      </w:r>
      <w:r>
        <w:t>ême requête à chaque fois dans le plan d’exécution</w:t>
      </w:r>
      <w:r w:rsidR="00856004">
        <w:t>.</w:t>
      </w:r>
    </w:p>
    <w:p w:rsidR="00364FB5" w:rsidRDefault="00364FB5" w:rsidP="002D2AA9"/>
    <w:p w:rsidR="005E6BD9" w:rsidRDefault="005E6BD9" w:rsidP="002D2AA9">
      <w:r>
        <w:t>Sans expression lambda :</w:t>
      </w:r>
    </w:p>
    <w:p w:rsidR="005A7D94" w:rsidRPr="00AF2ED6" w:rsidRDefault="005A7D94" w:rsidP="005A7D94">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taillePage = 25;</w:t>
      </w:r>
    </w:p>
    <w:p w:rsidR="005A7D94" w:rsidRPr="00AF2ED6" w:rsidRDefault="005A7D94" w:rsidP="005A7D94">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pageDepartIndex = 1;</w:t>
      </w:r>
    </w:p>
    <w:p w:rsidR="005A7D94" w:rsidRPr="00AF2ED6" w:rsidRDefault="005A7D94" w:rsidP="005A7D94">
      <w:pPr>
        <w:pStyle w:val="Codequimarche"/>
        <w:rPr>
          <w:szCs w:val="18"/>
          <w:highlight w:val="white"/>
          <w:lang w:eastAsia="fr-CA"/>
        </w:rPr>
      </w:pPr>
      <w:r w:rsidRPr="00AF2ED6">
        <w:rPr>
          <w:color w:val="0000FF"/>
          <w:szCs w:val="18"/>
          <w:highlight w:val="white"/>
          <w:lang w:eastAsia="fr-CA"/>
        </w:rPr>
        <w:t>int</w:t>
      </w:r>
      <w:r w:rsidRPr="00AF2ED6">
        <w:rPr>
          <w:szCs w:val="18"/>
          <w:highlight w:val="white"/>
          <w:lang w:eastAsia="fr-CA"/>
        </w:rPr>
        <w:t xml:space="preserve"> resultatAPasser = taillePage * pageDepartIndex;</w:t>
      </w:r>
    </w:p>
    <w:p w:rsidR="005A7D94" w:rsidRPr="00AF2ED6" w:rsidRDefault="005A7D94" w:rsidP="005A7D94">
      <w:pPr>
        <w:pStyle w:val="Codequimarche"/>
        <w:rPr>
          <w:szCs w:val="18"/>
          <w:highlight w:val="white"/>
          <w:lang w:eastAsia="fr-CA"/>
        </w:rPr>
      </w:pPr>
      <w:r w:rsidRPr="00494AAE">
        <w:rPr>
          <w:rFonts w:cs="Consolas"/>
          <w:color w:val="2B91AF"/>
          <w:szCs w:val="18"/>
          <w:highlight w:val="white"/>
          <w:lang w:eastAsia="fr-CA"/>
        </w:rPr>
        <w:t>Client</w:t>
      </w:r>
      <w:r w:rsidRPr="00AF2ED6">
        <w:rPr>
          <w:szCs w:val="18"/>
          <w:highlight w:val="white"/>
          <w:lang w:eastAsia="fr-CA"/>
        </w:rPr>
        <w:t xml:space="preserve"> client = </w:t>
      </w:r>
      <w:r w:rsidRPr="00AF2ED6">
        <w:rPr>
          <w:color w:val="0000FF"/>
          <w:szCs w:val="18"/>
          <w:highlight w:val="white"/>
          <w:lang w:eastAsia="fr-CA"/>
        </w:rPr>
        <w:t>new</w:t>
      </w:r>
      <w:r w:rsidRPr="00AF2ED6">
        <w:rPr>
          <w:szCs w:val="18"/>
          <w:highlight w:val="white"/>
          <w:lang w:eastAsia="fr-CA"/>
        </w:rPr>
        <w:t xml:space="preserve"> </w:t>
      </w:r>
      <w:r w:rsidRPr="00494AAE">
        <w:rPr>
          <w:rFonts w:cs="Consolas"/>
          <w:color w:val="2B91AF"/>
          <w:szCs w:val="18"/>
          <w:highlight w:val="white"/>
          <w:lang w:eastAsia="fr-CA"/>
        </w:rPr>
        <w:t>Client</w:t>
      </w:r>
      <w:r w:rsidRPr="00AF2ED6">
        <w:rPr>
          <w:szCs w:val="18"/>
          <w:highlight w:val="white"/>
          <w:lang w:eastAsia="fr-CA"/>
        </w:rPr>
        <w:t>();</w:t>
      </w:r>
    </w:p>
    <w:p w:rsidR="005A7D94" w:rsidRPr="00AF2ED6" w:rsidRDefault="005A7D94" w:rsidP="005A7D94">
      <w:pPr>
        <w:pStyle w:val="Codequimarche"/>
        <w:rPr>
          <w:szCs w:val="18"/>
          <w:highlight w:val="white"/>
          <w:lang w:eastAsia="fr-CA"/>
        </w:rPr>
      </w:pPr>
    </w:p>
    <w:p w:rsidR="005A7D94" w:rsidRPr="00AF2ED6" w:rsidRDefault="005A7D94" w:rsidP="005A7D94">
      <w:pPr>
        <w:pStyle w:val="Codequimarche"/>
        <w:rPr>
          <w:szCs w:val="18"/>
          <w:highlight w:val="white"/>
          <w:lang w:eastAsia="fr-CA"/>
        </w:rPr>
      </w:pPr>
      <w:r w:rsidRPr="00AF2ED6">
        <w:rPr>
          <w:color w:val="2B91AF"/>
          <w:szCs w:val="18"/>
          <w:highlight w:val="white"/>
          <w:lang w:eastAsia="fr-CA"/>
        </w:rPr>
        <w:t>List</w:t>
      </w:r>
      <w:r w:rsidRPr="00AF2ED6">
        <w:rPr>
          <w:szCs w:val="18"/>
          <w:highlight w:val="white"/>
          <w:lang w:eastAsia="fr-CA"/>
        </w:rPr>
        <w:t>&lt;</w:t>
      </w:r>
      <w:r w:rsidRPr="00494AAE">
        <w:rPr>
          <w:rFonts w:cs="Consolas"/>
          <w:color w:val="2B91AF"/>
          <w:szCs w:val="18"/>
          <w:highlight w:val="white"/>
          <w:lang w:eastAsia="fr-CA"/>
        </w:rPr>
        <w:t>Client</w:t>
      </w:r>
      <w:r w:rsidRPr="00AF2ED6">
        <w:rPr>
          <w:szCs w:val="18"/>
          <w:highlight w:val="white"/>
          <w:lang w:eastAsia="fr-CA"/>
        </w:rPr>
        <w:t>&gt; clients = clientContext.Client</w:t>
      </w:r>
    </w:p>
    <w:p w:rsidR="005A7D94" w:rsidRPr="00494AAE" w:rsidRDefault="005A7D94" w:rsidP="005A7D94">
      <w:pPr>
        <w:pStyle w:val="Codequimarche"/>
        <w:rPr>
          <w:szCs w:val="18"/>
          <w:highlight w:val="white"/>
          <w:lang w:val="en-US" w:eastAsia="fr-CA"/>
        </w:rPr>
      </w:pPr>
      <w:r>
        <w:rPr>
          <w:szCs w:val="18"/>
          <w:highlight w:val="white"/>
          <w:lang w:val="en-US" w:eastAsia="fr-CA"/>
        </w:rPr>
        <w:t>.Skip(</w:t>
      </w:r>
      <w:r w:rsidRPr="00494AAE">
        <w:rPr>
          <w:szCs w:val="18"/>
          <w:highlight w:val="white"/>
          <w:lang w:val="en-US" w:eastAsia="fr-CA"/>
        </w:rPr>
        <w:t>resultatAPasser)</w:t>
      </w:r>
    </w:p>
    <w:p w:rsidR="005A7D94" w:rsidRPr="00AF2ED6" w:rsidRDefault="005A7D94" w:rsidP="005A7D94">
      <w:pPr>
        <w:pStyle w:val="Codequimarche"/>
        <w:rPr>
          <w:szCs w:val="18"/>
          <w:highlight w:val="white"/>
          <w:lang w:val="en-US" w:eastAsia="fr-CA"/>
        </w:rPr>
      </w:pPr>
      <w:r w:rsidRPr="00AF2ED6">
        <w:rPr>
          <w:szCs w:val="18"/>
          <w:highlight w:val="white"/>
          <w:lang w:val="en-US" w:eastAsia="fr-CA"/>
        </w:rPr>
        <w:t>.Take(</w:t>
      </w:r>
      <w:r w:rsidRPr="00494AAE">
        <w:rPr>
          <w:szCs w:val="18"/>
          <w:highlight w:val="white"/>
          <w:lang w:val="en-US" w:eastAsia="fr-CA"/>
        </w:rPr>
        <w:t>taillePage</w:t>
      </w:r>
      <w:r w:rsidRPr="00AF2ED6">
        <w:rPr>
          <w:szCs w:val="18"/>
          <w:highlight w:val="white"/>
          <w:lang w:val="en-US" w:eastAsia="fr-CA"/>
        </w:rPr>
        <w:t>)</w:t>
      </w:r>
    </w:p>
    <w:p w:rsidR="005A7D94" w:rsidRPr="00AF2ED6" w:rsidRDefault="005A7D94" w:rsidP="005A7D94">
      <w:pPr>
        <w:pStyle w:val="Codequimarche"/>
        <w:rPr>
          <w:szCs w:val="18"/>
          <w:lang w:val="en-US" w:eastAsia="fr-CA"/>
        </w:rPr>
      </w:pPr>
      <w:r w:rsidRPr="00AF2ED6">
        <w:rPr>
          <w:szCs w:val="18"/>
          <w:highlight w:val="white"/>
          <w:lang w:val="en-US" w:eastAsia="fr-CA"/>
        </w:rPr>
        <w:t>.ToList();</w:t>
      </w:r>
    </w:p>
    <w:p w:rsidR="005A7D94" w:rsidRDefault="005A7D94" w:rsidP="002D2AA9"/>
    <w:p w:rsidR="005A7D94" w:rsidRDefault="00AA794C" w:rsidP="002D2AA9">
      <w:r>
        <w:t>Requêtes SQL générées :</w:t>
      </w:r>
    </w:p>
    <w:p w:rsidR="007914D4" w:rsidRPr="007914D4" w:rsidRDefault="007914D4" w:rsidP="007914D4">
      <w:pPr>
        <w:pStyle w:val="Codequimarche"/>
        <w:jc w:val="left"/>
        <w:rPr>
          <w:color w:val="008080"/>
          <w:highlight w:val="white"/>
          <w:lang w:val="en-US" w:eastAsia="fr-CA"/>
        </w:rPr>
      </w:pPr>
      <w:r w:rsidRPr="007914D4">
        <w:rPr>
          <w:color w:val="008080"/>
          <w:highlight w:val="white"/>
          <w:lang w:val="en-US" w:eastAsia="fr-CA"/>
        </w:rPr>
        <w:t xml:space="preserve">SELECT </w:t>
      </w:r>
      <w:r w:rsidRPr="00D22342">
        <w:rPr>
          <w:highlight w:val="white"/>
          <w:lang w:val="en-US" w:eastAsia="fr-CA"/>
        </w:rPr>
        <w:t>*</w:t>
      </w:r>
      <w:r w:rsidRPr="007914D4">
        <w:rPr>
          <w:color w:val="008080"/>
          <w:highlight w:val="white"/>
          <w:lang w:val="en-US" w:eastAsia="fr-CA"/>
        </w:rPr>
        <w:t xml:space="preserve"> </w:t>
      </w:r>
    </w:p>
    <w:p w:rsidR="007914D4" w:rsidRP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7914D4">
        <w:rPr>
          <w:color w:val="008080"/>
          <w:highlight w:val="white"/>
          <w:lang w:val="en-US" w:eastAsia="fr-CA"/>
        </w:rPr>
        <w:t xml:space="preserve">FROM </w:t>
      </w:r>
      <w:r w:rsidRPr="00D22342">
        <w:rPr>
          <w:highlight w:val="white"/>
          <w:lang w:val="en-US" w:eastAsia="fr-CA"/>
        </w:rPr>
        <w:t xml:space="preserve">( </w:t>
      </w:r>
    </w:p>
    <w:p w:rsid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7914D4">
        <w:rPr>
          <w:color w:val="008080"/>
          <w:highlight w:val="white"/>
          <w:lang w:val="en-US" w:eastAsia="fr-CA"/>
        </w:rPr>
        <w:t xml:space="preserve">SELECT </w:t>
      </w:r>
      <w:r w:rsidRPr="00D22342">
        <w:rPr>
          <w:highlight w:val="white"/>
          <w:lang w:val="en-US" w:eastAsia="fr-CA"/>
        </w:rPr>
        <w:t xml:space="preserve">"Extent1"."ID" </w:t>
      </w:r>
      <w:r w:rsidRPr="007914D4">
        <w:rPr>
          <w:color w:val="008080"/>
          <w:highlight w:val="white"/>
          <w:lang w:val="en-US" w:eastAsia="fr-CA"/>
        </w:rPr>
        <w:t>AS</w:t>
      </w:r>
      <w:r>
        <w:rPr>
          <w:color w:val="008080"/>
          <w:highlight w:val="white"/>
          <w:lang w:val="en-US" w:eastAsia="fr-CA"/>
        </w:rPr>
        <w:t xml:space="preserve"> </w:t>
      </w:r>
      <w:r w:rsidRPr="00D22342">
        <w:rPr>
          <w:highlight w:val="white"/>
          <w:lang w:val="en-US" w:eastAsia="fr-CA"/>
        </w:rPr>
        <w:t>"ID",</w:t>
      </w:r>
    </w:p>
    <w:p w:rsidR="007914D4" w:rsidRP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D22342">
        <w:rPr>
          <w:highlight w:val="white"/>
          <w:lang w:val="en-US" w:eastAsia="fr-CA"/>
        </w:rPr>
        <w:t>"Extent1"."</w:t>
      </w:r>
      <w:r w:rsidR="00501ACA">
        <w:rPr>
          <w:highlight w:val="white"/>
          <w:lang w:val="en-US" w:eastAsia="fr-CA"/>
        </w:rPr>
        <w:t>NOM</w:t>
      </w:r>
      <w:r w:rsidRPr="00D22342">
        <w:rPr>
          <w:highlight w:val="white"/>
          <w:lang w:val="en-US" w:eastAsia="fr-CA"/>
        </w:rPr>
        <w:t xml:space="preserve">" </w:t>
      </w:r>
      <w:r w:rsidRPr="007914D4">
        <w:rPr>
          <w:color w:val="008080"/>
          <w:highlight w:val="white"/>
          <w:lang w:val="en-US" w:eastAsia="fr-CA"/>
        </w:rPr>
        <w:t xml:space="preserve">AS </w:t>
      </w:r>
      <w:r w:rsidRPr="00D22342">
        <w:rPr>
          <w:highlight w:val="white"/>
          <w:lang w:val="en-US" w:eastAsia="fr-CA"/>
        </w:rPr>
        <w:t>"</w:t>
      </w:r>
      <w:r w:rsidR="00501ACA">
        <w:rPr>
          <w:highlight w:val="white"/>
          <w:lang w:val="en-US" w:eastAsia="fr-CA"/>
        </w:rPr>
        <w:t>NOM</w:t>
      </w:r>
      <w:r w:rsidRPr="00D22342">
        <w:rPr>
          <w:highlight w:val="white"/>
          <w:lang w:val="en-US" w:eastAsia="fr-CA"/>
        </w:rPr>
        <w:t xml:space="preserve">", </w:t>
      </w:r>
    </w:p>
    <w:p w:rsidR="007914D4" w:rsidRPr="007914D4" w:rsidRDefault="007914D4" w:rsidP="00501ACA">
      <w:pPr>
        <w:pStyle w:val="Codequimarche"/>
        <w:jc w:val="left"/>
        <w:rPr>
          <w:color w:val="008080"/>
          <w:highlight w:val="white"/>
          <w:lang w:val="en-US" w:eastAsia="fr-CA"/>
        </w:rPr>
      </w:pPr>
      <w:r>
        <w:rPr>
          <w:color w:val="008080"/>
          <w:highlight w:val="white"/>
          <w:lang w:val="en-US" w:eastAsia="fr-CA"/>
        </w:rPr>
        <w:lastRenderedPageBreak/>
        <w:t xml:space="preserve">                </w:t>
      </w:r>
      <w:r w:rsidRPr="00D22342">
        <w:rPr>
          <w:highlight w:val="white"/>
          <w:lang w:val="en-US" w:eastAsia="fr-CA"/>
        </w:rPr>
        <w:t>"Extent1"."</w:t>
      </w:r>
      <w:r w:rsidR="00501ACA">
        <w:rPr>
          <w:highlight w:val="white"/>
          <w:lang w:val="en-US" w:eastAsia="fr-CA"/>
        </w:rPr>
        <w:t>PRENOM</w:t>
      </w:r>
      <w:r w:rsidRPr="00D22342">
        <w:rPr>
          <w:highlight w:val="white"/>
          <w:lang w:val="en-US" w:eastAsia="fr-CA"/>
        </w:rPr>
        <w:t xml:space="preserve">" </w:t>
      </w:r>
      <w:r w:rsidRPr="007914D4">
        <w:rPr>
          <w:color w:val="008080"/>
          <w:highlight w:val="white"/>
          <w:lang w:val="en-US" w:eastAsia="fr-CA"/>
        </w:rPr>
        <w:t xml:space="preserve">AS </w:t>
      </w:r>
      <w:r w:rsidRPr="00D22342">
        <w:rPr>
          <w:highlight w:val="white"/>
          <w:lang w:val="en-US" w:eastAsia="fr-CA"/>
        </w:rPr>
        <w:t>"</w:t>
      </w:r>
      <w:r w:rsidR="00501ACA">
        <w:rPr>
          <w:highlight w:val="white"/>
          <w:lang w:val="en-US" w:eastAsia="fr-CA"/>
        </w:rPr>
        <w:t>PRENOM</w:t>
      </w:r>
      <w:r w:rsidR="00FA77CF" w:rsidRPr="00D22342">
        <w:rPr>
          <w:highlight w:val="white"/>
          <w:lang w:val="en-US" w:eastAsia="fr-CA"/>
        </w:rPr>
        <w:t>"</w:t>
      </w:r>
    </w:p>
    <w:p w:rsid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7914D4">
        <w:rPr>
          <w:color w:val="008080"/>
          <w:highlight w:val="white"/>
          <w:lang w:val="en-US" w:eastAsia="fr-CA"/>
        </w:rPr>
        <w:t xml:space="preserve">FROM </w:t>
      </w:r>
      <w:r w:rsidRPr="00D22342">
        <w:rPr>
          <w:highlight w:val="white"/>
          <w:lang w:val="en-US" w:eastAsia="fr-CA"/>
        </w:rPr>
        <w:t>(</w:t>
      </w:r>
    </w:p>
    <w:p w:rsid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7914D4">
        <w:rPr>
          <w:color w:val="008080"/>
          <w:highlight w:val="white"/>
          <w:lang w:val="en-US" w:eastAsia="fr-CA"/>
        </w:rPr>
        <w:t xml:space="preserve">SELECT </w:t>
      </w:r>
      <w:r w:rsidRPr="00D22342">
        <w:rPr>
          <w:highlight w:val="white"/>
          <w:lang w:val="en-US" w:eastAsia="fr-CA"/>
        </w:rPr>
        <w:t xml:space="preserve">"Extent1"."ID" </w:t>
      </w:r>
      <w:r w:rsidRPr="007914D4">
        <w:rPr>
          <w:color w:val="008080"/>
          <w:highlight w:val="white"/>
          <w:lang w:val="en-US" w:eastAsia="fr-CA"/>
        </w:rPr>
        <w:t xml:space="preserve">AS </w:t>
      </w:r>
      <w:r w:rsidRPr="00D22342">
        <w:rPr>
          <w:highlight w:val="white"/>
          <w:lang w:val="en-US" w:eastAsia="fr-CA"/>
        </w:rPr>
        <w:t xml:space="preserve">"ID", </w:t>
      </w:r>
    </w:p>
    <w:p w:rsid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D22342">
        <w:rPr>
          <w:highlight w:val="white"/>
          <w:lang w:val="en-US" w:eastAsia="fr-CA"/>
        </w:rPr>
        <w:t>"Extent1"."</w:t>
      </w:r>
      <w:r w:rsidR="002B5DC3">
        <w:rPr>
          <w:highlight w:val="white"/>
          <w:lang w:val="en-US" w:eastAsia="fr-CA"/>
        </w:rPr>
        <w:t>NOM</w:t>
      </w:r>
      <w:r w:rsidRPr="00D22342">
        <w:rPr>
          <w:highlight w:val="white"/>
          <w:lang w:val="en-US" w:eastAsia="fr-CA"/>
        </w:rPr>
        <w:t xml:space="preserve">" </w:t>
      </w:r>
      <w:r w:rsidRPr="007914D4">
        <w:rPr>
          <w:color w:val="008080"/>
          <w:highlight w:val="white"/>
          <w:lang w:val="en-US" w:eastAsia="fr-CA"/>
        </w:rPr>
        <w:t xml:space="preserve">AS </w:t>
      </w:r>
      <w:r w:rsidRPr="00D22342">
        <w:rPr>
          <w:highlight w:val="white"/>
          <w:lang w:val="en-US" w:eastAsia="fr-CA"/>
        </w:rPr>
        <w:t>"</w:t>
      </w:r>
      <w:r w:rsidR="002B5DC3">
        <w:rPr>
          <w:highlight w:val="white"/>
          <w:lang w:val="en-US" w:eastAsia="fr-CA"/>
        </w:rPr>
        <w:t>NOM</w:t>
      </w:r>
      <w:r w:rsidRPr="00D22342">
        <w:rPr>
          <w:highlight w:val="white"/>
          <w:lang w:val="en-US" w:eastAsia="fr-CA"/>
        </w:rPr>
        <w:t xml:space="preserve">", </w:t>
      </w:r>
    </w:p>
    <w:p w:rsidR="007914D4" w:rsidRDefault="007914D4" w:rsidP="007914D4">
      <w:pPr>
        <w:pStyle w:val="Codequimarche"/>
        <w:jc w:val="left"/>
        <w:rPr>
          <w:color w:val="008080"/>
          <w:highlight w:val="white"/>
          <w:lang w:val="en-US" w:eastAsia="fr-CA"/>
        </w:rPr>
      </w:pPr>
      <w:r>
        <w:rPr>
          <w:color w:val="008080"/>
          <w:highlight w:val="white"/>
          <w:lang w:val="en-US" w:eastAsia="fr-CA"/>
        </w:rPr>
        <w:t xml:space="preserve">                         </w:t>
      </w:r>
      <w:r w:rsidRPr="00D22342">
        <w:rPr>
          <w:highlight w:val="white"/>
          <w:lang w:val="en-US" w:eastAsia="fr-CA"/>
        </w:rPr>
        <w:t>"Extent1"."</w:t>
      </w:r>
      <w:r w:rsidR="002B5DC3">
        <w:rPr>
          <w:highlight w:val="white"/>
          <w:lang w:val="en-US" w:eastAsia="fr-CA"/>
        </w:rPr>
        <w:t>PRENOM</w:t>
      </w:r>
      <w:r w:rsidRPr="00D22342">
        <w:rPr>
          <w:highlight w:val="white"/>
          <w:lang w:val="en-US" w:eastAsia="fr-CA"/>
        </w:rPr>
        <w:t xml:space="preserve">" </w:t>
      </w:r>
      <w:r w:rsidRPr="007914D4">
        <w:rPr>
          <w:color w:val="008080"/>
          <w:highlight w:val="white"/>
          <w:lang w:val="en-US" w:eastAsia="fr-CA"/>
        </w:rPr>
        <w:t xml:space="preserve">AS </w:t>
      </w:r>
      <w:r w:rsidRPr="00D22342">
        <w:rPr>
          <w:highlight w:val="white"/>
          <w:lang w:val="en-US" w:eastAsia="fr-CA"/>
        </w:rPr>
        <w:t>"</w:t>
      </w:r>
      <w:r w:rsidR="002B5DC3">
        <w:rPr>
          <w:highlight w:val="white"/>
          <w:lang w:val="en-US" w:eastAsia="fr-CA"/>
        </w:rPr>
        <w:t>PRENOM</w:t>
      </w:r>
      <w:r w:rsidRPr="00D22342">
        <w:rPr>
          <w:highlight w:val="white"/>
          <w:lang w:val="en-US" w:eastAsia="fr-CA"/>
        </w:rPr>
        <w:t xml:space="preserve">", </w:t>
      </w:r>
    </w:p>
    <w:p w:rsidR="007914D4" w:rsidRPr="00530270" w:rsidRDefault="007914D4" w:rsidP="007914D4">
      <w:pPr>
        <w:pStyle w:val="Codequimarche"/>
        <w:jc w:val="left"/>
        <w:rPr>
          <w:highlight w:val="white"/>
          <w:lang w:val="en-US" w:eastAsia="fr-CA"/>
        </w:rPr>
      </w:pPr>
      <w:r>
        <w:rPr>
          <w:color w:val="008080"/>
          <w:highlight w:val="white"/>
          <w:lang w:val="en-US" w:eastAsia="fr-CA"/>
        </w:rPr>
        <w:t xml:space="preserve">                         </w:t>
      </w:r>
      <w:r w:rsidRPr="007914D4">
        <w:rPr>
          <w:color w:val="008080"/>
          <w:highlight w:val="white"/>
          <w:lang w:val="en-US" w:eastAsia="fr-CA"/>
        </w:rPr>
        <w:t xml:space="preserve">row_number() OVER </w:t>
      </w:r>
      <w:r w:rsidRPr="00530270">
        <w:rPr>
          <w:highlight w:val="white"/>
          <w:lang w:val="en-US" w:eastAsia="fr-CA"/>
        </w:rPr>
        <w:t>(</w:t>
      </w:r>
      <w:r w:rsidRPr="007914D4">
        <w:rPr>
          <w:color w:val="008080"/>
          <w:highlight w:val="white"/>
          <w:lang w:val="en-US" w:eastAsia="fr-CA"/>
        </w:rPr>
        <w:t xml:space="preserve">ORDER BY </w:t>
      </w:r>
      <w:r w:rsidRPr="00530270">
        <w:rPr>
          <w:highlight w:val="white"/>
          <w:lang w:val="en-US" w:eastAsia="fr-CA"/>
        </w:rPr>
        <w:t xml:space="preserve">"Extent1"."ID" </w:t>
      </w:r>
      <w:r w:rsidRPr="007914D4">
        <w:rPr>
          <w:color w:val="008080"/>
          <w:highlight w:val="white"/>
          <w:lang w:val="en-US" w:eastAsia="fr-CA"/>
        </w:rPr>
        <w:t>ASC</w:t>
      </w:r>
      <w:r w:rsidRPr="00530270">
        <w:rPr>
          <w:highlight w:val="white"/>
          <w:lang w:val="en-US" w:eastAsia="fr-CA"/>
        </w:rPr>
        <w:t>)</w:t>
      </w:r>
      <w:r w:rsidRPr="007914D4">
        <w:rPr>
          <w:color w:val="008080"/>
          <w:highlight w:val="white"/>
          <w:lang w:val="en-US" w:eastAsia="fr-CA"/>
        </w:rPr>
        <w:t xml:space="preserve"> AS </w:t>
      </w:r>
      <w:r w:rsidRPr="00530270">
        <w:rPr>
          <w:highlight w:val="white"/>
          <w:lang w:val="en-US" w:eastAsia="fr-CA"/>
        </w:rPr>
        <w:t>"row_number"</w:t>
      </w:r>
    </w:p>
    <w:p w:rsidR="007914D4" w:rsidRPr="007914D4" w:rsidRDefault="007914D4" w:rsidP="007914D4">
      <w:pPr>
        <w:pStyle w:val="Codequimarche"/>
        <w:jc w:val="left"/>
        <w:rPr>
          <w:color w:val="008080"/>
          <w:highlight w:val="white"/>
          <w:lang w:val="en-US" w:eastAsia="fr-CA"/>
        </w:rPr>
      </w:pPr>
      <w:r w:rsidRPr="007914D4">
        <w:rPr>
          <w:color w:val="008080"/>
          <w:highlight w:val="white"/>
          <w:lang w:val="en-US" w:eastAsia="fr-CA"/>
        </w:rPr>
        <w:tab/>
      </w:r>
      <w:r>
        <w:rPr>
          <w:color w:val="008080"/>
          <w:highlight w:val="white"/>
          <w:lang w:val="en-US" w:eastAsia="fr-CA"/>
        </w:rPr>
        <w:t xml:space="preserve">             </w:t>
      </w:r>
      <w:r w:rsidRPr="007914D4">
        <w:rPr>
          <w:color w:val="008080"/>
          <w:highlight w:val="white"/>
          <w:lang w:val="en-US" w:eastAsia="fr-CA"/>
        </w:rPr>
        <w:t xml:space="preserve">FROM </w:t>
      </w:r>
      <w:r w:rsidRPr="00530270">
        <w:rPr>
          <w:highlight w:val="white"/>
          <w:lang w:val="en-US" w:eastAsia="fr-CA"/>
        </w:rPr>
        <w:t>"</w:t>
      </w:r>
      <w:r w:rsidR="002B5DC3">
        <w:rPr>
          <w:highlight w:val="white"/>
          <w:lang w:val="en-US" w:eastAsia="fr-CA"/>
        </w:rPr>
        <w:t>CLIENT</w:t>
      </w:r>
      <w:r w:rsidRPr="00530270">
        <w:rPr>
          <w:highlight w:val="white"/>
          <w:lang w:val="en-US" w:eastAsia="fr-CA"/>
        </w:rPr>
        <w:t>" "Extent1"</w:t>
      </w:r>
    </w:p>
    <w:p w:rsidR="007914D4" w:rsidRPr="00530270" w:rsidRDefault="0012376E" w:rsidP="007914D4">
      <w:pPr>
        <w:pStyle w:val="Codequimarche"/>
        <w:jc w:val="left"/>
        <w:rPr>
          <w:highlight w:val="white"/>
          <w:lang w:val="en-US" w:eastAsia="fr-CA"/>
        </w:rPr>
      </w:pPr>
      <w:r>
        <w:rPr>
          <w:color w:val="008080"/>
          <w:highlight w:val="white"/>
          <w:lang w:val="en-US" w:eastAsia="fr-CA"/>
        </w:rPr>
        <w:t xml:space="preserve">                </w:t>
      </w:r>
      <w:r w:rsidR="007914D4" w:rsidRPr="00530270">
        <w:rPr>
          <w:highlight w:val="white"/>
          <w:lang w:val="en-US" w:eastAsia="fr-CA"/>
        </w:rPr>
        <w:t>)</w:t>
      </w:r>
      <w:r w:rsidR="007914D4" w:rsidRPr="007914D4">
        <w:rPr>
          <w:color w:val="008080"/>
          <w:highlight w:val="white"/>
          <w:lang w:val="en-US" w:eastAsia="fr-CA"/>
        </w:rPr>
        <w:t xml:space="preserve">  </w:t>
      </w:r>
      <w:r w:rsidR="007914D4" w:rsidRPr="00530270">
        <w:rPr>
          <w:highlight w:val="white"/>
          <w:lang w:val="en-US" w:eastAsia="fr-CA"/>
        </w:rPr>
        <w:t>"Extent1"</w:t>
      </w:r>
    </w:p>
    <w:p w:rsidR="007914D4" w:rsidRPr="007914D4" w:rsidRDefault="0012376E" w:rsidP="007914D4">
      <w:pPr>
        <w:pStyle w:val="Codequimarche"/>
        <w:jc w:val="left"/>
        <w:rPr>
          <w:color w:val="008080"/>
          <w:highlight w:val="white"/>
          <w:lang w:val="en-US" w:eastAsia="fr-CA"/>
        </w:rPr>
      </w:pPr>
      <w:r>
        <w:rPr>
          <w:color w:val="008080"/>
          <w:highlight w:val="white"/>
          <w:lang w:val="en-US" w:eastAsia="fr-CA"/>
        </w:rPr>
        <w:t xml:space="preserve">          </w:t>
      </w:r>
      <w:r w:rsidR="007914D4" w:rsidRPr="007914D4">
        <w:rPr>
          <w:color w:val="008080"/>
          <w:highlight w:val="white"/>
          <w:lang w:val="en-US" w:eastAsia="fr-CA"/>
        </w:rPr>
        <w:t xml:space="preserve">WHERE </w:t>
      </w:r>
      <w:r w:rsidR="007914D4" w:rsidRPr="00530270">
        <w:rPr>
          <w:highlight w:val="white"/>
          <w:lang w:val="en-US" w:eastAsia="fr-CA"/>
        </w:rPr>
        <w:t xml:space="preserve">("Extent1"."row_number" &gt; </w:t>
      </w:r>
      <w:r w:rsidR="00107749">
        <w:rPr>
          <w:color w:val="0000FF"/>
          <w:highlight w:val="white"/>
          <w:lang w:eastAsia="fr-CA"/>
        </w:rPr>
        <w:t>25</w:t>
      </w:r>
      <w:r w:rsidR="007914D4" w:rsidRPr="00530270">
        <w:rPr>
          <w:highlight w:val="white"/>
          <w:lang w:val="en-US" w:eastAsia="fr-CA"/>
        </w:rPr>
        <w:t>)</w:t>
      </w:r>
    </w:p>
    <w:p w:rsidR="007914D4" w:rsidRPr="007914D4" w:rsidRDefault="0012376E" w:rsidP="007914D4">
      <w:pPr>
        <w:pStyle w:val="Codequimarche"/>
        <w:jc w:val="left"/>
        <w:rPr>
          <w:color w:val="008080"/>
          <w:highlight w:val="white"/>
          <w:lang w:val="en-US" w:eastAsia="fr-CA"/>
        </w:rPr>
      </w:pPr>
      <w:r>
        <w:rPr>
          <w:color w:val="008080"/>
          <w:highlight w:val="white"/>
          <w:lang w:val="en-US" w:eastAsia="fr-CA"/>
        </w:rPr>
        <w:t xml:space="preserve">          </w:t>
      </w:r>
      <w:r w:rsidR="007914D4" w:rsidRPr="007914D4">
        <w:rPr>
          <w:color w:val="008080"/>
          <w:highlight w:val="white"/>
          <w:lang w:val="en-US" w:eastAsia="fr-CA"/>
        </w:rPr>
        <w:t xml:space="preserve">ORDER BY </w:t>
      </w:r>
      <w:r w:rsidR="007914D4" w:rsidRPr="00530270">
        <w:rPr>
          <w:highlight w:val="white"/>
          <w:lang w:val="en-US" w:eastAsia="fr-CA"/>
        </w:rPr>
        <w:t xml:space="preserve">"Extent1"."ID" </w:t>
      </w:r>
      <w:r w:rsidR="007914D4" w:rsidRPr="007914D4">
        <w:rPr>
          <w:color w:val="008080"/>
          <w:highlight w:val="white"/>
          <w:lang w:val="en-US" w:eastAsia="fr-CA"/>
        </w:rPr>
        <w:t>ASC</w:t>
      </w:r>
    </w:p>
    <w:p w:rsidR="0012376E" w:rsidRDefault="0012376E" w:rsidP="007914D4">
      <w:pPr>
        <w:pStyle w:val="Codequimarche"/>
        <w:jc w:val="left"/>
        <w:rPr>
          <w:color w:val="008080"/>
          <w:highlight w:val="white"/>
          <w:lang w:val="en-US" w:eastAsia="fr-CA"/>
        </w:rPr>
      </w:pPr>
      <w:r>
        <w:rPr>
          <w:color w:val="008080"/>
          <w:highlight w:val="white"/>
          <w:lang w:val="en-US" w:eastAsia="fr-CA"/>
        </w:rPr>
        <w:t xml:space="preserve">       </w:t>
      </w:r>
      <w:r w:rsidR="007914D4" w:rsidRPr="00530270">
        <w:rPr>
          <w:highlight w:val="white"/>
          <w:lang w:val="en-US" w:eastAsia="fr-CA"/>
        </w:rPr>
        <w:t>)</w:t>
      </w:r>
    </w:p>
    <w:p w:rsidR="007914D4" w:rsidRPr="0012376E" w:rsidRDefault="0012376E" w:rsidP="007914D4">
      <w:pPr>
        <w:pStyle w:val="Codequimarche"/>
        <w:jc w:val="left"/>
        <w:rPr>
          <w:color w:val="008080"/>
          <w:highlight w:val="white"/>
          <w:lang w:val="en-US" w:eastAsia="fr-CA"/>
        </w:rPr>
      </w:pPr>
      <w:r>
        <w:rPr>
          <w:color w:val="008080"/>
          <w:highlight w:val="white"/>
          <w:lang w:val="en-US" w:eastAsia="fr-CA"/>
        </w:rPr>
        <w:t xml:space="preserve"> </w:t>
      </w:r>
      <w:r w:rsidR="007914D4" w:rsidRPr="007914D4">
        <w:rPr>
          <w:color w:val="008080"/>
          <w:highlight w:val="white"/>
          <w:lang w:val="en-US" w:eastAsia="fr-CA"/>
        </w:rPr>
        <w:t xml:space="preserve">WHERE </w:t>
      </w:r>
      <w:r w:rsidR="007914D4" w:rsidRPr="00530270">
        <w:rPr>
          <w:highlight w:val="white"/>
          <w:lang w:val="en-US" w:eastAsia="fr-CA"/>
        </w:rPr>
        <w:t>(</w:t>
      </w:r>
      <w:r w:rsidR="007914D4" w:rsidRPr="007914D4">
        <w:rPr>
          <w:color w:val="008080"/>
          <w:highlight w:val="white"/>
          <w:lang w:val="en-US" w:eastAsia="fr-CA"/>
        </w:rPr>
        <w:t xml:space="preserve">ROWNUM </w:t>
      </w:r>
      <w:r w:rsidR="007914D4" w:rsidRPr="00530270">
        <w:rPr>
          <w:highlight w:val="white"/>
          <w:lang w:val="en-US" w:eastAsia="fr-CA"/>
        </w:rPr>
        <w:t>&lt;= (</w:t>
      </w:r>
      <w:r w:rsidR="00530270">
        <w:rPr>
          <w:color w:val="0000FF"/>
          <w:highlight w:val="white"/>
          <w:lang w:eastAsia="fr-CA"/>
        </w:rPr>
        <w:t>25</w:t>
      </w:r>
      <w:r w:rsidR="00530270">
        <w:rPr>
          <w:highlight w:val="white"/>
          <w:lang w:val="en-US" w:eastAsia="fr-CA"/>
        </w:rPr>
        <w:t>)</w:t>
      </w:r>
      <w:r w:rsidR="007914D4" w:rsidRPr="00530270">
        <w:rPr>
          <w:highlight w:val="white"/>
          <w:lang w:val="en-US" w:eastAsia="fr-CA"/>
        </w:rPr>
        <w:t>)</w:t>
      </w:r>
    </w:p>
    <w:p w:rsidR="00856004" w:rsidRDefault="00856004" w:rsidP="002D2AA9"/>
    <w:p w:rsidR="00AA794C" w:rsidRDefault="00753F6E" w:rsidP="002D2AA9">
      <w:r>
        <w:t>Lorsque l’on va aller chercher les prochains enregistrements, les chiffres vont changer</w:t>
      </w:r>
      <w:r w:rsidR="004725D9">
        <w:t>. D</w:t>
      </w:r>
      <w:r>
        <w:t xml:space="preserve">onc </w:t>
      </w:r>
      <w:r w:rsidR="004725D9">
        <w:t xml:space="preserve">à chaque fois que vous allez chercher </w:t>
      </w:r>
      <w:r w:rsidR="00FC2397">
        <w:t>de</w:t>
      </w:r>
      <w:r w:rsidR="004725D9">
        <w:t xml:space="preserve"> nouveaux enregistrements, </w:t>
      </w:r>
      <w:r>
        <w:t xml:space="preserve">une nouvelle requête va </w:t>
      </w:r>
      <w:r w:rsidR="00E649EF">
        <w:t>être calculée,</w:t>
      </w:r>
      <w:r>
        <w:t xml:space="preserve"> ajoutée au plan d’exécution</w:t>
      </w:r>
      <w:r w:rsidR="00E649EF">
        <w:t xml:space="preserve"> et gardée en mémoire</w:t>
      </w:r>
      <w:r>
        <w:t>.</w:t>
      </w:r>
    </w:p>
    <w:p w:rsidR="008A6B29" w:rsidRDefault="008A6B29" w:rsidP="002D2AA9"/>
    <w:p w:rsidR="003F295C" w:rsidRDefault="00326E6C" w:rsidP="00CE0DE5">
      <w:pPr>
        <w:pStyle w:val="Titre2"/>
        <w:rPr>
          <w:rFonts w:ascii="Arial" w:hAnsi="Arial" w:cs="Arial"/>
        </w:rPr>
      </w:pPr>
      <w:bookmarkStart w:id="12" w:name="_Toc477767265"/>
      <w:r>
        <w:rPr>
          <w:rFonts w:ascii="Arial" w:hAnsi="Arial" w:cs="Arial"/>
        </w:rPr>
        <w:t xml:space="preserve">Chargement hâtif </w:t>
      </w:r>
      <w:r w:rsidR="00D37DB1">
        <w:rPr>
          <w:rFonts w:ascii="Arial" w:hAnsi="Arial" w:cs="Arial"/>
        </w:rPr>
        <w:t>(eager) et chargement différé (l</w:t>
      </w:r>
      <w:r w:rsidR="00393817">
        <w:rPr>
          <w:rFonts w:ascii="Arial" w:hAnsi="Arial" w:cs="Arial"/>
        </w:rPr>
        <w:t>azy</w:t>
      </w:r>
      <w:r w:rsidR="00D37DB1">
        <w:rPr>
          <w:rFonts w:ascii="Arial" w:hAnsi="Arial" w:cs="Arial"/>
        </w:rPr>
        <w:t>)</w:t>
      </w:r>
      <w:bookmarkEnd w:id="12"/>
    </w:p>
    <w:p w:rsidR="0007795B" w:rsidRDefault="00D12ACB" w:rsidP="00393817">
      <w:pPr>
        <w:pStyle w:val="Texte"/>
      </w:pPr>
      <w:r>
        <w:t xml:space="preserve">Lorsqu’on utilise le chargement hâtif, une seule requête est </w:t>
      </w:r>
      <w:r w:rsidR="00BD5705">
        <w:t>exécutée et retourne l’entité parent et toutes les entités connexes incluses en tant que propriété de navigation.</w:t>
      </w:r>
      <w:r w:rsidR="00F34990">
        <w:t xml:space="preserve"> Pour faire ce type de chargement, il suffit d’inclure la méthode « </w:t>
      </w:r>
      <w:r w:rsidR="009A1A63">
        <w:t>Include</w:t>
      </w:r>
      <w:r w:rsidR="00F34990">
        <w:t> » dans la requête.</w:t>
      </w:r>
    </w:p>
    <w:p w:rsidR="00A70D81" w:rsidRDefault="00A70D81" w:rsidP="00393817">
      <w:pPr>
        <w:pStyle w:val="Texte"/>
      </w:pPr>
    </w:p>
    <w:p w:rsidR="00B75A03" w:rsidRPr="00B75A03" w:rsidRDefault="00B75A03" w:rsidP="00F11C6B">
      <w:pPr>
        <w:pStyle w:val="Codequimarche"/>
        <w:rPr>
          <w:highlight w:val="white"/>
          <w:lang w:val="en-US" w:eastAsia="fr-CA"/>
        </w:rPr>
      </w:pPr>
      <w:r w:rsidRPr="00B75A03">
        <w:rPr>
          <w:color w:val="0000FF"/>
          <w:highlight w:val="white"/>
          <w:lang w:val="en-US" w:eastAsia="fr-CA"/>
        </w:rPr>
        <w:t>var</w:t>
      </w:r>
      <w:r w:rsidRPr="00B75A03">
        <w:rPr>
          <w:highlight w:val="white"/>
          <w:lang w:val="en-US" w:eastAsia="fr-CA"/>
        </w:rPr>
        <w:t xml:space="preserve"> res</w:t>
      </w:r>
      <w:r w:rsidR="00321998">
        <w:rPr>
          <w:highlight w:val="white"/>
          <w:lang w:val="en-US" w:eastAsia="fr-CA"/>
        </w:rPr>
        <w:t>ultat</w:t>
      </w:r>
      <w:r w:rsidRPr="00B75A03">
        <w:rPr>
          <w:highlight w:val="white"/>
          <w:lang w:val="en-US" w:eastAsia="fr-CA"/>
        </w:rPr>
        <w:t xml:space="preserve"> = (</w:t>
      </w:r>
      <w:r w:rsidRPr="00B75A03">
        <w:rPr>
          <w:color w:val="0000FF"/>
          <w:highlight w:val="white"/>
          <w:lang w:val="en-US" w:eastAsia="fr-CA"/>
        </w:rPr>
        <w:t>from</w:t>
      </w:r>
      <w:r w:rsidRPr="00B75A03">
        <w:rPr>
          <w:highlight w:val="white"/>
          <w:lang w:val="en-US" w:eastAsia="fr-CA"/>
        </w:rPr>
        <w:t xml:space="preserve"> </w:t>
      </w:r>
      <w:r w:rsidR="00460502">
        <w:rPr>
          <w:highlight w:val="white"/>
          <w:lang w:val="en-US" w:eastAsia="fr-CA"/>
        </w:rPr>
        <w:t>e</w:t>
      </w:r>
      <w:r w:rsidRPr="00B75A03">
        <w:rPr>
          <w:highlight w:val="white"/>
          <w:lang w:val="en-US" w:eastAsia="fr-CA"/>
        </w:rPr>
        <w:t xml:space="preserve"> </w:t>
      </w:r>
      <w:r w:rsidRPr="00B75A03">
        <w:rPr>
          <w:color w:val="0000FF"/>
          <w:highlight w:val="white"/>
          <w:lang w:val="en-US" w:eastAsia="fr-CA"/>
        </w:rPr>
        <w:t>in</w:t>
      </w:r>
      <w:r w:rsidRPr="00B75A03">
        <w:rPr>
          <w:highlight w:val="white"/>
          <w:lang w:val="en-US" w:eastAsia="fr-CA"/>
        </w:rPr>
        <w:t xml:space="preserve"> context</w:t>
      </w:r>
      <w:r w:rsidR="00321998">
        <w:rPr>
          <w:highlight w:val="white"/>
          <w:lang w:val="en-US" w:eastAsia="fr-CA"/>
        </w:rPr>
        <w:t>e</w:t>
      </w:r>
      <w:r w:rsidRPr="00B75A03">
        <w:rPr>
          <w:highlight w:val="white"/>
          <w:lang w:val="en-US" w:eastAsia="fr-CA"/>
        </w:rPr>
        <w:t>.</w:t>
      </w:r>
      <w:r w:rsidR="00321998">
        <w:rPr>
          <w:highlight w:val="white"/>
          <w:lang w:val="en-US" w:eastAsia="fr-CA"/>
        </w:rPr>
        <w:t>Etudiant</w:t>
      </w:r>
      <w:r w:rsidRPr="00B75A03">
        <w:rPr>
          <w:highlight w:val="white"/>
          <w:lang w:val="en-US" w:eastAsia="fr-CA"/>
        </w:rPr>
        <w:t>.Include(</w:t>
      </w:r>
      <w:r w:rsidRPr="00B75A03">
        <w:rPr>
          <w:color w:val="A31515"/>
          <w:highlight w:val="white"/>
          <w:lang w:val="en-US" w:eastAsia="fr-CA"/>
        </w:rPr>
        <w:t>"Standard"</w:t>
      </w:r>
      <w:r w:rsidRPr="00B75A03">
        <w:rPr>
          <w:highlight w:val="white"/>
          <w:lang w:val="en-US" w:eastAsia="fr-CA"/>
        </w:rPr>
        <w:t>)</w:t>
      </w:r>
    </w:p>
    <w:p w:rsidR="00B75A03" w:rsidRPr="00B75A03" w:rsidRDefault="00B75A03" w:rsidP="00F11C6B">
      <w:pPr>
        <w:pStyle w:val="Codequimarche"/>
        <w:rPr>
          <w:highlight w:val="white"/>
          <w:lang w:val="en-US" w:eastAsia="fr-CA"/>
        </w:rPr>
      </w:pPr>
      <w:r w:rsidRPr="00B75A03">
        <w:rPr>
          <w:highlight w:val="white"/>
          <w:lang w:val="en-US" w:eastAsia="fr-CA"/>
        </w:rPr>
        <w:t xml:space="preserve">           </w:t>
      </w:r>
      <w:r w:rsidR="00321998">
        <w:rPr>
          <w:highlight w:val="white"/>
          <w:lang w:val="en-US" w:eastAsia="fr-CA"/>
        </w:rPr>
        <w:t xml:space="preserve">     </w:t>
      </w:r>
      <w:r w:rsidRPr="00B75A03">
        <w:rPr>
          <w:color w:val="0000FF"/>
          <w:highlight w:val="white"/>
          <w:lang w:val="en-US" w:eastAsia="fr-CA"/>
        </w:rPr>
        <w:t>where</w:t>
      </w:r>
      <w:r w:rsidRPr="00B75A03">
        <w:rPr>
          <w:highlight w:val="white"/>
          <w:lang w:val="en-US" w:eastAsia="fr-CA"/>
        </w:rPr>
        <w:t xml:space="preserve"> </w:t>
      </w:r>
      <w:r w:rsidR="00460502">
        <w:rPr>
          <w:highlight w:val="white"/>
          <w:lang w:val="en-US" w:eastAsia="fr-CA"/>
        </w:rPr>
        <w:t>e</w:t>
      </w:r>
      <w:r w:rsidRPr="00B75A03">
        <w:rPr>
          <w:highlight w:val="white"/>
          <w:lang w:val="en-US" w:eastAsia="fr-CA"/>
        </w:rPr>
        <w:t>.</w:t>
      </w:r>
      <w:r w:rsidR="00321998">
        <w:rPr>
          <w:highlight w:val="white"/>
          <w:lang w:val="en-US" w:eastAsia="fr-CA"/>
        </w:rPr>
        <w:t>Nom</w:t>
      </w:r>
      <w:r w:rsidRPr="00B75A03">
        <w:rPr>
          <w:highlight w:val="white"/>
          <w:lang w:val="en-US" w:eastAsia="fr-CA"/>
        </w:rPr>
        <w:t xml:space="preserve"> == </w:t>
      </w:r>
      <w:r w:rsidRPr="00B75A03">
        <w:rPr>
          <w:color w:val="A31515"/>
          <w:highlight w:val="white"/>
          <w:lang w:val="en-US" w:eastAsia="fr-CA"/>
        </w:rPr>
        <w:t>"</w:t>
      </w:r>
      <w:r w:rsidR="00321998">
        <w:rPr>
          <w:color w:val="A31515"/>
          <w:highlight w:val="white"/>
          <w:lang w:val="en-US" w:eastAsia="fr-CA"/>
        </w:rPr>
        <w:t>Etudiant1</w:t>
      </w:r>
      <w:r w:rsidRPr="00B75A03">
        <w:rPr>
          <w:color w:val="A31515"/>
          <w:highlight w:val="white"/>
          <w:lang w:val="en-US" w:eastAsia="fr-CA"/>
        </w:rPr>
        <w:t>"</w:t>
      </w:r>
    </w:p>
    <w:p w:rsidR="0007795B" w:rsidRPr="00B75A03" w:rsidRDefault="00B75A03" w:rsidP="00F11C6B">
      <w:pPr>
        <w:pStyle w:val="Codequimarche"/>
        <w:rPr>
          <w:lang w:val="en-US"/>
        </w:rPr>
      </w:pPr>
      <w:r w:rsidRPr="00B75A03">
        <w:rPr>
          <w:highlight w:val="white"/>
          <w:lang w:val="en-US" w:eastAsia="fr-CA"/>
        </w:rPr>
        <w:t xml:space="preserve">           </w:t>
      </w:r>
      <w:r w:rsidR="00321998">
        <w:rPr>
          <w:highlight w:val="white"/>
          <w:lang w:val="en-US" w:eastAsia="fr-CA"/>
        </w:rPr>
        <w:t xml:space="preserve">     </w:t>
      </w:r>
      <w:r w:rsidRPr="00B75A03">
        <w:rPr>
          <w:color w:val="0000FF"/>
          <w:highlight w:val="white"/>
          <w:lang w:val="en-US" w:eastAsia="fr-CA"/>
        </w:rPr>
        <w:t>select</w:t>
      </w:r>
      <w:r w:rsidRPr="00B75A03">
        <w:rPr>
          <w:highlight w:val="white"/>
          <w:lang w:val="en-US" w:eastAsia="fr-CA"/>
        </w:rPr>
        <w:t xml:space="preserve"> </w:t>
      </w:r>
      <w:r w:rsidR="00460502">
        <w:rPr>
          <w:highlight w:val="white"/>
          <w:lang w:val="en-US" w:eastAsia="fr-CA"/>
        </w:rPr>
        <w:t>e</w:t>
      </w:r>
      <w:r w:rsidRPr="00B75A03">
        <w:rPr>
          <w:highlight w:val="white"/>
          <w:lang w:val="en-US" w:eastAsia="fr-CA"/>
        </w:rPr>
        <w:t>).FirstOrDefault&lt;</w:t>
      </w:r>
      <w:r w:rsidR="007B0E09">
        <w:rPr>
          <w:highlight w:val="white"/>
          <w:lang w:val="en-US" w:eastAsia="fr-CA"/>
        </w:rPr>
        <w:t>Etudiant</w:t>
      </w:r>
      <w:r w:rsidRPr="00B75A03">
        <w:rPr>
          <w:highlight w:val="white"/>
          <w:lang w:val="en-US" w:eastAsia="fr-CA"/>
        </w:rPr>
        <w:t>&gt;();</w:t>
      </w:r>
    </w:p>
    <w:p w:rsidR="00AF10A8" w:rsidRPr="0003222E" w:rsidRDefault="00F34990" w:rsidP="00393817">
      <w:pPr>
        <w:pStyle w:val="Texte"/>
        <w:rPr>
          <w:lang w:val="en-US"/>
        </w:rPr>
      </w:pPr>
      <w:r w:rsidRPr="0003222E">
        <w:rPr>
          <w:lang w:val="en-US"/>
        </w:rPr>
        <w:t> </w:t>
      </w:r>
    </w:p>
    <w:p w:rsidR="00313A20" w:rsidRDefault="005E6816" w:rsidP="00393817">
      <w:pPr>
        <w:pStyle w:val="Texte"/>
      </w:pPr>
      <w:r>
        <w:t xml:space="preserve">Lorsqu’on utilise le chargement différé, la première requête qui est exécutée retourne seulement le parent et à chaque fois que </w:t>
      </w:r>
      <w:r w:rsidR="00AB5D87">
        <w:t xml:space="preserve">vous </w:t>
      </w:r>
      <w:r>
        <w:t>accéd</w:t>
      </w:r>
      <w:r w:rsidR="00AB5D87">
        <w:t>ez</w:t>
      </w:r>
      <w:r>
        <w:t xml:space="preserve"> à une propriété de navigation, une nouvelle requête est exécutée</w:t>
      </w:r>
      <w:r w:rsidR="00A840BF">
        <w:t xml:space="preserve"> pour retourner l’entité que </w:t>
      </w:r>
      <w:r w:rsidR="00FF043C">
        <w:t>vous</w:t>
      </w:r>
      <w:r w:rsidR="00A840BF">
        <w:t xml:space="preserve"> av</w:t>
      </w:r>
      <w:r w:rsidR="00FF043C">
        <w:t>ez</w:t>
      </w:r>
      <w:r w:rsidR="00A840BF">
        <w:t xml:space="preserve"> accédée</w:t>
      </w:r>
      <w:r>
        <w:t>.</w:t>
      </w:r>
      <w:r w:rsidR="00313A20">
        <w:t xml:space="preserve"> Ce type de chargement est celui par défaut.</w:t>
      </w:r>
    </w:p>
    <w:p w:rsidR="001A14D6" w:rsidRDefault="001A14D6" w:rsidP="00393817">
      <w:pPr>
        <w:pStyle w:val="Texte"/>
      </w:pPr>
    </w:p>
    <w:p w:rsidR="00A9625A" w:rsidRPr="007F71DF" w:rsidRDefault="00DF6061" w:rsidP="00A9625A">
      <w:pPr>
        <w:pStyle w:val="Code"/>
        <w:framePr w:wrap="around"/>
        <w:rPr>
          <w:sz w:val="18"/>
          <w:szCs w:val="18"/>
        </w:rPr>
      </w:pPr>
      <w:r w:rsidRPr="007F71DF">
        <w:rPr>
          <w:rFonts w:ascii="Consolas" w:hAnsi="Consolas" w:cs="Consolas"/>
          <w:color w:val="0000FF"/>
          <w:sz w:val="18"/>
          <w:szCs w:val="18"/>
          <w:lang w:eastAsia="fr-CA"/>
        </w:rPr>
        <w:t>public</w:t>
      </w:r>
      <w:r w:rsidRPr="007F71DF">
        <w:rPr>
          <w:rFonts w:ascii="Consolas" w:hAnsi="Consolas" w:cs="Consolas"/>
          <w:color w:val="000000"/>
          <w:sz w:val="18"/>
          <w:szCs w:val="18"/>
          <w:lang w:eastAsia="fr-CA"/>
        </w:rPr>
        <w:t xml:space="preserve"> </w:t>
      </w:r>
      <w:r w:rsidRPr="007F71DF">
        <w:rPr>
          <w:rFonts w:ascii="Consolas" w:hAnsi="Consolas" w:cs="Consolas"/>
          <w:color w:val="0000FF"/>
          <w:sz w:val="18"/>
          <w:szCs w:val="18"/>
          <w:lang w:eastAsia="fr-CA"/>
        </w:rPr>
        <w:t>virtual</w:t>
      </w:r>
      <w:r w:rsidRPr="007F71DF">
        <w:rPr>
          <w:rFonts w:ascii="Consolas" w:hAnsi="Consolas" w:cs="Consolas"/>
          <w:color w:val="000000"/>
          <w:sz w:val="18"/>
          <w:szCs w:val="18"/>
          <w:lang w:eastAsia="fr-CA"/>
        </w:rPr>
        <w:t xml:space="preserve"> ICollection&lt;AdresseClient&gt; AdresseClients { </w:t>
      </w:r>
      <w:r w:rsidRPr="007F71DF">
        <w:rPr>
          <w:rFonts w:ascii="Consolas" w:hAnsi="Consolas" w:cs="Consolas"/>
          <w:color w:val="0000FF"/>
          <w:sz w:val="18"/>
          <w:szCs w:val="18"/>
          <w:lang w:eastAsia="fr-CA"/>
        </w:rPr>
        <w:t>get</w:t>
      </w:r>
      <w:r w:rsidRPr="007F71DF">
        <w:rPr>
          <w:rFonts w:ascii="Consolas" w:hAnsi="Consolas" w:cs="Consolas"/>
          <w:color w:val="000000"/>
          <w:sz w:val="18"/>
          <w:szCs w:val="18"/>
          <w:lang w:eastAsia="fr-CA"/>
        </w:rPr>
        <w:t xml:space="preserve">; </w:t>
      </w:r>
      <w:r w:rsidRPr="007F71DF">
        <w:rPr>
          <w:rFonts w:ascii="Consolas" w:hAnsi="Consolas" w:cs="Consolas"/>
          <w:color w:val="0000FF"/>
          <w:sz w:val="18"/>
          <w:szCs w:val="18"/>
          <w:lang w:eastAsia="fr-CA"/>
        </w:rPr>
        <w:t>set</w:t>
      </w:r>
      <w:r w:rsidRPr="007F71DF">
        <w:rPr>
          <w:rFonts w:ascii="Consolas" w:hAnsi="Consolas" w:cs="Consolas"/>
          <w:color w:val="000000"/>
          <w:sz w:val="18"/>
          <w:szCs w:val="18"/>
          <w:lang w:eastAsia="fr-CA"/>
        </w:rPr>
        <w:t>; }</w:t>
      </w:r>
    </w:p>
    <w:p w:rsidR="00A9625A" w:rsidRDefault="00A9625A" w:rsidP="00393817">
      <w:pPr>
        <w:pStyle w:val="Texte"/>
      </w:pPr>
    </w:p>
    <w:p w:rsidR="00A9625A" w:rsidRDefault="00A9625A" w:rsidP="00393817">
      <w:pPr>
        <w:pStyle w:val="Texte"/>
      </w:pPr>
    </w:p>
    <w:p w:rsidR="001A14D6" w:rsidRDefault="001A14D6" w:rsidP="00393817">
      <w:pPr>
        <w:pStyle w:val="Texte"/>
      </w:pPr>
      <w:r>
        <w:t>Voici certains scénarios tirés de MSDN pour vous aider dans l’utilisation du chargement hâtif et différé</w:t>
      </w:r>
      <w:r w:rsidR="005A1157">
        <w:rPr>
          <w:rStyle w:val="Appelnotedebasdep"/>
        </w:rPr>
        <w:footnoteReference w:id="2"/>
      </w:r>
      <w:r>
        <w:t> :</w:t>
      </w:r>
    </w:p>
    <w:tbl>
      <w:tblPr>
        <w:tblStyle w:val="Grilledutableau"/>
        <w:tblW w:w="0" w:type="auto"/>
        <w:tblLook w:val="04A0" w:firstRow="1" w:lastRow="0" w:firstColumn="1" w:lastColumn="0" w:noHBand="0" w:noVBand="1"/>
      </w:tblPr>
      <w:tblGrid>
        <w:gridCol w:w="2488"/>
        <w:gridCol w:w="556"/>
        <w:gridCol w:w="6306"/>
      </w:tblGrid>
      <w:tr w:rsidR="003E2179" w:rsidRPr="003E2179" w:rsidTr="003E2179">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b/>
                <w:bCs/>
                <w:color w:val="333333"/>
                <w:sz w:val="20"/>
                <w:szCs w:val="20"/>
                <w:bdr w:val="none" w:sz="0" w:space="0" w:color="auto" w:frame="1"/>
                <w:lang w:eastAsia="fr-CA"/>
              </w:rPr>
              <w:t>Scénario</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b/>
                <w:bCs/>
                <w:color w:val="333333"/>
                <w:sz w:val="20"/>
                <w:szCs w:val="20"/>
                <w:bdr w:val="none" w:sz="0" w:space="0" w:color="auto" w:frame="1"/>
                <w:lang w:eastAsia="fr-CA"/>
              </w:rPr>
              <w:t> </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b/>
                <w:bCs/>
                <w:color w:val="333333"/>
                <w:sz w:val="20"/>
                <w:szCs w:val="20"/>
                <w:bdr w:val="none" w:sz="0" w:space="0" w:color="auto" w:frame="1"/>
                <w:lang w:eastAsia="fr-CA"/>
              </w:rPr>
              <w:t>Suggestion</w:t>
            </w:r>
          </w:p>
        </w:tc>
      </w:tr>
      <w:tr w:rsidR="003E2179" w:rsidRPr="003E2179" w:rsidTr="003E2179">
        <w:tc>
          <w:tcPr>
            <w:tcW w:w="0" w:type="auto"/>
            <w:vMerge w:val="restart"/>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Avez-vous besoin d'accéder à de nombreuses propriétés de navigation des entités extraites ?</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Non</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Les deux options conviennent probablement. Toutefois, si la charge de la requête n'est pas trop élevée, vous pouvez tirer parti de l'utilisation du chargement hâtif, car il nécessite moins de boucles réseau pour matérialiser les objets.</w:t>
            </w:r>
          </w:p>
        </w:tc>
      </w:tr>
      <w:tr w:rsidR="003E2179" w:rsidRPr="003E2179" w:rsidTr="003E2179">
        <w:tc>
          <w:tcPr>
            <w:tcW w:w="0" w:type="auto"/>
            <w:vMerge/>
            <w:hideMark/>
          </w:tcPr>
          <w:p w:rsidR="003E2179" w:rsidRPr="003E2179" w:rsidRDefault="003E2179" w:rsidP="003E2179">
            <w:pPr>
              <w:spacing w:after="0" w:line="250" w:lineRule="atLeast"/>
              <w:jc w:val="left"/>
              <w:rPr>
                <w:rFonts w:ascii="Calibri" w:hAnsi="Calibri" w:cs="Segoe UI"/>
                <w:color w:val="333333"/>
                <w:sz w:val="20"/>
                <w:szCs w:val="20"/>
                <w:lang w:eastAsia="fr-CA"/>
              </w:rPr>
            </w:pP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Oui</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Si vous devez accéder à de nombreuses propriétés de navigation des entités, vous devriez utiliser plusieurs instructions Include dans la requête avec le chargement hâtif. Plus vous incluez des entités, plus la charge retournée par la requête sera élevée. Lorsque vous incluez trois entités ou plus, envisagez de passer au chargement différé.</w:t>
            </w:r>
          </w:p>
        </w:tc>
      </w:tr>
      <w:tr w:rsidR="003E2179" w:rsidRPr="003E2179" w:rsidTr="003E2179">
        <w:tc>
          <w:tcPr>
            <w:tcW w:w="0" w:type="auto"/>
            <w:vMerge w:val="restart"/>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lastRenderedPageBreak/>
              <w:t>Savez-vous exactement quelles données seront nécessaires au moment de l'exécution ?</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Non</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Le chargement différé est plus adapté. Sinon, vous pouvez rechercher des données dont vous n'avez pas besoin.</w:t>
            </w:r>
          </w:p>
        </w:tc>
      </w:tr>
      <w:tr w:rsidR="003E2179" w:rsidRPr="003E2179" w:rsidTr="003E2179">
        <w:tc>
          <w:tcPr>
            <w:tcW w:w="0" w:type="auto"/>
            <w:vMerge/>
            <w:hideMark/>
          </w:tcPr>
          <w:p w:rsidR="003E2179" w:rsidRPr="003E2179" w:rsidRDefault="003E2179" w:rsidP="003E2179">
            <w:pPr>
              <w:spacing w:after="0" w:line="250" w:lineRule="atLeast"/>
              <w:jc w:val="left"/>
              <w:rPr>
                <w:rFonts w:ascii="Calibri" w:hAnsi="Calibri" w:cs="Segoe UI"/>
                <w:color w:val="333333"/>
                <w:sz w:val="20"/>
                <w:szCs w:val="20"/>
                <w:lang w:eastAsia="fr-CA"/>
              </w:rPr>
            </w:pP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Oui</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Le chargement hâtif est probablement votre meilleure carte ; il vous permettra de charger des jeux complets plus rapidement. Si votre requête nécessite l'extraction de grandes quantités de données, et ce processus devient trop lent, utilisez le chargement différé à la place.</w:t>
            </w:r>
          </w:p>
        </w:tc>
      </w:tr>
      <w:tr w:rsidR="003E2179" w:rsidRPr="003E2179" w:rsidTr="003E2179">
        <w:tc>
          <w:tcPr>
            <w:tcW w:w="0" w:type="auto"/>
            <w:vMerge w:val="restart"/>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Le code s'exécute-t-il loin de votre base de données ? (temps de réponse du réseau augmenté)</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Non</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Lorsque le temps de réponse du réseau n'est pas un problème, le chargement différé peut simplifier votre code. N'oubliez pas que la topologie de votre application peut changer. Par conséquent, ne tenez pas pour acquis la proximité.</w:t>
            </w:r>
          </w:p>
        </w:tc>
      </w:tr>
      <w:tr w:rsidR="003E2179" w:rsidRPr="003E2179" w:rsidTr="003E2179">
        <w:tc>
          <w:tcPr>
            <w:tcW w:w="0" w:type="auto"/>
            <w:vMerge/>
            <w:hideMark/>
          </w:tcPr>
          <w:p w:rsidR="003E2179" w:rsidRPr="003E2179" w:rsidRDefault="003E2179" w:rsidP="003E2179">
            <w:pPr>
              <w:spacing w:after="0" w:line="250" w:lineRule="atLeast"/>
              <w:jc w:val="left"/>
              <w:rPr>
                <w:rFonts w:ascii="Calibri" w:hAnsi="Calibri" w:cs="Segoe UI"/>
                <w:color w:val="333333"/>
                <w:sz w:val="20"/>
                <w:szCs w:val="20"/>
                <w:lang w:eastAsia="fr-CA"/>
              </w:rPr>
            </w:pP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Oui</w:t>
            </w:r>
          </w:p>
        </w:tc>
        <w:tc>
          <w:tcPr>
            <w:tcW w:w="0" w:type="auto"/>
            <w:hideMark/>
          </w:tcPr>
          <w:p w:rsidR="003E2179" w:rsidRPr="003E2179" w:rsidRDefault="003E2179" w:rsidP="003E2179">
            <w:pPr>
              <w:spacing w:after="0" w:line="250" w:lineRule="atLeast"/>
              <w:jc w:val="left"/>
              <w:rPr>
                <w:rFonts w:ascii="Calibri" w:hAnsi="Calibri" w:cs="Segoe UI"/>
                <w:color w:val="333333"/>
                <w:sz w:val="20"/>
                <w:szCs w:val="20"/>
                <w:lang w:eastAsia="fr-CA"/>
              </w:rPr>
            </w:pPr>
            <w:r w:rsidRPr="003E2179">
              <w:rPr>
                <w:rFonts w:ascii="Calibri" w:hAnsi="Calibri" w:cs="Segoe UI"/>
                <w:color w:val="333333"/>
                <w:sz w:val="20"/>
                <w:szCs w:val="20"/>
                <w:lang w:eastAsia="fr-CA"/>
              </w:rPr>
              <w:t>Si le réseau est un problème, décidez ce qui est le plus adapté à votre scénario. En général le chargement hâtif est judicieux, car il nécessite moins boucles.</w:t>
            </w:r>
          </w:p>
        </w:tc>
      </w:tr>
    </w:tbl>
    <w:p w:rsidR="003E2179" w:rsidRDefault="003E2179" w:rsidP="00393817">
      <w:pPr>
        <w:pStyle w:val="Texte"/>
      </w:pPr>
    </w:p>
    <w:p w:rsidR="00C00B06" w:rsidRDefault="00C00B06" w:rsidP="00C00B06">
      <w:pPr>
        <w:pStyle w:val="Titre2"/>
        <w:rPr>
          <w:rFonts w:ascii="Arial" w:hAnsi="Arial" w:cs="Arial"/>
        </w:rPr>
      </w:pPr>
      <w:bookmarkStart w:id="13" w:name="_Toc477767266"/>
      <w:r>
        <w:rPr>
          <w:rFonts w:ascii="Arial" w:hAnsi="Arial" w:cs="Arial"/>
        </w:rPr>
        <w:t>Positionnement de la méthode SaveChanges</w:t>
      </w:r>
      <w:bookmarkEnd w:id="13"/>
    </w:p>
    <w:p w:rsidR="00C00B06" w:rsidRDefault="00C00B06" w:rsidP="00C00B06">
      <w:r>
        <w:t>Lorsque l’on appelle la méthode « SaveChanges », c’est à ce moment que les modifications faites au contexte sont ajoutées à la base de données. C’est un « Commit », donc il est préférable de faire le « SaveChanges » une seule fois lorsque toutes nos modifications sont terminées. Par contre, il ne faut pas ajouter des dizaines de milliers d’enregistrements en une seule fois, il sera mieux de répartir les « SaveChanges », comme il ne faut pas faire un « SaveChanges » pour chaque enregistrement, il faut faire preuve de jugement.</w:t>
      </w:r>
    </w:p>
    <w:p w:rsidR="00C00B06" w:rsidRDefault="00C00B06" w:rsidP="00C00B06"/>
    <w:p w:rsidR="00C00B06" w:rsidRPr="00FF2B9F" w:rsidRDefault="00C00B06" w:rsidP="00C00B06">
      <w:pPr>
        <w:pStyle w:val="Codequimarche"/>
        <w:rPr>
          <w:color w:val="000000"/>
          <w:szCs w:val="18"/>
          <w:highlight w:val="white"/>
          <w:lang w:val="en-US" w:eastAsia="fr-CA"/>
        </w:rPr>
      </w:pPr>
      <w:r w:rsidRPr="00FF2B9F">
        <w:rPr>
          <w:color w:val="0000FF"/>
          <w:szCs w:val="18"/>
          <w:highlight w:val="white"/>
          <w:lang w:val="en-US" w:eastAsia="fr-CA"/>
        </w:rPr>
        <w:t>using</w:t>
      </w:r>
      <w:r w:rsidRPr="00FF2B9F">
        <w:rPr>
          <w:color w:val="000000"/>
          <w:szCs w:val="18"/>
          <w:highlight w:val="white"/>
          <w:lang w:val="en-US" w:eastAsia="fr-CA"/>
        </w:rPr>
        <w:t xml:space="preserve"> (</w:t>
      </w:r>
      <w:r w:rsidRPr="00AF2ED6">
        <w:rPr>
          <w:rFonts w:cs="Consolas"/>
          <w:color w:val="2B91AF"/>
          <w:szCs w:val="18"/>
          <w:highlight w:val="white"/>
          <w:lang w:val="en-US" w:eastAsia="fr-CA"/>
        </w:rPr>
        <w:t>ContexteOrm</w:t>
      </w:r>
      <w:r w:rsidRPr="00FF2B9F">
        <w:rPr>
          <w:szCs w:val="18"/>
          <w:highlight w:val="white"/>
          <w:lang w:val="en-US" w:eastAsia="fr-CA"/>
        </w:rPr>
        <w:t xml:space="preserve"> contextOrm</w:t>
      </w:r>
      <w:r w:rsidRPr="00FF2B9F">
        <w:rPr>
          <w:color w:val="000000"/>
          <w:szCs w:val="18"/>
          <w:highlight w:val="white"/>
          <w:lang w:val="en-US" w:eastAsia="fr-CA"/>
        </w:rPr>
        <w:t xml:space="preserve"> = </w:t>
      </w:r>
      <w:r w:rsidRPr="00FF2B9F">
        <w:rPr>
          <w:color w:val="0000FF"/>
          <w:szCs w:val="18"/>
          <w:highlight w:val="white"/>
          <w:lang w:val="en-US" w:eastAsia="fr-CA"/>
        </w:rPr>
        <w:t>new</w:t>
      </w:r>
      <w:r w:rsidRPr="00FF2B9F">
        <w:rPr>
          <w:color w:val="000000"/>
          <w:szCs w:val="18"/>
          <w:highlight w:val="white"/>
          <w:lang w:val="en-US" w:eastAsia="fr-CA"/>
        </w:rPr>
        <w:t xml:space="preserve"> </w:t>
      </w:r>
      <w:r w:rsidRPr="00AF2ED6">
        <w:rPr>
          <w:rFonts w:cs="Consolas"/>
          <w:color w:val="2B91AF"/>
          <w:szCs w:val="18"/>
          <w:highlight w:val="white"/>
          <w:lang w:val="en-US" w:eastAsia="fr-CA"/>
        </w:rPr>
        <w:t>ContexteOrm</w:t>
      </w:r>
      <w:r w:rsidRPr="00FF2B9F">
        <w:rPr>
          <w:color w:val="000000"/>
          <w:szCs w:val="18"/>
          <w:highlight w:val="white"/>
          <w:lang w:val="en-US" w:eastAsia="fr-CA"/>
        </w:rPr>
        <w:t>())</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w:t>
      </w:r>
    </w:p>
    <w:p w:rsidR="00C00B06" w:rsidRDefault="00C00B06" w:rsidP="00C00B06">
      <w:pPr>
        <w:pStyle w:val="Codequimarche"/>
        <w:rPr>
          <w:rFonts w:cs="Consolas"/>
          <w:color w:val="000000"/>
          <w:szCs w:val="18"/>
          <w:highlight w:val="white"/>
          <w:lang w:val="en-US" w:eastAsia="fr-CA"/>
        </w:rPr>
      </w:pPr>
      <w:r w:rsidRPr="00FF2B9F">
        <w:rPr>
          <w:rFonts w:cs="Consolas"/>
          <w:color w:val="2B91AF"/>
          <w:szCs w:val="18"/>
          <w:highlight w:val="white"/>
          <w:lang w:val="en-US" w:eastAsia="fr-CA"/>
        </w:rPr>
        <w:t xml:space="preserve">    IList</w:t>
      </w:r>
      <w:r w:rsidRPr="00FF2B9F">
        <w:rPr>
          <w:rFonts w:cs="Consolas"/>
          <w:color w:val="000000"/>
          <w:szCs w:val="18"/>
          <w:highlight w:val="white"/>
          <w:lang w:val="en-US" w:eastAsia="fr-CA"/>
        </w:rPr>
        <w:t>&lt;</w:t>
      </w:r>
      <w:r w:rsidRPr="00AF2ED6">
        <w:rPr>
          <w:rFonts w:cs="Consolas"/>
          <w:color w:val="2B91AF"/>
          <w:szCs w:val="18"/>
          <w:highlight w:val="white"/>
          <w:lang w:val="en-US" w:eastAsia="fr-CA"/>
        </w:rPr>
        <w:t>Client</w:t>
      </w:r>
      <w:r w:rsidRPr="00FF2B9F">
        <w:rPr>
          <w:rFonts w:cs="Consolas"/>
          <w:color w:val="000000"/>
          <w:szCs w:val="18"/>
          <w:highlight w:val="white"/>
          <w:lang w:val="en-US" w:eastAsia="fr-CA"/>
        </w:rPr>
        <w:t xml:space="preserve">&gt; customers = </w:t>
      </w:r>
      <w:r w:rsidRPr="00FF2B9F">
        <w:rPr>
          <w:rFonts w:cs="Consolas"/>
          <w:color w:val="0000FF"/>
          <w:szCs w:val="18"/>
          <w:highlight w:val="white"/>
          <w:lang w:val="en-US" w:eastAsia="fr-CA"/>
        </w:rPr>
        <w:t>new</w:t>
      </w:r>
      <w:r w:rsidRPr="00FF2B9F">
        <w:rPr>
          <w:rFonts w:cs="Consolas"/>
          <w:color w:val="000000"/>
          <w:szCs w:val="18"/>
          <w:highlight w:val="white"/>
          <w:lang w:val="en-US" w:eastAsia="fr-CA"/>
        </w:rPr>
        <w:t xml:space="preserve"> </w:t>
      </w:r>
      <w:r w:rsidRPr="00FF2B9F">
        <w:rPr>
          <w:rFonts w:cs="Consolas"/>
          <w:color w:val="2B91AF"/>
          <w:szCs w:val="18"/>
          <w:highlight w:val="white"/>
          <w:lang w:val="en-US" w:eastAsia="fr-CA"/>
        </w:rPr>
        <w:t>List</w:t>
      </w:r>
      <w:r w:rsidRPr="00FF2B9F">
        <w:rPr>
          <w:rFonts w:cs="Consolas"/>
          <w:color w:val="000000"/>
          <w:szCs w:val="18"/>
          <w:highlight w:val="white"/>
          <w:lang w:val="en-US" w:eastAsia="fr-CA"/>
        </w:rPr>
        <w:t>&lt;</w:t>
      </w:r>
      <w:r w:rsidRPr="00AF2ED6">
        <w:rPr>
          <w:rFonts w:cs="Consolas"/>
          <w:color w:val="2B91AF"/>
          <w:szCs w:val="18"/>
          <w:highlight w:val="white"/>
          <w:lang w:val="en-US" w:eastAsia="fr-CA"/>
        </w:rPr>
        <w:t>Client</w:t>
      </w:r>
      <w:r w:rsidRPr="00FF2B9F">
        <w:rPr>
          <w:rFonts w:cs="Consolas"/>
          <w:color w:val="000000"/>
          <w:szCs w:val="18"/>
          <w:highlight w:val="white"/>
          <w:lang w:val="en-US" w:eastAsia="fr-CA"/>
        </w:rPr>
        <w:t>&gt;();</w:t>
      </w:r>
    </w:p>
    <w:p w:rsidR="00C00B06" w:rsidRPr="00FF2B9F" w:rsidRDefault="00C00B06" w:rsidP="00C00B06">
      <w:pPr>
        <w:pStyle w:val="Codequimarche"/>
        <w:rPr>
          <w:rFonts w:cs="Consolas"/>
          <w:color w:val="000000"/>
          <w:szCs w:val="18"/>
          <w:highlight w:val="white"/>
          <w:lang w:val="en-US" w:eastAsia="fr-CA"/>
        </w:rPr>
      </w:pPr>
      <w:r w:rsidRPr="00AF2ED6">
        <w:rPr>
          <w:rFonts w:cs="Consolas"/>
          <w:color w:val="0000FF"/>
          <w:sz w:val="19"/>
          <w:szCs w:val="19"/>
          <w:highlight w:val="white"/>
          <w:lang w:val="en-US" w:eastAsia="fr-CA"/>
        </w:rPr>
        <w:t xml:space="preserve">    int</w:t>
      </w:r>
      <w:r w:rsidRPr="00AF2ED6">
        <w:rPr>
          <w:rFonts w:cs="Consolas"/>
          <w:color w:val="000000"/>
          <w:sz w:val="19"/>
          <w:szCs w:val="19"/>
          <w:highlight w:val="white"/>
          <w:lang w:val="en-US" w:eastAsia="fr-CA"/>
        </w:rPr>
        <w:t xml:space="preserve"> nbrData = 10;</w:t>
      </w:r>
    </w:p>
    <w:p w:rsidR="00C00B06" w:rsidRPr="00FF2B9F" w:rsidRDefault="00C00B06" w:rsidP="00C00B06">
      <w:pPr>
        <w:pStyle w:val="Codequimarche"/>
        <w:rPr>
          <w:color w:val="000000"/>
          <w:szCs w:val="18"/>
          <w:highlight w:val="white"/>
          <w:lang w:val="en-US" w:eastAsia="fr-CA"/>
        </w:rPr>
      </w:pPr>
    </w:p>
    <w:p w:rsidR="00C00B06" w:rsidRPr="00FF2B9F" w:rsidRDefault="00C00B06" w:rsidP="00C00B06">
      <w:pPr>
        <w:pStyle w:val="Codequimarche"/>
        <w:rPr>
          <w:color w:val="000000"/>
          <w:szCs w:val="18"/>
          <w:highlight w:val="white"/>
          <w:lang w:val="en-US" w:eastAsia="fr-CA"/>
        </w:rPr>
      </w:pPr>
      <w:r w:rsidRPr="00FF2B9F">
        <w:rPr>
          <w:color w:val="0000FF"/>
          <w:szCs w:val="18"/>
          <w:highlight w:val="white"/>
          <w:lang w:val="en-US" w:eastAsia="fr-CA"/>
        </w:rPr>
        <w:t xml:space="preserve">    for</w:t>
      </w:r>
      <w:r w:rsidRPr="00FF2B9F">
        <w:rPr>
          <w:color w:val="000000"/>
          <w:szCs w:val="18"/>
          <w:highlight w:val="white"/>
          <w:lang w:val="en-US" w:eastAsia="fr-CA"/>
        </w:rPr>
        <w:t xml:space="preserve"> (</w:t>
      </w:r>
      <w:r w:rsidRPr="00FF2B9F">
        <w:rPr>
          <w:color w:val="0000FF"/>
          <w:szCs w:val="18"/>
          <w:highlight w:val="white"/>
          <w:lang w:val="en-US" w:eastAsia="fr-CA"/>
        </w:rPr>
        <w:t>int</w:t>
      </w:r>
      <w:r w:rsidRPr="00FF2B9F">
        <w:rPr>
          <w:color w:val="000000"/>
          <w:szCs w:val="18"/>
          <w:highlight w:val="white"/>
          <w:lang w:val="en-US" w:eastAsia="fr-CA"/>
        </w:rPr>
        <w:t xml:space="preserve"> i = 0; i &lt; </w:t>
      </w:r>
      <w:r w:rsidRPr="00AF2ED6">
        <w:rPr>
          <w:rFonts w:cs="Consolas"/>
          <w:color w:val="000000"/>
          <w:sz w:val="19"/>
          <w:szCs w:val="19"/>
          <w:highlight w:val="white"/>
          <w:lang w:val="en-US" w:eastAsia="fr-CA"/>
        </w:rPr>
        <w:t>nbrData</w:t>
      </w:r>
      <w:r w:rsidRPr="00FF2B9F">
        <w:rPr>
          <w:color w:val="000000"/>
          <w:szCs w:val="18"/>
          <w:highlight w:val="white"/>
          <w:lang w:val="en-US" w:eastAsia="fr-CA"/>
        </w:rPr>
        <w:t>; i++)</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 xml:space="preserve">    {</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 xml:space="preserve">        </w:t>
      </w:r>
      <w:r w:rsidRPr="00AF2ED6">
        <w:rPr>
          <w:rFonts w:cs="Consolas"/>
          <w:color w:val="2B91AF"/>
          <w:szCs w:val="18"/>
          <w:highlight w:val="white"/>
          <w:lang w:val="en-US" w:eastAsia="fr-CA"/>
        </w:rPr>
        <w:t>Client</w:t>
      </w:r>
      <w:r w:rsidRPr="00FF2B9F">
        <w:rPr>
          <w:color w:val="000000"/>
          <w:szCs w:val="18"/>
          <w:highlight w:val="white"/>
          <w:lang w:val="en-US" w:eastAsia="fr-CA"/>
        </w:rPr>
        <w:t xml:space="preserve"> client = </w:t>
      </w:r>
      <w:r w:rsidRPr="00FF2B9F">
        <w:rPr>
          <w:color w:val="0000FF"/>
          <w:szCs w:val="18"/>
          <w:highlight w:val="white"/>
          <w:lang w:val="en-US" w:eastAsia="fr-CA"/>
        </w:rPr>
        <w:t>new</w:t>
      </w:r>
      <w:r w:rsidRPr="00FF2B9F">
        <w:rPr>
          <w:color w:val="000000"/>
          <w:szCs w:val="18"/>
          <w:highlight w:val="white"/>
          <w:lang w:val="en-US" w:eastAsia="fr-CA"/>
        </w:rPr>
        <w:t xml:space="preserve"> </w:t>
      </w:r>
      <w:r w:rsidRPr="00AF2ED6">
        <w:rPr>
          <w:rFonts w:cs="Consolas"/>
          <w:color w:val="2B91AF"/>
          <w:szCs w:val="18"/>
          <w:highlight w:val="white"/>
          <w:lang w:val="en-US" w:eastAsia="fr-CA"/>
        </w:rPr>
        <w:t>Client</w:t>
      </w:r>
      <w:r w:rsidRPr="00FF2B9F">
        <w:rPr>
          <w:color w:val="000000"/>
          <w:szCs w:val="18"/>
          <w:highlight w:val="white"/>
          <w:lang w:val="en-US" w:eastAsia="fr-CA"/>
        </w:rPr>
        <w:t>();</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 xml:space="preserve">        client.Id = </w:t>
      </w:r>
      <w:r w:rsidRPr="00FF2B9F">
        <w:rPr>
          <w:color w:val="0000FF"/>
          <w:szCs w:val="18"/>
          <w:highlight w:val="white"/>
          <w:lang w:val="en-US" w:eastAsia="fr-CA"/>
        </w:rPr>
        <w:t>long</w:t>
      </w:r>
      <w:r w:rsidRPr="00FF2B9F">
        <w:rPr>
          <w:color w:val="000000"/>
          <w:szCs w:val="18"/>
          <w:highlight w:val="white"/>
          <w:lang w:val="en-US" w:eastAsia="fr-CA"/>
        </w:rPr>
        <w:t>.Parse(i);</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 xml:space="preserve">        client.Prenom = </w:t>
      </w:r>
      <w:r w:rsidRPr="00FF2B9F">
        <w:rPr>
          <w:color w:val="A31515"/>
          <w:szCs w:val="18"/>
          <w:highlight w:val="white"/>
          <w:lang w:val="en-US" w:eastAsia="fr-CA"/>
        </w:rPr>
        <w:t>"Prénom "</w:t>
      </w:r>
      <w:r w:rsidRPr="00FF2B9F">
        <w:rPr>
          <w:color w:val="000000"/>
          <w:szCs w:val="18"/>
          <w:highlight w:val="white"/>
          <w:lang w:val="en-US" w:eastAsia="fr-CA"/>
        </w:rPr>
        <w:t xml:space="preserve"> + i;</w:t>
      </w:r>
    </w:p>
    <w:p w:rsidR="00C00B06" w:rsidRPr="00FF2B9F" w:rsidRDefault="00C00B06" w:rsidP="00C00B06">
      <w:pPr>
        <w:pStyle w:val="Codequimarche"/>
        <w:rPr>
          <w:color w:val="000000"/>
          <w:szCs w:val="18"/>
          <w:highlight w:val="white"/>
          <w:lang w:val="en-US" w:eastAsia="fr-CA"/>
        </w:rPr>
      </w:pPr>
      <w:r w:rsidRPr="00FF2B9F">
        <w:rPr>
          <w:color w:val="000000"/>
          <w:szCs w:val="18"/>
          <w:highlight w:val="white"/>
          <w:lang w:val="en-US" w:eastAsia="fr-CA"/>
        </w:rPr>
        <w:t xml:space="preserve">        client.Nom = </w:t>
      </w:r>
      <w:r w:rsidRPr="00FF2B9F">
        <w:rPr>
          <w:color w:val="A31515"/>
          <w:szCs w:val="18"/>
          <w:highlight w:val="white"/>
          <w:lang w:val="en-US" w:eastAsia="fr-CA"/>
        </w:rPr>
        <w:t>"Nom "</w:t>
      </w:r>
      <w:r w:rsidRPr="00FF2B9F">
        <w:rPr>
          <w:color w:val="000000"/>
          <w:szCs w:val="18"/>
          <w:highlight w:val="white"/>
          <w:lang w:val="en-US" w:eastAsia="fr-CA"/>
        </w:rPr>
        <w:t xml:space="preserve"> + i;</w:t>
      </w:r>
    </w:p>
    <w:p w:rsidR="00C00B06" w:rsidRPr="00FF2B9F" w:rsidRDefault="00C00B06" w:rsidP="00C00B06">
      <w:pPr>
        <w:pStyle w:val="Codequimarche"/>
        <w:rPr>
          <w:color w:val="000000"/>
          <w:szCs w:val="18"/>
          <w:highlight w:val="white"/>
          <w:lang w:val="en-US" w:eastAsia="fr-CA"/>
        </w:rPr>
      </w:pPr>
    </w:p>
    <w:p w:rsidR="00C00B06" w:rsidRPr="00FF2B9F" w:rsidRDefault="00C00B06" w:rsidP="00C00B06">
      <w:pPr>
        <w:pStyle w:val="Codequimarche"/>
        <w:rPr>
          <w:color w:val="000000"/>
          <w:szCs w:val="18"/>
          <w:highlight w:val="white"/>
          <w:lang w:val="en-US" w:eastAsia="fr-CA"/>
        </w:rPr>
      </w:pPr>
      <w:r w:rsidRPr="00AF2ED6">
        <w:rPr>
          <w:rFonts w:cs="Consolas"/>
          <w:color w:val="000000"/>
          <w:szCs w:val="18"/>
          <w:highlight w:val="white"/>
          <w:lang w:val="en-US" w:eastAsia="fr-CA"/>
        </w:rPr>
        <w:t xml:space="preserve">        </w:t>
      </w:r>
      <w:r w:rsidRPr="00FF2B9F">
        <w:rPr>
          <w:szCs w:val="18"/>
          <w:highlight w:val="white"/>
          <w:lang w:val="en-US" w:eastAsia="fr-CA"/>
        </w:rPr>
        <w:t>contexteOrm.Client.Add(</w:t>
      </w:r>
      <w:r w:rsidRPr="00FF2B9F">
        <w:rPr>
          <w:color w:val="000000"/>
          <w:szCs w:val="18"/>
          <w:highlight w:val="white"/>
          <w:lang w:val="en-US" w:eastAsia="fr-CA"/>
        </w:rPr>
        <w:t>client</w:t>
      </w:r>
      <w:r w:rsidRPr="00FF2B9F">
        <w:rPr>
          <w:szCs w:val="18"/>
          <w:highlight w:val="white"/>
          <w:lang w:val="en-US" w:eastAsia="fr-CA"/>
        </w:rPr>
        <w:t>);</w:t>
      </w:r>
    </w:p>
    <w:p w:rsidR="00C00B06" w:rsidRPr="00FF2B9F" w:rsidRDefault="00C00B06" w:rsidP="00C00B06">
      <w:pPr>
        <w:pStyle w:val="Codequimarche"/>
        <w:rPr>
          <w:color w:val="000000"/>
          <w:szCs w:val="18"/>
          <w:highlight w:val="white"/>
          <w:lang w:val="en-US" w:eastAsia="fr-CA"/>
        </w:rPr>
      </w:pPr>
    </w:p>
    <w:p w:rsidR="00C00B06" w:rsidRPr="00FF2B9F" w:rsidRDefault="00C00B06" w:rsidP="00C00B06">
      <w:pPr>
        <w:pStyle w:val="Codequimarche"/>
        <w:rPr>
          <w:szCs w:val="18"/>
          <w:highlight w:val="white"/>
          <w:lang w:eastAsia="fr-CA"/>
        </w:rPr>
      </w:pPr>
      <w:r w:rsidRPr="00AF2ED6">
        <w:rPr>
          <w:szCs w:val="18"/>
          <w:highlight w:val="white"/>
          <w:lang w:val="en-US" w:eastAsia="fr-CA"/>
        </w:rPr>
        <w:t xml:space="preserve">        </w:t>
      </w:r>
      <w:r>
        <w:rPr>
          <w:rFonts w:cs="Consolas"/>
          <w:color w:val="008000"/>
          <w:sz w:val="19"/>
          <w:szCs w:val="19"/>
          <w:highlight w:val="white"/>
          <w:lang w:eastAsia="fr-CA"/>
        </w:rPr>
        <w:t>// A NE PAS METTRE ICI</w:t>
      </w:r>
    </w:p>
    <w:p w:rsidR="00C00B06" w:rsidRPr="00AF2ED6" w:rsidRDefault="00C00B06" w:rsidP="00C00B06">
      <w:pPr>
        <w:pStyle w:val="Codequimarche"/>
        <w:rPr>
          <w:rFonts w:cs="Consolas"/>
          <w:color w:val="000000"/>
          <w:szCs w:val="18"/>
          <w:highlight w:val="white"/>
          <w:lang w:eastAsia="fr-CA"/>
        </w:rPr>
      </w:pPr>
      <w:r w:rsidRPr="00AF2ED6">
        <w:rPr>
          <w:rFonts w:cs="Consolas"/>
          <w:color w:val="000000"/>
          <w:szCs w:val="18"/>
          <w:highlight w:val="white"/>
          <w:lang w:eastAsia="fr-CA"/>
        </w:rPr>
        <w:t xml:space="preserve">        </w:t>
      </w:r>
      <w:r>
        <w:rPr>
          <w:rFonts w:cs="Consolas"/>
          <w:color w:val="008000"/>
          <w:sz w:val="19"/>
          <w:szCs w:val="19"/>
          <w:highlight w:val="white"/>
          <w:lang w:eastAsia="fr-CA"/>
        </w:rPr>
        <w:t>// contexteOrm.SaveChanges();</w:t>
      </w:r>
    </w:p>
    <w:p w:rsidR="00C00B06" w:rsidRPr="00FF2B9F" w:rsidRDefault="00C00B06" w:rsidP="00C00B06">
      <w:pPr>
        <w:pStyle w:val="Codequimarche"/>
        <w:rPr>
          <w:rFonts w:cs="Consolas"/>
          <w:color w:val="000000"/>
          <w:szCs w:val="18"/>
          <w:highlight w:val="white"/>
          <w:lang w:val="en-US" w:eastAsia="fr-CA"/>
        </w:rPr>
      </w:pPr>
      <w:r w:rsidRPr="00AF2ED6">
        <w:rPr>
          <w:color w:val="000000"/>
          <w:szCs w:val="18"/>
          <w:highlight w:val="white"/>
          <w:lang w:eastAsia="fr-CA"/>
        </w:rPr>
        <w:t xml:space="preserve">    </w:t>
      </w:r>
      <w:r w:rsidRPr="00FF2B9F">
        <w:rPr>
          <w:color w:val="000000"/>
          <w:szCs w:val="18"/>
          <w:highlight w:val="white"/>
          <w:lang w:val="en-US" w:eastAsia="fr-CA"/>
        </w:rPr>
        <w:t>}</w:t>
      </w:r>
    </w:p>
    <w:p w:rsidR="00C00B06" w:rsidRPr="00FF2B9F" w:rsidRDefault="00C00B06" w:rsidP="00C00B06">
      <w:pPr>
        <w:pStyle w:val="Codequimarche"/>
        <w:rPr>
          <w:color w:val="000000"/>
          <w:szCs w:val="18"/>
          <w:highlight w:val="white"/>
          <w:lang w:val="en-US" w:eastAsia="fr-CA"/>
        </w:rPr>
      </w:pPr>
    </w:p>
    <w:p w:rsidR="00C00B06" w:rsidRPr="00FF2B9F" w:rsidRDefault="00C00B06" w:rsidP="00C00B06">
      <w:pPr>
        <w:pStyle w:val="Codequimarche"/>
        <w:rPr>
          <w:color w:val="000000"/>
          <w:szCs w:val="18"/>
          <w:highlight w:val="white"/>
          <w:lang w:eastAsia="fr-CA"/>
        </w:rPr>
      </w:pPr>
      <w:r w:rsidRPr="00FF2B9F">
        <w:rPr>
          <w:rFonts w:cs="Consolas"/>
          <w:color w:val="000000"/>
          <w:szCs w:val="18"/>
          <w:highlight w:val="white"/>
          <w:lang w:eastAsia="fr-CA"/>
        </w:rPr>
        <w:t xml:space="preserve">    contextOrm.SaveChanges();</w:t>
      </w:r>
    </w:p>
    <w:p w:rsidR="00C00B06" w:rsidRDefault="00C00B06" w:rsidP="00C00B06">
      <w:pPr>
        <w:pStyle w:val="Codequimarche"/>
        <w:rPr>
          <w:color w:val="000000"/>
          <w:szCs w:val="18"/>
          <w:highlight w:val="white"/>
          <w:lang w:eastAsia="fr-CA"/>
        </w:rPr>
      </w:pPr>
      <w:r w:rsidRPr="00FF2B9F">
        <w:rPr>
          <w:color w:val="000000"/>
          <w:szCs w:val="18"/>
          <w:highlight w:val="white"/>
          <w:lang w:eastAsia="fr-CA"/>
        </w:rPr>
        <w:t>}</w:t>
      </w:r>
    </w:p>
    <w:p w:rsidR="00C00B06" w:rsidRDefault="00C00B06" w:rsidP="00393817">
      <w:pPr>
        <w:pStyle w:val="Texte"/>
      </w:pPr>
    </w:p>
    <w:p w:rsidR="00393817" w:rsidRDefault="00393817" w:rsidP="00393817">
      <w:pPr>
        <w:pStyle w:val="Titre2"/>
        <w:rPr>
          <w:rFonts w:ascii="Arial" w:hAnsi="Arial" w:cs="Arial"/>
        </w:rPr>
      </w:pPr>
      <w:bookmarkStart w:id="14" w:name="_Toc477767267"/>
      <w:r>
        <w:rPr>
          <w:rFonts w:ascii="Arial" w:hAnsi="Arial" w:cs="Arial"/>
        </w:rPr>
        <w:t>AddRange</w:t>
      </w:r>
      <w:bookmarkEnd w:id="14"/>
    </w:p>
    <w:p w:rsidR="00393817" w:rsidRDefault="00351C75" w:rsidP="00393817">
      <w:pPr>
        <w:pStyle w:val="Texte"/>
      </w:pPr>
      <w:r>
        <w:t xml:space="preserve">Entity Framework a une méthode « AddRange » qui permet d’ajouter un </w:t>
      </w:r>
      <w:r w:rsidR="00C25249">
        <w:t>ensemble</w:t>
      </w:r>
      <w:r>
        <w:t xml:space="preserve"> d’entité</w:t>
      </w:r>
      <w:r w:rsidR="00A77961">
        <w:t xml:space="preserve"> (IEnum</w:t>
      </w:r>
      <w:r w:rsidR="00433B34">
        <w:t>e</w:t>
      </w:r>
      <w:r w:rsidR="00A77961">
        <w:t>rable)</w:t>
      </w:r>
      <w:r>
        <w:t xml:space="preserve"> </w:t>
      </w:r>
      <w:r w:rsidR="00C25249">
        <w:t xml:space="preserve">au contexte. Ceci </w:t>
      </w:r>
      <w:r w:rsidR="004608BF">
        <w:t>vous</w:t>
      </w:r>
      <w:r w:rsidR="00C25249">
        <w:t xml:space="preserve"> évite donc d’ajouter chaque entité individuellement. Utiliser le « AddRange » permet d’</w:t>
      </w:r>
      <w:r w:rsidR="00A45CF7">
        <w:t>avoi</w:t>
      </w:r>
      <w:r w:rsidR="00992E8A">
        <w:t xml:space="preserve">r une meilleur performance, car la détection de changements est appelé à chaque fois que la méthode « Add » est appelée, mais seulement une fois </w:t>
      </w:r>
      <w:r w:rsidR="00902F5D">
        <w:t>lorsque la méthode</w:t>
      </w:r>
      <w:r w:rsidR="00992E8A">
        <w:t xml:space="preserve"> « AddRange » est utilisée.</w:t>
      </w:r>
    </w:p>
    <w:p w:rsidR="00F1084E" w:rsidRDefault="00F1084E" w:rsidP="00393817">
      <w:pPr>
        <w:pStyle w:val="Texte"/>
      </w:pPr>
    </w:p>
    <w:p w:rsidR="00FB55C4" w:rsidRPr="00984654" w:rsidRDefault="00FB55C4" w:rsidP="00FB55C4">
      <w:pPr>
        <w:pStyle w:val="Codequimarche"/>
        <w:rPr>
          <w:color w:val="000000"/>
          <w:szCs w:val="18"/>
          <w:highlight w:val="white"/>
          <w:lang w:val="en-US" w:eastAsia="fr-CA"/>
        </w:rPr>
      </w:pPr>
      <w:r w:rsidRPr="00984654">
        <w:rPr>
          <w:color w:val="0000FF"/>
          <w:szCs w:val="18"/>
          <w:highlight w:val="white"/>
          <w:lang w:val="en-US" w:eastAsia="fr-CA"/>
        </w:rPr>
        <w:lastRenderedPageBreak/>
        <w:t>using</w:t>
      </w:r>
      <w:r w:rsidRPr="00984654">
        <w:rPr>
          <w:color w:val="000000"/>
          <w:szCs w:val="18"/>
          <w:highlight w:val="white"/>
          <w:lang w:val="en-US" w:eastAsia="fr-CA"/>
        </w:rPr>
        <w:t xml:space="preserve"> (</w:t>
      </w:r>
      <w:r w:rsidR="00FC7897" w:rsidRPr="00AF2ED6">
        <w:rPr>
          <w:rFonts w:cs="Consolas"/>
          <w:color w:val="2B91AF"/>
          <w:szCs w:val="18"/>
          <w:highlight w:val="white"/>
          <w:lang w:val="en-US" w:eastAsia="fr-CA"/>
        </w:rPr>
        <w:t>ContexteOrm</w:t>
      </w:r>
      <w:r w:rsidR="00FC7897" w:rsidRPr="00984654">
        <w:rPr>
          <w:szCs w:val="18"/>
          <w:highlight w:val="white"/>
          <w:lang w:val="en-US" w:eastAsia="fr-CA"/>
        </w:rPr>
        <w:t xml:space="preserve"> </w:t>
      </w:r>
      <w:r w:rsidRPr="00984654">
        <w:rPr>
          <w:szCs w:val="18"/>
          <w:highlight w:val="white"/>
          <w:lang w:val="en-US" w:eastAsia="fr-CA"/>
        </w:rPr>
        <w:t>contextOrm</w:t>
      </w:r>
      <w:r w:rsidRPr="00984654">
        <w:rPr>
          <w:color w:val="000000"/>
          <w:szCs w:val="18"/>
          <w:highlight w:val="white"/>
          <w:lang w:val="en-US" w:eastAsia="fr-CA"/>
        </w:rPr>
        <w:t xml:space="preserve"> = </w:t>
      </w:r>
      <w:r w:rsidRPr="00984654">
        <w:rPr>
          <w:color w:val="0000FF"/>
          <w:szCs w:val="18"/>
          <w:highlight w:val="white"/>
          <w:lang w:val="en-US" w:eastAsia="fr-CA"/>
        </w:rPr>
        <w:t>new</w:t>
      </w:r>
      <w:r w:rsidRPr="00984654">
        <w:rPr>
          <w:color w:val="000000"/>
          <w:szCs w:val="18"/>
          <w:highlight w:val="white"/>
          <w:lang w:val="en-US" w:eastAsia="fr-CA"/>
        </w:rPr>
        <w:t xml:space="preserve"> </w:t>
      </w:r>
      <w:r w:rsidR="00FC7897" w:rsidRPr="00AF2ED6">
        <w:rPr>
          <w:rFonts w:cs="Consolas"/>
          <w:color w:val="2B91AF"/>
          <w:szCs w:val="18"/>
          <w:highlight w:val="white"/>
          <w:lang w:val="en-US" w:eastAsia="fr-CA"/>
        </w:rPr>
        <w:t>ContexteOrm</w:t>
      </w:r>
      <w:r w:rsidRPr="00984654">
        <w:rPr>
          <w:color w:val="000000"/>
          <w:szCs w:val="18"/>
          <w:highlight w:val="white"/>
          <w:lang w:val="en-US" w:eastAsia="fr-CA"/>
        </w:rPr>
        <w:t>())</w:t>
      </w:r>
    </w:p>
    <w:p w:rsidR="00FB55C4" w:rsidRPr="00984654" w:rsidRDefault="00FB55C4" w:rsidP="00FB55C4">
      <w:pPr>
        <w:pStyle w:val="Codequimarche"/>
        <w:rPr>
          <w:color w:val="000000"/>
          <w:szCs w:val="18"/>
          <w:highlight w:val="white"/>
          <w:lang w:val="en-US" w:eastAsia="fr-CA"/>
        </w:rPr>
      </w:pPr>
      <w:r w:rsidRPr="00984654">
        <w:rPr>
          <w:color w:val="000000"/>
          <w:szCs w:val="18"/>
          <w:highlight w:val="white"/>
          <w:lang w:val="en-US" w:eastAsia="fr-CA"/>
        </w:rPr>
        <w:t>{</w:t>
      </w:r>
    </w:p>
    <w:p w:rsidR="0022394A" w:rsidRDefault="00FB55C4" w:rsidP="00B50BF3">
      <w:pPr>
        <w:pStyle w:val="Codequimarche"/>
        <w:rPr>
          <w:rFonts w:cs="Consolas"/>
          <w:color w:val="000000"/>
          <w:szCs w:val="18"/>
          <w:lang w:val="en-US" w:eastAsia="fr-CA"/>
        </w:rPr>
      </w:pPr>
      <w:r w:rsidRPr="00984654">
        <w:rPr>
          <w:rFonts w:cs="Consolas"/>
          <w:color w:val="2B91AF"/>
          <w:szCs w:val="18"/>
          <w:highlight w:val="white"/>
          <w:lang w:val="en-US" w:eastAsia="fr-CA"/>
        </w:rPr>
        <w:t xml:space="preserve">    </w:t>
      </w:r>
      <w:r w:rsidR="0022394A" w:rsidRPr="00984654">
        <w:rPr>
          <w:rFonts w:cs="Consolas"/>
          <w:color w:val="2B91AF"/>
          <w:szCs w:val="18"/>
          <w:highlight w:val="white"/>
          <w:lang w:val="en-US" w:eastAsia="fr-CA"/>
        </w:rPr>
        <w:t>IList</w:t>
      </w:r>
      <w:r w:rsidR="0022394A" w:rsidRPr="00984654">
        <w:rPr>
          <w:rFonts w:cs="Consolas"/>
          <w:color w:val="000000"/>
          <w:szCs w:val="18"/>
          <w:highlight w:val="white"/>
          <w:lang w:val="en-US" w:eastAsia="fr-CA"/>
        </w:rPr>
        <w:t>&lt;</w:t>
      </w:r>
      <w:r w:rsidR="00AF6309" w:rsidRPr="00AF2ED6">
        <w:rPr>
          <w:rFonts w:cs="Consolas"/>
          <w:color w:val="2B91AF"/>
          <w:szCs w:val="18"/>
          <w:highlight w:val="white"/>
          <w:lang w:val="en-US" w:eastAsia="fr-CA"/>
        </w:rPr>
        <w:t>Client</w:t>
      </w:r>
      <w:r w:rsidR="0022394A" w:rsidRPr="00984654">
        <w:rPr>
          <w:rFonts w:cs="Consolas"/>
          <w:color w:val="000000"/>
          <w:szCs w:val="18"/>
          <w:highlight w:val="white"/>
          <w:lang w:val="en-US" w:eastAsia="fr-CA"/>
        </w:rPr>
        <w:t xml:space="preserve">&gt; </w:t>
      </w:r>
      <w:r w:rsidR="00AC166E" w:rsidRPr="00984654">
        <w:rPr>
          <w:szCs w:val="18"/>
          <w:lang w:val="en-US"/>
        </w:rPr>
        <w:t>clients</w:t>
      </w:r>
      <w:r w:rsidR="0022394A" w:rsidRPr="00984654">
        <w:rPr>
          <w:rFonts w:cs="Consolas"/>
          <w:color w:val="000000"/>
          <w:szCs w:val="18"/>
          <w:highlight w:val="white"/>
          <w:lang w:val="en-US" w:eastAsia="fr-CA"/>
        </w:rPr>
        <w:t xml:space="preserve"> = </w:t>
      </w:r>
      <w:r w:rsidR="0022394A" w:rsidRPr="00984654">
        <w:rPr>
          <w:rFonts w:cs="Consolas"/>
          <w:color w:val="0000FF"/>
          <w:szCs w:val="18"/>
          <w:highlight w:val="white"/>
          <w:lang w:val="en-US" w:eastAsia="fr-CA"/>
        </w:rPr>
        <w:t>new</w:t>
      </w:r>
      <w:r w:rsidR="0022394A" w:rsidRPr="00984654">
        <w:rPr>
          <w:rFonts w:cs="Consolas"/>
          <w:color w:val="000000"/>
          <w:szCs w:val="18"/>
          <w:highlight w:val="white"/>
          <w:lang w:val="en-US" w:eastAsia="fr-CA"/>
        </w:rPr>
        <w:t xml:space="preserve"> </w:t>
      </w:r>
      <w:r w:rsidR="0022394A" w:rsidRPr="00984654">
        <w:rPr>
          <w:rFonts w:cs="Consolas"/>
          <w:color w:val="2B91AF"/>
          <w:szCs w:val="18"/>
          <w:highlight w:val="white"/>
          <w:lang w:val="en-US" w:eastAsia="fr-CA"/>
        </w:rPr>
        <w:t>List</w:t>
      </w:r>
      <w:r w:rsidR="0022394A" w:rsidRPr="00984654">
        <w:rPr>
          <w:rFonts w:cs="Consolas"/>
          <w:color w:val="000000"/>
          <w:szCs w:val="18"/>
          <w:highlight w:val="white"/>
          <w:lang w:val="en-US" w:eastAsia="fr-CA"/>
        </w:rPr>
        <w:t>&lt;</w:t>
      </w:r>
      <w:r w:rsidR="00AF6309" w:rsidRPr="00AF2ED6">
        <w:rPr>
          <w:rFonts w:cs="Consolas"/>
          <w:color w:val="2B91AF"/>
          <w:szCs w:val="18"/>
          <w:highlight w:val="white"/>
          <w:lang w:val="en-US" w:eastAsia="fr-CA"/>
        </w:rPr>
        <w:t>Client</w:t>
      </w:r>
      <w:r w:rsidR="0022394A" w:rsidRPr="00984654">
        <w:rPr>
          <w:rFonts w:cs="Consolas"/>
          <w:color w:val="000000"/>
          <w:szCs w:val="18"/>
          <w:highlight w:val="white"/>
          <w:lang w:val="en-US" w:eastAsia="fr-CA"/>
        </w:rPr>
        <w:t>&gt;();</w:t>
      </w:r>
    </w:p>
    <w:p w:rsidR="00914F2F" w:rsidRPr="00AF2ED6" w:rsidRDefault="005A2FDC" w:rsidP="00914F2F">
      <w:pPr>
        <w:pStyle w:val="Codequimarche"/>
        <w:rPr>
          <w:rFonts w:cs="Consolas"/>
          <w:color w:val="000000"/>
          <w:sz w:val="19"/>
          <w:szCs w:val="19"/>
          <w:highlight w:val="white"/>
          <w:lang w:val="en-US" w:eastAsia="fr-CA"/>
        </w:rPr>
      </w:pPr>
      <w:r w:rsidRPr="00AF2ED6">
        <w:rPr>
          <w:rFonts w:cs="Consolas"/>
          <w:color w:val="0000FF"/>
          <w:sz w:val="19"/>
          <w:szCs w:val="19"/>
          <w:highlight w:val="white"/>
          <w:lang w:val="en-US" w:eastAsia="fr-CA"/>
        </w:rPr>
        <w:t xml:space="preserve">    int</w:t>
      </w:r>
      <w:r w:rsidRPr="00AF2ED6">
        <w:rPr>
          <w:rFonts w:cs="Consolas"/>
          <w:color w:val="000000"/>
          <w:sz w:val="19"/>
          <w:szCs w:val="19"/>
          <w:highlight w:val="white"/>
          <w:lang w:val="en-US" w:eastAsia="fr-CA"/>
        </w:rPr>
        <w:t xml:space="preserve"> nb</w:t>
      </w:r>
      <w:r w:rsidR="0050546D" w:rsidRPr="00AF2ED6">
        <w:rPr>
          <w:rFonts w:cs="Consolas"/>
          <w:color w:val="000000"/>
          <w:sz w:val="19"/>
          <w:szCs w:val="19"/>
          <w:highlight w:val="white"/>
          <w:lang w:val="en-US" w:eastAsia="fr-CA"/>
        </w:rPr>
        <w:t>r</w:t>
      </w:r>
      <w:r w:rsidRPr="00AF2ED6">
        <w:rPr>
          <w:rFonts w:cs="Consolas"/>
          <w:color w:val="000000"/>
          <w:sz w:val="19"/>
          <w:szCs w:val="19"/>
          <w:highlight w:val="white"/>
          <w:lang w:val="en-US" w:eastAsia="fr-CA"/>
        </w:rPr>
        <w:t>Data = 10;</w:t>
      </w:r>
    </w:p>
    <w:p w:rsidR="005A2FDC" w:rsidRPr="00984654" w:rsidRDefault="005A2FDC" w:rsidP="00914F2F">
      <w:pPr>
        <w:pStyle w:val="Codequimarche"/>
        <w:rPr>
          <w:color w:val="0000FF"/>
          <w:szCs w:val="18"/>
          <w:highlight w:val="white"/>
          <w:lang w:val="en-US" w:eastAsia="fr-CA"/>
        </w:rPr>
      </w:pPr>
    </w:p>
    <w:p w:rsidR="00914F2F" w:rsidRPr="00984654" w:rsidRDefault="00FB55C4" w:rsidP="00914F2F">
      <w:pPr>
        <w:pStyle w:val="Codequimarche"/>
        <w:rPr>
          <w:color w:val="000000"/>
          <w:szCs w:val="18"/>
          <w:highlight w:val="white"/>
          <w:lang w:val="en-US" w:eastAsia="fr-CA"/>
        </w:rPr>
      </w:pPr>
      <w:r w:rsidRPr="00984654">
        <w:rPr>
          <w:color w:val="0000FF"/>
          <w:szCs w:val="18"/>
          <w:highlight w:val="white"/>
          <w:lang w:val="en-US" w:eastAsia="fr-CA"/>
        </w:rPr>
        <w:t xml:space="preserve">    </w:t>
      </w:r>
      <w:r w:rsidR="00914F2F" w:rsidRPr="00984654">
        <w:rPr>
          <w:color w:val="0000FF"/>
          <w:szCs w:val="18"/>
          <w:highlight w:val="white"/>
          <w:lang w:val="en-US" w:eastAsia="fr-CA"/>
        </w:rPr>
        <w:t>for</w:t>
      </w:r>
      <w:r w:rsidR="00914F2F" w:rsidRPr="00984654">
        <w:rPr>
          <w:color w:val="000000"/>
          <w:szCs w:val="18"/>
          <w:highlight w:val="white"/>
          <w:lang w:val="en-US" w:eastAsia="fr-CA"/>
        </w:rPr>
        <w:t xml:space="preserve"> (</w:t>
      </w:r>
      <w:r w:rsidR="00914F2F" w:rsidRPr="00984654">
        <w:rPr>
          <w:color w:val="0000FF"/>
          <w:szCs w:val="18"/>
          <w:highlight w:val="white"/>
          <w:lang w:val="en-US" w:eastAsia="fr-CA"/>
        </w:rPr>
        <w:t>int</w:t>
      </w:r>
      <w:r w:rsidR="00914F2F" w:rsidRPr="00984654">
        <w:rPr>
          <w:color w:val="000000"/>
          <w:szCs w:val="18"/>
          <w:highlight w:val="white"/>
          <w:lang w:val="en-US" w:eastAsia="fr-CA"/>
        </w:rPr>
        <w:t xml:space="preserve"> i = 0; i &lt; </w:t>
      </w:r>
      <w:r w:rsidR="005A2FDC">
        <w:rPr>
          <w:color w:val="000000"/>
          <w:szCs w:val="18"/>
          <w:highlight w:val="white"/>
          <w:lang w:val="en-US" w:eastAsia="fr-CA"/>
        </w:rPr>
        <w:t>n</w:t>
      </w:r>
      <w:r w:rsidR="00914F2F" w:rsidRPr="00984654">
        <w:rPr>
          <w:color w:val="000000"/>
          <w:szCs w:val="18"/>
          <w:highlight w:val="white"/>
          <w:lang w:val="en-US" w:eastAsia="fr-CA"/>
        </w:rPr>
        <w:t>b</w:t>
      </w:r>
      <w:r w:rsidR="005A2FDC">
        <w:rPr>
          <w:color w:val="000000"/>
          <w:szCs w:val="18"/>
          <w:highlight w:val="white"/>
          <w:lang w:val="en-US" w:eastAsia="fr-CA"/>
        </w:rPr>
        <w:t>r</w:t>
      </w:r>
      <w:r w:rsidR="00914F2F" w:rsidRPr="00984654">
        <w:rPr>
          <w:color w:val="000000"/>
          <w:szCs w:val="18"/>
          <w:highlight w:val="white"/>
          <w:lang w:val="en-US" w:eastAsia="fr-CA"/>
        </w:rPr>
        <w:t>Data; i++)</w:t>
      </w:r>
    </w:p>
    <w:p w:rsidR="00914F2F" w:rsidRPr="00984654" w:rsidRDefault="00FB55C4" w:rsidP="00914F2F">
      <w:pPr>
        <w:pStyle w:val="Codequimarche"/>
        <w:rPr>
          <w:color w:val="000000"/>
          <w:szCs w:val="18"/>
          <w:highlight w:val="white"/>
          <w:lang w:val="en-US" w:eastAsia="fr-CA"/>
        </w:rPr>
      </w:pPr>
      <w:r w:rsidRPr="00984654">
        <w:rPr>
          <w:color w:val="000000"/>
          <w:szCs w:val="18"/>
          <w:highlight w:val="white"/>
          <w:lang w:val="en-US" w:eastAsia="fr-CA"/>
        </w:rPr>
        <w:t xml:space="preserve">    </w:t>
      </w:r>
      <w:r w:rsidR="00914F2F" w:rsidRPr="00984654">
        <w:rPr>
          <w:color w:val="000000"/>
          <w:szCs w:val="18"/>
          <w:highlight w:val="white"/>
          <w:lang w:val="en-US" w:eastAsia="fr-CA"/>
        </w:rPr>
        <w:t>{</w:t>
      </w:r>
    </w:p>
    <w:p w:rsidR="00914F2F" w:rsidRPr="00984654" w:rsidRDefault="00914F2F" w:rsidP="00914F2F">
      <w:pPr>
        <w:pStyle w:val="Codequimarche"/>
        <w:rPr>
          <w:color w:val="000000"/>
          <w:szCs w:val="18"/>
          <w:highlight w:val="white"/>
          <w:lang w:val="en-US" w:eastAsia="fr-CA"/>
        </w:rPr>
      </w:pPr>
      <w:r w:rsidRPr="00984654">
        <w:rPr>
          <w:color w:val="000000"/>
          <w:szCs w:val="18"/>
          <w:highlight w:val="white"/>
          <w:lang w:val="en-US" w:eastAsia="fr-CA"/>
        </w:rPr>
        <w:t xml:space="preserve">    </w:t>
      </w:r>
      <w:r w:rsidR="00FB55C4" w:rsidRPr="00984654">
        <w:rPr>
          <w:color w:val="000000"/>
          <w:szCs w:val="18"/>
          <w:highlight w:val="white"/>
          <w:lang w:val="en-US" w:eastAsia="fr-CA"/>
        </w:rPr>
        <w:t xml:space="preserve">    </w:t>
      </w:r>
      <w:r w:rsidR="00AF6309" w:rsidRPr="00AF2ED6">
        <w:rPr>
          <w:rFonts w:cs="Consolas"/>
          <w:color w:val="2B91AF"/>
          <w:szCs w:val="18"/>
          <w:highlight w:val="white"/>
          <w:lang w:val="en-US" w:eastAsia="fr-CA"/>
        </w:rPr>
        <w:t>Client</w:t>
      </w:r>
      <w:r w:rsidR="00AF6309" w:rsidRPr="00984654">
        <w:rPr>
          <w:color w:val="000000"/>
          <w:szCs w:val="18"/>
          <w:highlight w:val="white"/>
          <w:lang w:val="en-US" w:eastAsia="fr-CA"/>
        </w:rPr>
        <w:t xml:space="preserve"> </w:t>
      </w:r>
      <w:r w:rsidR="00AC166E" w:rsidRPr="00984654">
        <w:rPr>
          <w:color w:val="000000"/>
          <w:szCs w:val="18"/>
          <w:highlight w:val="white"/>
          <w:lang w:val="en-US" w:eastAsia="fr-CA"/>
        </w:rPr>
        <w:t>client</w:t>
      </w:r>
      <w:r w:rsidRPr="00984654">
        <w:rPr>
          <w:color w:val="000000"/>
          <w:szCs w:val="18"/>
          <w:highlight w:val="white"/>
          <w:lang w:val="en-US" w:eastAsia="fr-CA"/>
        </w:rPr>
        <w:t xml:space="preserve"> = </w:t>
      </w:r>
      <w:r w:rsidRPr="00984654">
        <w:rPr>
          <w:color w:val="0000FF"/>
          <w:szCs w:val="18"/>
          <w:highlight w:val="white"/>
          <w:lang w:val="en-US" w:eastAsia="fr-CA"/>
        </w:rPr>
        <w:t>new</w:t>
      </w:r>
      <w:r w:rsidRPr="00984654">
        <w:rPr>
          <w:color w:val="000000"/>
          <w:szCs w:val="18"/>
          <w:highlight w:val="white"/>
          <w:lang w:val="en-US" w:eastAsia="fr-CA"/>
        </w:rPr>
        <w:t xml:space="preserve"> </w:t>
      </w:r>
      <w:r w:rsidR="00AF6309" w:rsidRPr="00AF2ED6">
        <w:rPr>
          <w:rFonts w:cs="Consolas"/>
          <w:color w:val="2B91AF"/>
          <w:szCs w:val="18"/>
          <w:highlight w:val="white"/>
          <w:lang w:val="en-US" w:eastAsia="fr-CA"/>
        </w:rPr>
        <w:t>Client</w:t>
      </w:r>
      <w:r w:rsidRPr="00984654">
        <w:rPr>
          <w:color w:val="000000"/>
          <w:szCs w:val="18"/>
          <w:highlight w:val="white"/>
          <w:lang w:val="en-US" w:eastAsia="fr-CA"/>
        </w:rPr>
        <w:t>();</w:t>
      </w:r>
    </w:p>
    <w:p w:rsidR="00914F2F" w:rsidRPr="00984654" w:rsidRDefault="00914F2F" w:rsidP="00914F2F">
      <w:pPr>
        <w:pStyle w:val="Codequimarche"/>
        <w:rPr>
          <w:color w:val="000000"/>
          <w:szCs w:val="18"/>
          <w:highlight w:val="white"/>
          <w:lang w:val="en-US" w:eastAsia="fr-CA"/>
        </w:rPr>
      </w:pPr>
      <w:r w:rsidRPr="00984654">
        <w:rPr>
          <w:color w:val="000000"/>
          <w:szCs w:val="18"/>
          <w:highlight w:val="white"/>
          <w:lang w:val="en-US" w:eastAsia="fr-CA"/>
        </w:rPr>
        <w:t xml:space="preserve">    </w:t>
      </w:r>
      <w:r w:rsidR="00FB55C4" w:rsidRPr="00984654">
        <w:rPr>
          <w:color w:val="000000"/>
          <w:szCs w:val="18"/>
          <w:highlight w:val="white"/>
          <w:lang w:val="en-US" w:eastAsia="fr-CA"/>
        </w:rPr>
        <w:t xml:space="preserve">    </w:t>
      </w:r>
      <w:r w:rsidR="00AC166E" w:rsidRPr="00984654">
        <w:rPr>
          <w:color w:val="000000"/>
          <w:szCs w:val="18"/>
          <w:highlight w:val="white"/>
          <w:lang w:val="en-US" w:eastAsia="fr-CA"/>
        </w:rPr>
        <w:t>client</w:t>
      </w:r>
      <w:r w:rsidRPr="00984654">
        <w:rPr>
          <w:color w:val="000000"/>
          <w:szCs w:val="18"/>
          <w:highlight w:val="white"/>
          <w:lang w:val="en-US" w:eastAsia="fr-CA"/>
        </w:rPr>
        <w:t xml:space="preserve">.Id = </w:t>
      </w:r>
      <w:r w:rsidRPr="00984654">
        <w:rPr>
          <w:color w:val="0000FF"/>
          <w:szCs w:val="18"/>
          <w:highlight w:val="white"/>
          <w:lang w:val="en-US" w:eastAsia="fr-CA"/>
        </w:rPr>
        <w:t>long</w:t>
      </w:r>
      <w:r w:rsidRPr="00984654">
        <w:rPr>
          <w:color w:val="000000"/>
          <w:szCs w:val="18"/>
          <w:highlight w:val="white"/>
          <w:lang w:val="en-US" w:eastAsia="fr-CA"/>
        </w:rPr>
        <w:t>.Parse(i);</w:t>
      </w:r>
    </w:p>
    <w:p w:rsidR="00914F2F" w:rsidRPr="00984654" w:rsidRDefault="00914F2F" w:rsidP="00914F2F">
      <w:pPr>
        <w:pStyle w:val="Codequimarche"/>
        <w:rPr>
          <w:color w:val="000000"/>
          <w:szCs w:val="18"/>
          <w:highlight w:val="white"/>
          <w:lang w:val="en-US" w:eastAsia="fr-CA"/>
        </w:rPr>
      </w:pPr>
      <w:r w:rsidRPr="00984654">
        <w:rPr>
          <w:color w:val="000000"/>
          <w:szCs w:val="18"/>
          <w:highlight w:val="white"/>
          <w:lang w:val="en-US" w:eastAsia="fr-CA"/>
        </w:rPr>
        <w:t xml:space="preserve">    </w:t>
      </w:r>
      <w:r w:rsidR="00FB55C4" w:rsidRPr="00984654">
        <w:rPr>
          <w:color w:val="000000"/>
          <w:szCs w:val="18"/>
          <w:highlight w:val="white"/>
          <w:lang w:val="en-US" w:eastAsia="fr-CA"/>
        </w:rPr>
        <w:t xml:space="preserve">    </w:t>
      </w:r>
      <w:r w:rsidR="00AC166E" w:rsidRPr="00984654">
        <w:rPr>
          <w:color w:val="000000"/>
          <w:szCs w:val="18"/>
          <w:highlight w:val="white"/>
          <w:lang w:val="en-US" w:eastAsia="fr-CA"/>
        </w:rPr>
        <w:t>client</w:t>
      </w:r>
      <w:r w:rsidRPr="00984654">
        <w:rPr>
          <w:color w:val="000000"/>
          <w:szCs w:val="18"/>
          <w:highlight w:val="white"/>
          <w:lang w:val="en-US" w:eastAsia="fr-CA"/>
        </w:rPr>
        <w:t xml:space="preserve">.Prenom = </w:t>
      </w:r>
      <w:r w:rsidRPr="00984654">
        <w:rPr>
          <w:color w:val="A31515"/>
          <w:szCs w:val="18"/>
          <w:highlight w:val="white"/>
          <w:lang w:val="en-US" w:eastAsia="fr-CA"/>
        </w:rPr>
        <w:t>"Prénom "</w:t>
      </w:r>
      <w:r w:rsidRPr="00984654">
        <w:rPr>
          <w:color w:val="000000"/>
          <w:szCs w:val="18"/>
          <w:highlight w:val="white"/>
          <w:lang w:val="en-US" w:eastAsia="fr-CA"/>
        </w:rPr>
        <w:t xml:space="preserve"> + i;</w:t>
      </w:r>
    </w:p>
    <w:p w:rsidR="00914F2F" w:rsidRPr="00984654" w:rsidRDefault="00914F2F" w:rsidP="00914F2F">
      <w:pPr>
        <w:pStyle w:val="Codequimarche"/>
        <w:rPr>
          <w:color w:val="000000"/>
          <w:szCs w:val="18"/>
          <w:highlight w:val="white"/>
          <w:lang w:val="en-US" w:eastAsia="fr-CA"/>
        </w:rPr>
      </w:pPr>
      <w:r w:rsidRPr="00984654">
        <w:rPr>
          <w:color w:val="000000"/>
          <w:szCs w:val="18"/>
          <w:highlight w:val="white"/>
          <w:lang w:val="en-US" w:eastAsia="fr-CA"/>
        </w:rPr>
        <w:t xml:space="preserve">    </w:t>
      </w:r>
      <w:r w:rsidR="00FB55C4" w:rsidRPr="00984654">
        <w:rPr>
          <w:color w:val="000000"/>
          <w:szCs w:val="18"/>
          <w:highlight w:val="white"/>
          <w:lang w:val="en-US" w:eastAsia="fr-CA"/>
        </w:rPr>
        <w:t xml:space="preserve">    </w:t>
      </w:r>
      <w:r w:rsidR="00AC166E" w:rsidRPr="00984654">
        <w:rPr>
          <w:color w:val="000000"/>
          <w:szCs w:val="18"/>
          <w:highlight w:val="white"/>
          <w:lang w:val="en-US" w:eastAsia="fr-CA"/>
        </w:rPr>
        <w:t>client</w:t>
      </w:r>
      <w:r w:rsidRPr="00984654">
        <w:rPr>
          <w:color w:val="000000"/>
          <w:szCs w:val="18"/>
          <w:highlight w:val="white"/>
          <w:lang w:val="en-US" w:eastAsia="fr-CA"/>
        </w:rPr>
        <w:t xml:space="preserve">.Nom = </w:t>
      </w:r>
      <w:r w:rsidRPr="00984654">
        <w:rPr>
          <w:color w:val="A31515"/>
          <w:szCs w:val="18"/>
          <w:highlight w:val="white"/>
          <w:lang w:val="en-US" w:eastAsia="fr-CA"/>
        </w:rPr>
        <w:t>"Nom "</w:t>
      </w:r>
      <w:r w:rsidRPr="00984654">
        <w:rPr>
          <w:color w:val="000000"/>
          <w:szCs w:val="18"/>
          <w:highlight w:val="white"/>
          <w:lang w:val="en-US" w:eastAsia="fr-CA"/>
        </w:rPr>
        <w:t xml:space="preserve"> + i;</w:t>
      </w:r>
    </w:p>
    <w:p w:rsidR="00914F2F" w:rsidRPr="00984654" w:rsidRDefault="00914F2F" w:rsidP="00914F2F">
      <w:pPr>
        <w:pStyle w:val="Codequimarche"/>
        <w:rPr>
          <w:color w:val="000000"/>
          <w:szCs w:val="18"/>
          <w:highlight w:val="white"/>
          <w:lang w:val="en-US" w:eastAsia="fr-CA"/>
        </w:rPr>
      </w:pPr>
    </w:p>
    <w:p w:rsidR="00914F2F" w:rsidRPr="00984654" w:rsidRDefault="00914F2F" w:rsidP="00914F2F">
      <w:pPr>
        <w:pStyle w:val="Codequimarche"/>
        <w:rPr>
          <w:color w:val="000000"/>
          <w:szCs w:val="18"/>
          <w:highlight w:val="white"/>
          <w:lang w:val="en-US" w:eastAsia="fr-CA"/>
        </w:rPr>
      </w:pPr>
      <w:r w:rsidRPr="00984654">
        <w:rPr>
          <w:rFonts w:cs="Consolas"/>
          <w:color w:val="000000"/>
          <w:szCs w:val="18"/>
          <w:highlight w:val="white"/>
          <w:lang w:val="en-US" w:eastAsia="fr-CA"/>
        </w:rPr>
        <w:t xml:space="preserve">    </w:t>
      </w:r>
      <w:r w:rsidR="00FB55C4" w:rsidRPr="00984654">
        <w:rPr>
          <w:rFonts w:cs="Consolas"/>
          <w:color w:val="000000"/>
          <w:szCs w:val="18"/>
          <w:highlight w:val="white"/>
          <w:lang w:val="en-US" w:eastAsia="fr-CA"/>
        </w:rPr>
        <w:t xml:space="preserve">    </w:t>
      </w:r>
      <w:r w:rsidR="00D6721B" w:rsidRPr="00984654">
        <w:rPr>
          <w:szCs w:val="18"/>
          <w:lang w:val="en-US"/>
        </w:rPr>
        <w:t>clients</w:t>
      </w:r>
      <w:r w:rsidRPr="00984654">
        <w:rPr>
          <w:rFonts w:cs="Consolas"/>
          <w:color w:val="000000"/>
          <w:szCs w:val="18"/>
          <w:highlight w:val="white"/>
          <w:lang w:val="en-US" w:eastAsia="fr-CA"/>
        </w:rPr>
        <w:t>.Add(</w:t>
      </w:r>
      <w:r w:rsidR="00D6721B" w:rsidRPr="00984654">
        <w:rPr>
          <w:color w:val="000000"/>
          <w:szCs w:val="18"/>
          <w:highlight w:val="white"/>
          <w:lang w:val="en-US" w:eastAsia="fr-CA"/>
        </w:rPr>
        <w:t>client</w:t>
      </w:r>
      <w:r w:rsidRPr="00984654">
        <w:rPr>
          <w:rFonts w:cs="Consolas"/>
          <w:color w:val="000000"/>
          <w:szCs w:val="18"/>
          <w:highlight w:val="white"/>
          <w:lang w:val="en-US" w:eastAsia="fr-CA"/>
        </w:rPr>
        <w:t>);</w:t>
      </w:r>
    </w:p>
    <w:p w:rsidR="00914F2F" w:rsidRPr="00AF2ED6" w:rsidRDefault="00FB55C4" w:rsidP="00914F2F">
      <w:pPr>
        <w:pStyle w:val="Codequimarche"/>
        <w:rPr>
          <w:rFonts w:cs="Consolas"/>
          <w:color w:val="000000"/>
          <w:szCs w:val="18"/>
          <w:highlight w:val="white"/>
          <w:lang w:eastAsia="fr-CA"/>
        </w:rPr>
      </w:pPr>
      <w:r w:rsidRPr="00984654">
        <w:rPr>
          <w:color w:val="000000"/>
          <w:szCs w:val="18"/>
          <w:highlight w:val="white"/>
          <w:lang w:val="en-US" w:eastAsia="fr-CA"/>
        </w:rPr>
        <w:t xml:space="preserve">    </w:t>
      </w:r>
      <w:r w:rsidR="00914F2F" w:rsidRPr="00AF2ED6">
        <w:rPr>
          <w:color w:val="000000"/>
          <w:szCs w:val="18"/>
          <w:highlight w:val="white"/>
          <w:lang w:eastAsia="fr-CA"/>
        </w:rPr>
        <w:t>}</w:t>
      </w:r>
    </w:p>
    <w:p w:rsidR="00914F2F" w:rsidRPr="00AF2ED6" w:rsidRDefault="00914F2F" w:rsidP="00B50BF3">
      <w:pPr>
        <w:pStyle w:val="Codequimarche"/>
        <w:rPr>
          <w:szCs w:val="18"/>
        </w:rPr>
      </w:pPr>
    </w:p>
    <w:p w:rsidR="004C0ABC" w:rsidRPr="00AF2ED6" w:rsidRDefault="00FB55C4" w:rsidP="00B50BF3">
      <w:pPr>
        <w:pStyle w:val="Codequimarche"/>
        <w:rPr>
          <w:szCs w:val="18"/>
        </w:rPr>
      </w:pPr>
      <w:r w:rsidRPr="00AF2ED6">
        <w:rPr>
          <w:szCs w:val="18"/>
        </w:rPr>
        <w:t xml:space="preserve">    </w:t>
      </w:r>
      <w:r w:rsidR="009E4B8B" w:rsidRPr="00AF2ED6">
        <w:rPr>
          <w:szCs w:val="18"/>
          <w:highlight w:val="white"/>
          <w:lang w:eastAsia="fr-CA"/>
        </w:rPr>
        <w:t>contextOrm</w:t>
      </w:r>
      <w:r w:rsidR="00B50BF3" w:rsidRPr="00AF2ED6">
        <w:rPr>
          <w:szCs w:val="18"/>
        </w:rPr>
        <w:t>.</w:t>
      </w:r>
      <w:r w:rsidR="009E4B8B" w:rsidRPr="00AF2ED6">
        <w:rPr>
          <w:rFonts w:cs="Consolas"/>
          <w:color w:val="000000"/>
          <w:szCs w:val="18"/>
          <w:highlight w:val="white"/>
          <w:lang w:eastAsia="fr-CA"/>
        </w:rPr>
        <w:t>Client</w:t>
      </w:r>
      <w:r w:rsidR="00B50BF3" w:rsidRPr="00AF2ED6">
        <w:rPr>
          <w:szCs w:val="18"/>
        </w:rPr>
        <w:t>.AddRange(</w:t>
      </w:r>
      <w:r w:rsidR="00D6721B" w:rsidRPr="00AF2ED6">
        <w:rPr>
          <w:szCs w:val="18"/>
        </w:rPr>
        <w:t>clients</w:t>
      </w:r>
      <w:r w:rsidR="00B50BF3" w:rsidRPr="00AF2ED6">
        <w:rPr>
          <w:szCs w:val="18"/>
        </w:rPr>
        <w:t>);</w:t>
      </w:r>
    </w:p>
    <w:p w:rsidR="00914F2F" w:rsidRPr="00AF2ED6" w:rsidRDefault="00FB55C4" w:rsidP="00B50BF3">
      <w:pPr>
        <w:pStyle w:val="Codequimarche"/>
        <w:rPr>
          <w:rFonts w:cs="Consolas"/>
          <w:color w:val="000000"/>
          <w:szCs w:val="18"/>
          <w:highlight w:val="white"/>
          <w:lang w:eastAsia="fr-CA"/>
        </w:rPr>
      </w:pPr>
      <w:r w:rsidRPr="00AF2ED6">
        <w:rPr>
          <w:rFonts w:cs="Consolas"/>
          <w:color w:val="000000"/>
          <w:szCs w:val="18"/>
          <w:highlight w:val="white"/>
          <w:lang w:eastAsia="fr-CA"/>
        </w:rPr>
        <w:t xml:space="preserve">    </w:t>
      </w:r>
      <w:r w:rsidR="009E4B8B" w:rsidRPr="00AF2ED6">
        <w:rPr>
          <w:szCs w:val="18"/>
          <w:highlight w:val="white"/>
          <w:lang w:eastAsia="fr-CA"/>
        </w:rPr>
        <w:t>contextOrm</w:t>
      </w:r>
      <w:r w:rsidR="00914F2F" w:rsidRPr="00AF2ED6">
        <w:rPr>
          <w:rFonts w:cs="Consolas"/>
          <w:color w:val="000000"/>
          <w:szCs w:val="18"/>
          <w:highlight w:val="white"/>
          <w:lang w:eastAsia="fr-CA"/>
        </w:rPr>
        <w:t>.SaveChanges();</w:t>
      </w:r>
    </w:p>
    <w:p w:rsidR="00FB55C4" w:rsidRDefault="00FB55C4" w:rsidP="00B50BF3">
      <w:pPr>
        <w:pStyle w:val="Codequimarche"/>
        <w:rPr>
          <w:color w:val="000000"/>
          <w:szCs w:val="18"/>
          <w:highlight w:val="white"/>
          <w:lang w:val="en-US" w:eastAsia="fr-CA"/>
        </w:rPr>
      </w:pPr>
      <w:r w:rsidRPr="00984654">
        <w:rPr>
          <w:color w:val="000000"/>
          <w:szCs w:val="18"/>
          <w:highlight w:val="white"/>
          <w:lang w:val="en-US" w:eastAsia="fr-CA"/>
        </w:rPr>
        <w:t>}</w:t>
      </w:r>
    </w:p>
    <w:p w:rsidR="00A70D81" w:rsidRPr="00984654" w:rsidRDefault="00A70D81" w:rsidP="00A70D81">
      <w:pPr>
        <w:rPr>
          <w:highlight w:val="white"/>
          <w:lang w:eastAsia="fr-CA"/>
        </w:rPr>
      </w:pPr>
    </w:p>
    <w:p w:rsidR="00393817" w:rsidRDefault="001647DC" w:rsidP="00393817">
      <w:pPr>
        <w:pStyle w:val="Titre2"/>
        <w:rPr>
          <w:rFonts w:ascii="Arial" w:hAnsi="Arial" w:cs="Arial"/>
        </w:rPr>
      </w:pPr>
      <w:bookmarkStart w:id="15" w:name="_Toc477767268"/>
      <w:r>
        <w:rPr>
          <w:rFonts w:ascii="Arial" w:hAnsi="Arial" w:cs="Arial"/>
        </w:rPr>
        <w:t>IQueryable versus I</w:t>
      </w:r>
      <w:r w:rsidR="005D1A4B">
        <w:rPr>
          <w:rFonts w:ascii="Arial" w:hAnsi="Arial" w:cs="Arial"/>
        </w:rPr>
        <w:t>Enume</w:t>
      </w:r>
      <w:r w:rsidR="00951601">
        <w:rPr>
          <w:rFonts w:ascii="Arial" w:hAnsi="Arial" w:cs="Arial"/>
        </w:rPr>
        <w:t>rable</w:t>
      </w:r>
      <w:bookmarkEnd w:id="15"/>
    </w:p>
    <w:p w:rsidR="00D75AA9" w:rsidRPr="00D75AA9" w:rsidRDefault="009C3060" w:rsidP="00393817">
      <w:pPr>
        <w:pStyle w:val="Texte"/>
        <w:rPr>
          <w:u w:val="single"/>
        </w:rPr>
      </w:pPr>
      <w:r w:rsidRPr="00D75AA9">
        <w:rPr>
          <w:u w:val="single"/>
        </w:rPr>
        <w:t>IQueryable</w:t>
      </w:r>
    </w:p>
    <w:p w:rsidR="009C3060" w:rsidRDefault="00D75AA9" w:rsidP="00393817">
      <w:pPr>
        <w:pStyle w:val="Texte"/>
      </w:pPr>
      <w:r>
        <w:t> </w:t>
      </w:r>
      <w:r w:rsidR="009C3060">
        <w:t>La requête va être exécutée et filtrée sur la base de données.</w:t>
      </w:r>
    </w:p>
    <w:p w:rsidR="00D75AA9" w:rsidRPr="00D4376D" w:rsidRDefault="00D4376D" w:rsidP="00D75AA9">
      <w:pPr>
        <w:pStyle w:val="Codequimarche"/>
        <w:rPr>
          <w:szCs w:val="18"/>
          <w:highlight w:val="white"/>
          <w:lang w:val="en-US" w:eastAsia="fr-CA"/>
        </w:rPr>
      </w:pPr>
      <w:r w:rsidRPr="00AF2ED6">
        <w:rPr>
          <w:rFonts w:cs="Consolas"/>
          <w:color w:val="2B91AF"/>
          <w:szCs w:val="18"/>
          <w:highlight w:val="white"/>
          <w:lang w:val="en-US" w:eastAsia="fr-CA"/>
        </w:rPr>
        <w:t>ContexteOrm</w:t>
      </w:r>
      <w:r w:rsidRPr="00D4376D">
        <w:rPr>
          <w:rFonts w:cs="Consolas"/>
          <w:color w:val="000000"/>
          <w:szCs w:val="18"/>
          <w:highlight w:val="white"/>
          <w:lang w:val="en-US" w:eastAsia="fr-CA"/>
        </w:rPr>
        <w:t xml:space="preserve"> </w:t>
      </w:r>
      <w:r w:rsidR="00D75AA9" w:rsidRPr="00D4376D">
        <w:rPr>
          <w:rFonts w:cs="Consolas"/>
          <w:color w:val="000000"/>
          <w:szCs w:val="18"/>
          <w:highlight w:val="white"/>
          <w:lang w:val="en-US" w:eastAsia="fr-CA"/>
        </w:rPr>
        <w:t>contextOrm</w:t>
      </w:r>
      <w:r w:rsidR="00D75AA9" w:rsidRPr="00D4376D">
        <w:rPr>
          <w:szCs w:val="18"/>
          <w:highlight w:val="white"/>
          <w:lang w:val="en-US" w:eastAsia="fr-CA"/>
        </w:rPr>
        <w:t xml:space="preserve"> = </w:t>
      </w:r>
      <w:r w:rsidR="00D75AA9" w:rsidRPr="00D4376D">
        <w:rPr>
          <w:color w:val="0000FF"/>
          <w:szCs w:val="18"/>
          <w:highlight w:val="white"/>
          <w:lang w:val="en-US" w:eastAsia="fr-CA"/>
        </w:rPr>
        <w:t>new</w:t>
      </w:r>
      <w:r w:rsidR="00D75AA9" w:rsidRPr="00D4376D">
        <w:rPr>
          <w:szCs w:val="18"/>
          <w:highlight w:val="white"/>
          <w:lang w:val="en-US" w:eastAsia="fr-CA"/>
        </w:rPr>
        <w:t xml:space="preserve"> </w:t>
      </w:r>
      <w:r w:rsidRPr="00AF2ED6">
        <w:rPr>
          <w:rFonts w:cs="Consolas"/>
          <w:color w:val="2B91AF"/>
          <w:szCs w:val="18"/>
          <w:highlight w:val="white"/>
          <w:lang w:val="en-US" w:eastAsia="fr-CA"/>
        </w:rPr>
        <w:t>ContexteOrm</w:t>
      </w:r>
      <w:r w:rsidR="00D75AA9" w:rsidRPr="00D4376D">
        <w:rPr>
          <w:szCs w:val="18"/>
          <w:highlight w:val="white"/>
          <w:lang w:val="en-US" w:eastAsia="fr-CA"/>
        </w:rPr>
        <w:t>();</w:t>
      </w:r>
    </w:p>
    <w:p w:rsidR="00D75AA9" w:rsidRPr="00D4376D" w:rsidRDefault="00D75AA9" w:rsidP="00D75AA9">
      <w:pPr>
        <w:pStyle w:val="Codequimarche"/>
        <w:rPr>
          <w:szCs w:val="18"/>
          <w:highlight w:val="white"/>
          <w:lang w:val="en-US" w:eastAsia="fr-CA"/>
        </w:rPr>
      </w:pPr>
    </w:p>
    <w:p w:rsidR="00D75AA9" w:rsidRPr="00D4376D" w:rsidRDefault="00D75AA9" w:rsidP="00D75AA9">
      <w:pPr>
        <w:pStyle w:val="Codequimarche"/>
        <w:rPr>
          <w:rFonts w:cs="Consolas"/>
          <w:color w:val="000000"/>
          <w:szCs w:val="18"/>
          <w:highlight w:val="white"/>
          <w:lang w:val="en-US" w:eastAsia="fr-CA"/>
        </w:rPr>
      </w:pPr>
      <w:r w:rsidRPr="00D4376D">
        <w:rPr>
          <w:rFonts w:cs="Consolas"/>
          <w:color w:val="2B91AF"/>
          <w:szCs w:val="18"/>
          <w:highlight w:val="white"/>
          <w:lang w:val="en-US" w:eastAsia="fr-CA"/>
        </w:rPr>
        <w:t>I</w:t>
      </w:r>
      <w:r w:rsidR="00041696">
        <w:rPr>
          <w:rFonts w:cs="Consolas"/>
          <w:color w:val="2B91AF"/>
          <w:szCs w:val="18"/>
          <w:highlight w:val="white"/>
          <w:lang w:val="en-US" w:eastAsia="fr-CA"/>
        </w:rPr>
        <w:t>Queryable</w:t>
      </w:r>
      <w:r w:rsidR="00D4376D" w:rsidRPr="00D4376D">
        <w:rPr>
          <w:rFonts w:cs="Consolas"/>
          <w:color w:val="000000"/>
          <w:szCs w:val="18"/>
          <w:highlight w:val="white"/>
          <w:lang w:val="en-US" w:eastAsia="fr-CA"/>
        </w:rPr>
        <w:t>&lt;</w:t>
      </w:r>
      <w:r w:rsidR="00D52707">
        <w:rPr>
          <w:rFonts w:cs="Consolas"/>
          <w:color w:val="000000"/>
          <w:szCs w:val="18"/>
          <w:highlight w:val="white"/>
          <w:lang w:val="en-US" w:eastAsia="fr-CA"/>
        </w:rPr>
        <w:t>Employe</w:t>
      </w:r>
      <w:r w:rsidRPr="00D4376D">
        <w:rPr>
          <w:rFonts w:cs="Consolas"/>
          <w:color w:val="000000"/>
          <w:szCs w:val="18"/>
          <w:highlight w:val="white"/>
          <w:lang w:val="en-US" w:eastAsia="fr-CA"/>
        </w:rPr>
        <w:t xml:space="preserve">&gt; </w:t>
      </w:r>
      <w:r w:rsidR="005A0E2B">
        <w:rPr>
          <w:rFonts w:cs="Consolas"/>
          <w:color w:val="000000"/>
          <w:szCs w:val="18"/>
          <w:highlight w:val="white"/>
          <w:lang w:val="en-US" w:eastAsia="fr-CA"/>
        </w:rPr>
        <w:t>premier</w:t>
      </w:r>
      <w:r w:rsidRPr="00D4376D">
        <w:rPr>
          <w:rFonts w:cs="Consolas"/>
          <w:color w:val="000000"/>
          <w:szCs w:val="18"/>
          <w:highlight w:val="white"/>
          <w:lang w:val="en-US" w:eastAsia="fr-CA"/>
        </w:rPr>
        <w:t xml:space="preserve"> = </w:t>
      </w:r>
      <w:r w:rsidR="00A13B0F" w:rsidRPr="00D4376D">
        <w:rPr>
          <w:rFonts w:cs="Consolas"/>
          <w:color w:val="000000"/>
          <w:szCs w:val="18"/>
          <w:highlight w:val="white"/>
          <w:lang w:val="en-US" w:eastAsia="fr-CA"/>
        </w:rPr>
        <w:t>contextOrm</w:t>
      </w:r>
      <w:r w:rsidR="00D4376D" w:rsidRPr="00D4376D">
        <w:rPr>
          <w:rFonts w:cs="Consolas"/>
          <w:color w:val="000000"/>
          <w:szCs w:val="18"/>
          <w:highlight w:val="white"/>
          <w:lang w:val="en-US" w:eastAsia="fr-CA"/>
        </w:rPr>
        <w:t>.</w:t>
      </w:r>
      <w:r w:rsidR="00D52707">
        <w:rPr>
          <w:rFonts w:cs="Consolas"/>
          <w:color w:val="000000"/>
          <w:szCs w:val="18"/>
          <w:highlight w:val="white"/>
          <w:lang w:val="en-US" w:eastAsia="fr-CA"/>
        </w:rPr>
        <w:t>Employe</w:t>
      </w:r>
      <w:r w:rsidRPr="00D4376D">
        <w:rPr>
          <w:rFonts w:cs="Consolas"/>
          <w:color w:val="000000"/>
          <w:szCs w:val="18"/>
          <w:highlight w:val="white"/>
          <w:lang w:val="en-US" w:eastAsia="fr-CA"/>
        </w:rPr>
        <w:t>.Where(p =&gt; p.</w:t>
      </w:r>
      <w:r w:rsidR="00F97BDE">
        <w:rPr>
          <w:rFonts w:cs="Consolas"/>
          <w:color w:val="000000"/>
          <w:szCs w:val="18"/>
          <w:highlight w:val="white"/>
          <w:lang w:val="en-US" w:eastAsia="fr-CA"/>
        </w:rPr>
        <w:t>Nom</w:t>
      </w:r>
      <w:r w:rsidRPr="00D4376D">
        <w:rPr>
          <w:rFonts w:cs="Consolas"/>
          <w:color w:val="000000"/>
          <w:szCs w:val="18"/>
          <w:highlight w:val="white"/>
          <w:lang w:val="en-US" w:eastAsia="fr-CA"/>
        </w:rPr>
        <w:t>.StartsWith(</w:t>
      </w:r>
      <w:r w:rsidRPr="00D4376D">
        <w:rPr>
          <w:rFonts w:cs="Consolas"/>
          <w:color w:val="A31515"/>
          <w:szCs w:val="18"/>
          <w:highlight w:val="white"/>
          <w:lang w:val="en-US" w:eastAsia="fr-CA"/>
        </w:rPr>
        <w:t>"</w:t>
      </w:r>
      <w:r w:rsidR="005A0E2B">
        <w:rPr>
          <w:rFonts w:cs="Consolas"/>
          <w:color w:val="A31515"/>
          <w:szCs w:val="18"/>
          <w:highlight w:val="white"/>
          <w:lang w:val="en-US" w:eastAsia="fr-CA"/>
        </w:rPr>
        <w:t>T</w:t>
      </w:r>
      <w:r w:rsidRPr="00D4376D">
        <w:rPr>
          <w:rFonts w:cs="Consolas"/>
          <w:color w:val="A31515"/>
          <w:szCs w:val="18"/>
          <w:highlight w:val="white"/>
          <w:lang w:val="en-US" w:eastAsia="fr-CA"/>
        </w:rPr>
        <w:t>"</w:t>
      </w:r>
      <w:r w:rsidRPr="00D4376D">
        <w:rPr>
          <w:rFonts w:cs="Consolas"/>
          <w:color w:val="000000"/>
          <w:szCs w:val="18"/>
          <w:highlight w:val="white"/>
          <w:lang w:val="en-US" w:eastAsia="fr-CA"/>
        </w:rPr>
        <w:t>));</w:t>
      </w:r>
    </w:p>
    <w:p w:rsidR="00D75AA9" w:rsidRPr="00AF2ED6" w:rsidRDefault="005A0E2B" w:rsidP="00D75AA9">
      <w:pPr>
        <w:pStyle w:val="Codequimarche"/>
        <w:rPr>
          <w:szCs w:val="18"/>
        </w:rPr>
      </w:pPr>
      <w:r w:rsidRPr="00AF2ED6">
        <w:rPr>
          <w:rFonts w:cs="Consolas"/>
          <w:color w:val="000000"/>
          <w:szCs w:val="18"/>
          <w:highlight w:val="white"/>
          <w:lang w:eastAsia="fr-CA"/>
        </w:rPr>
        <w:t>E</w:t>
      </w:r>
      <w:r w:rsidR="00D52707" w:rsidRPr="00AF2ED6">
        <w:rPr>
          <w:rFonts w:cs="Consolas"/>
          <w:color w:val="000000"/>
          <w:szCs w:val="18"/>
          <w:highlight w:val="white"/>
          <w:lang w:eastAsia="fr-CA"/>
        </w:rPr>
        <w:t>mploye</w:t>
      </w:r>
      <w:r w:rsidRPr="00AF2ED6">
        <w:rPr>
          <w:rFonts w:cs="Consolas"/>
          <w:color w:val="000000"/>
          <w:szCs w:val="18"/>
          <w:highlight w:val="white"/>
          <w:lang w:eastAsia="fr-CA"/>
        </w:rPr>
        <w:t xml:space="preserve"> </w:t>
      </w:r>
      <w:r w:rsidR="00D52707" w:rsidRPr="00AF2ED6">
        <w:rPr>
          <w:rFonts w:cs="Consolas"/>
          <w:color w:val="000000"/>
          <w:szCs w:val="18"/>
          <w:highlight w:val="white"/>
          <w:lang w:eastAsia="fr-CA"/>
        </w:rPr>
        <w:t>employe</w:t>
      </w:r>
      <w:r w:rsidR="00D75AA9" w:rsidRPr="00AF2ED6">
        <w:rPr>
          <w:rFonts w:cs="Consolas"/>
          <w:color w:val="000000"/>
          <w:szCs w:val="18"/>
          <w:highlight w:val="white"/>
          <w:lang w:eastAsia="fr-CA"/>
        </w:rPr>
        <w:t xml:space="preserve"> = </w:t>
      </w:r>
      <w:r w:rsidRPr="00AF2ED6">
        <w:rPr>
          <w:rFonts w:cs="Consolas"/>
          <w:color w:val="000000"/>
          <w:szCs w:val="18"/>
          <w:highlight w:val="white"/>
          <w:lang w:eastAsia="fr-CA"/>
        </w:rPr>
        <w:t>premier</w:t>
      </w:r>
      <w:r w:rsidRPr="00AF2ED6">
        <w:rPr>
          <w:rFonts w:cs="Consolas"/>
          <w:color w:val="000000"/>
          <w:szCs w:val="18"/>
          <w:lang w:eastAsia="fr-CA"/>
        </w:rPr>
        <w:t>.First();</w:t>
      </w:r>
    </w:p>
    <w:p w:rsidR="00120AA8" w:rsidRDefault="00120AA8" w:rsidP="00393817">
      <w:pPr>
        <w:pStyle w:val="Texte"/>
      </w:pPr>
    </w:p>
    <w:p w:rsidR="0034047B" w:rsidRPr="00E9289C" w:rsidRDefault="0034047B" w:rsidP="00393817">
      <w:pPr>
        <w:pStyle w:val="Texte"/>
      </w:pPr>
      <w:r w:rsidRPr="00E9289C">
        <w:t>La requête générée:</w:t>
      </w:r>
    </w:p>
    <w:p w:rsidR="00D5077E" w:rsidRPr="00AF2ED6" w:rsidRDefault="00D5077E" w:rsidP="00D5077E">
      <w:pPr>
        <w:pStyle w:val="Codequimarche"/>
        <w:rPr>
          <w:highlight w:val="white"/>
          <w:lang w:eastAsia="fr-CA"/>
        </w:rPr>
      </w:pPr>
      <w:r w:rsidRPr="00AF2ED6">
        <w:rPr>
          <w:color w:val="008080"/>
          <w:highlight w:val="white"/>
          <w:lang w:eastAsia="fr-CA"/>
        </w:rPr>
        <w:t>SELECT</w:t>
      </w:r>
      <w:r w:rsidRPr="00AF2ED6">
        <w:rPr>
          <w:highlight w:val="white"/>
          <w:lang w:eastAsia="fr-CA"/>
        </w:rPr>
        <w:t xml:space="preserve"> "Extent1"."ID", "Extent1"."Nom", "Extent1"."Salaire" </w:t>
      </w:r>
      <w:r w:rsidRPr="00AF2ED6">
        <w:rPr>
          <w:color w:val="008080"/>
          <w:highlight w:val="white"/>
          <w:lang w:eastAsia="fr-CA"/>
        </w:rPr>
        <w:t>FROM</w:t>
      </w:r>
      <w:r w:rsidRPr="00AF2ED6">
        <w:rPr>
          <w:highlight w:val="white"/>
          <w:lang w:eastAsia="fr-CA"/>
        </w:rPr>
        <w:t xml:space="preserve"> "</w:t>
      </w:r>
      <w:r w:rsidR="00D52707" w:rsidRPr="00AF2ED6">
        <w:rPr>
          <w:highlight w:val="white"/>
          <w:lang w:eastAsia="fr-CA"/>
        </w:rPr>
        <w:t>Employe</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"Extent1"</w:t>
      </w:r>
    </w:p>
    <w:p w:rsidR="00EB4BCD" w:rsidRPr="00AF2ED6" w:rsidRDefault="00D5077E" w:rsidP="00D5077E">
      <w:pPr>
        <w:pStyle w:val="Codequimarche"/>
        <w:rPr>
          <w:highlight w:val="white"/>
          <w:lang w:eastAsia="fr-CA"/>
        </w:rPr>
      </w:pPr>
      <w:r w:rsidRPr="00AF2ED6">
        <w:rPr>
          <w:color w:val="008080"/>
          <w:highlight w:val="white"/>
          <w:lang w:eastAsia="fr-CA"/>
        </w:rPr>
        <w:t>WHERE</w:t>
      </w:r>
      <w:r w:rsidRPr="00AF2ED6">
        <w:rPr>
          <w:highlight w:val="white"/>
          <w:lang w:eastAsia="fr-CA"/>
        </w:rPr>
        <w:t xml:space="preserve"> "Extent1"."Nom" </w:t>
      </w:r>
      <w:r w:rsidRPr="00AF2ED6">
        <w:rPr>
          <w:color w:val="008080"/>
          <w:highlight w:val="white"/>
          <w:lang w:eastAsia="fr-CA"/>
        </w:rPr>
        <w:t>LIKE</w:t>
      </w:r>
      <w:r w:rsidRPr="00AF2ED6">
        <w:rPr>
          <w:highlight w:val="white"/>
          <w:lang w:eastAsia="fr-CA"/>
        </w:rPr>
        <w:t xml:space="preserve"> </w:t>
      </w:r>
      <w:r w:rsidRPr="00AF2ED6">
        <w:rPr>
          <w:color w:val="0000FF"/>
          <w:highlight w:val="white"/>
          <w:lang w:eastAsia="fr-CA"/>
        </w:rPr>
        <w:t>'T%'</w:t>
      </w:r>
      <w:r w:rsidRPr="00AF2ED6">
        <w:rPr>
          <w:highlight w:val="white"/>
          <w:lang w:eastAsia="fr-CA"/>
        </w:rPr>
        <w:t xml:space="preserve"> </w:t>
      </w:r>
      <w:r w:rsidRPr="00AF2ED6">
        <w:rPr>
          <w:color w:val="008080"/>
          <w:highlight w:val="white"/>
          <w:lang w:eastAsia="fr-CA"/>
        </w:rPr>
        <w:t>AND</w:t>
      </w:r>
      <w:r w:rsidRPr="00AF2ED6">
        <w:rPr>
          <w:highlight w:val="white"/>
          <w:lang w:eastAsia="fr-CA"/>
        </w:rPr>
        <w:t xml:space="preserve"> </w:t>
      </w:r>
      <w:r w:rsidRPr="00AF2ED6">
        <w:rPr>
          <w:color w:val="008080"/>
          <w:highlight w:val="white"/>
          <w:lang w:eastAsia="fr-CA"/>
        </w:rPr>
        <w:t>ROWNUM</w:t>
      </w:r>
      <w:r w:rsidRPr="00AF2ED6">
        <w:rPr>
          <w:highlight w:val="white"/>
          <w:lang w:eastAsia="fr-CA"/>
        </w:rPr>
        <w:t xml:space="preserve"> &lt;= (</w:t>
      </w:r>
      <w:r w:rsidRPr="00AF2ED6">
        <w:rPr>
          <w:color w:val="0000FF"/>
          <w:highlight w:val="white"/>
          <w:lang w:eastAsia="fr-CA"/>
        </w:rPr>
        <w:t>1</w:t>
      </w:r>
      <w:r w:rsidRPr="00AF2ED6">
        <w:rPr>
          <w:highlight w:val="white"/>
          <w:lang w:eastAsia="fr-CA"/>
        </w:rPr>
        <w:t>)</w:t>
      </w:r>
    </w:p>
    <w:p w:rsidR="00D91CCC" w:rsidRDefault="00D91CCC" w:rsidP="00393817">
      <w:pPr>
        <w:pStyle w:val="Texte"/>
      </w:pPr>
      <w:r w:rsidRPr="00D91CCC">
        <w:t>Nous voyons ici, que la re</w:t>
      </w:r>
      <w:r>
        <w:t xml:space="preserve">quête retourne seulement </w:t>
      </w:r>
      <w:r w:rsidR="00655069">
        <w:t>la première entité correspondante</w:t>
      </w:r>
      <w:r>
        <w:t xml:space="preserve"> au critère de recherche.</w:t>
      </w:r>
    </w:p>
    <w:p w:rsidR="00476BCC" w:rsidRPr="00AF2ED6" w:rsidRDefault="00476BCC" w:rsidP="00393817">
      <w:pPr>
        <w:pStyle w:val="Texte"/>
        <w:rPr>
          <w:u w:val="single"/>
        </w:rPr>
      </w:pPr>
    </w:p>
    <w:p w:rsidR="00CC3DB2" w:rsidRPr="00AF2ED6" w:rsidRDefault="009C3060" w:rsidP="00393817">
      <w:pPr>
        <w:pStyle w:val="Texte"/>
        <w:rPr>
          <w:u w:val="single"/>
        </w:rPr>
      </w:pPr>
      <w:r w:rsidRPr="00AF2ED6">
        <w:rPr>
          <w:u w:val="single"/>
        </w:rPr>
        <w:t>IEnumerable</w:t>
      </w:r>
    </w:p>
    <w:p w:rsidR="009C3060" w:rsidRDefault="009C3060" w:rsidP="00393817">
      <w:pPr>
        <w:pStyle w:val="Texte"/>
      </w:pPr>
      <w:r>
        <w:t>La requête est exécutée à la base de données, mais filtrée côté client.</w:t>
      </w:r>
    </w:p>
    <w:p w:rsidR="00837BDE" w:rsidRPr="00290B05" w:rsidRDefault="008B13A3" w:rsidP="00837BDE">
      <w:pPr>
        <w:pStyle w:val="Codequimarche"/>
        <w:rPr>
          <w:szCs w:val="18"/>
          <w:highlight w:val="white"/>
          <w:lang w:val="en-US" w:eastAsia="fr-CA"/>
        </w:rPr>
      </w:pPr>
      <w:r w:rsidRPr="00AF2ED6">
        <w:rPr>
          <w:rFonts w:cs="Consolas"/>
          <w:color w:val="2B91AF"/>
          <w:szCs w:val="18"/>
          <w:highlight w:val="white"/>
          <w:lang w:val="en-US" w:eastAsia="fr-CA"/>
        </w:rPr>
        <w:t>ContexteOrm</w:t>
      </w:r>
      <w:r w:rsidRPr="00290B05">
        <w:rPr>
          <w:rFonts w:cs="Consolas"/>
          <w:color w:val="000000"/>
          <w:szCs w:val="18"/>
          <w:highlight w:val="white"/>
          <w:lang w:val="en-US" w:eastAsia="fr-CA"/>
        </w:rPr>
        <w:t xml:space="preserve"> </w:t>
      </w:r>
      <w:r w:rsidR="00837BDE" w:rsidRPr="00290B05">
        <w:rPr>
          <w:rFonts w:cs="Consolas"/>
          <w:color w:val="000000"/>
          <w:szCs w:val="18"/>
          <w:highlight w:val="white"/>
          <w:lang w:val="en-US" w:eastAsia="fr-CA"/>
        </w:rPr>
        <w:t>contextOrm</w:t>
      </w:r>
      <w:r w:rsidR="00837BDE" w:rsidRPr="00290B05">
        <w:rPr>
          <w:szCs w:val="18"/>
          <w:highlight w:val="white"/>
          <w:lang w:val="en-US" w:eastAsia="fr-CA"/>
        </w:rPr>
        <w:t xml:space="preserve"> = </w:t>
      </w:r>
      <w:r w:rsidR="00837BDE" w:rsidRPr="00290B05">
        <w:rPr>
          <w:color w:val="0000FF"/>
          <w:szCs w:val="18"/>
          <w:highlight w:val="white"/>
          <w:lang w:val="en-US" w:eastAsia="fr-CA"/>
        </w:rPr>
        <w:t>new</w:t>
      </w:r>
      <w:r w:rsidR="00837BDE" w:rsidRPr="00290B05">
        <w:rPr>
          <w:szCs w:val="18"/>
          <w:highlight w:val="white"/>
          <w:lang w:val="en-US" w:eastAsia="fr-CA"/>
        </w:rPr>
        <w:t xml:space="preserve"> </w:t>
      </w:r>
      <w:r w:rsidRPr="00AF2ED6">
        <w:rPr>
          <w:rFonts w:cs="Consolas"/>
          <w:color w:val="2B91AF"/>
          <w:szCs w:val="18"/>
          <w:highlight w:val="white"/>
          <w:lang w:val="en-US" w:eastAsia="fr-CA"/>
        </w:rPr>
        <w:t>ContexteOrm</w:t>
      </w:r>
      <w:r w:rsidR="00837BDE" w:rsidRPr="00290B05">
        <w:rPr>
          <w:szCs w:val="18"/>
          <w:highlight w:val="white"/>
          <w:lang w:val="en-US" w:eastAsia="fr-CA"/>
        </w:rPr>
        <w:t>();</w:t>
      </w:r>
    </w:p>
    <w:p w:rsidR="00837BDE" w:rsidRPr="00290B05" w:rsidRDefault="00837BDE" w:rsidP="00837BDE">
      <w:pPr>
        <w:pStyle w:val="Codequimarche"/>
        <w:rPr>
          <w:szCs w:val="18"/>
          <w:highlight w:val="white"/>
          <w:lang w:val="en-US" w:eastAsia="fr-CA"/>
        </w:rPr>
      </w:pPr>
    </w:p>
    <w:p w:rsidR="00CB7597" w:rsidRPr="00D4376D" w:rsidRDefault="00837BDE" w:rsidP="00CB7597">
      <w:pPr>
        <w:pStyle w:val="Codequimarche"/>
        <w:rPr>
          <w:rFonts w:cs="Consolas"/>
          <w:color w:val="000000"/>
          <w:szCs w:val="18"/>
          <w:highlight w:val="white"/>
          <w:lang w:val="en-US" w:eastAsia="fr-CA"/>
        </w:rPr>
      </w:pPr>
      <w:r w:rsidRPr="00290B05">
        <w:rPr>
          <w:rFonts w:cs="Consolas"/>
          <w:color w:val="2B91AF"/>
          <w:szCs w:val="18"/>
          <w:highlight w:val="white"/>
          <w:lang w:val="en-US" w:eastAsia="fr-CA"/>
        </w:rPr>
        <w:t>IEnumerable</w:t>
      </w:r>
      <w:r w:rsidR="00D52707">
        <w:rPr>
          <w:rFonts w:cs="Consolas"/>
          <w:color w:val="000000"/>
          <w:szCs w:val="18"/>
          <w:highlight w:val="white"/>
          <w:lang w:val="en-US" w:eastAsia="fr-CA"/>
        </w:rPr>
        <w:t>&lt;Employe</w:t>
      </w:r>
      <w:r w:rsidRPr="00290B05">
        <w:rPr>
          <w:rFonts w:cs="Consolas"/>
          <w:color w:val="000000"/>
          <w:szCs w:val="18"/>
          <w:highlight w:val="white"/>
          <w:lang w:val="en-US" w:eastAsia="fr-CA"/>
        </w:rPr>
        <w:t xml:space="preserve">&gt; </w:t>
      </w:r>
      <w:r w:rsidR="00CB7597">
        <w:rPr>
          <w:rFonts w:cs="Consolas"/>
          <w:color w:val="000000"/>
          <w:szCs w:val="18"/>
          <w:highlight w:val="white"/>
          <w:lang w:val="en-US" w:eastAsia="fr-CA"/>
        </w:rPr>
        <w:t>premier</w:t>
      </w:r>
      <w:r w:rsidR="00CB7597" w:rsidRPr="00D4376D">
        <w:rPr>
          <w:rFonts w:cs="Consolas"/>
          <w:color w:val="000000"/>
          <w:szCs w:val="18"/>
          <w:highlight w:val="white"/>
          <w:lang w:val="en-US" w:eastAsia="fr-CA"/>
        </w:rPr>
        <w:t xml:space="preserve"> = contextOrm</w:t>
      </w:r>
      <w:r w:rsidR="00D52707">
        <w:rPr>
          <w:rFonts w:cs="Consolas"/>
          <w:color w:val="000000"/>
          <w:szCs w:val="18"/>
          <w:highlight w:val="white"/>
          <w:lang w:val="en-US" w:eastAsia="fr-CA"/>
        </w:rPr>
        <w:t>.Employe</w:t>
      </w:r>
      <w:r w:rsidR="00CB7597" w:rsidRPr="00D4376D">
        <w:rPr>
          <w:rFonts w:cs="Consolas"/>
          <w:color w:val="000000"/>
          <w:szCs w:val="18"/>
          <w:highlight w:val="white"/>
          <w:lang w:val="en-US" w:eastAsia="fr-CA"/>
        </w:rPr>
        <w:t>.Where(p =&gt; p.</w:t>
      </w:r>
      <w:r w:rsidR="00CB7597">
        <w:rPr>
          <w:rFonts w:cs="Consolas"/>
          <w:color w:val="000000"/>
          <w:szCs w:val="18"/>
          <w:highlight w:val="white"/>
          <w:lang w:val="en-US" w:eastAsia="fr-CA"/>
        </w:rPr>
        <w:t>Nom</w:t>
      </w:r>
      <w:r w:rsidR="00CB7597" w:rsidRPr="00D4376D">
        <w:rPr>
          <w:rFonts w:cs="Consolas"/>
          <w:color w:val="000000"/>
          <w:szCs w:val="18"/>
          <w:highlight w:val="white"/>
          <w:lang w:val="en-US" w:eastAsia="fr-CA"/>
        </w:rPr>
        <w:t>.StartsWith(</w:t>
      </w:r>
      <w:r w:rsidR="00CB7597" w:rsidRPr="00D4376D">
        <w:rPr>
          <w:rFonts w:cs="Consolas"/>
          <w:color w:val="A31515"/>
          <w:szCs w:val="18"/>
          <w:highlight w:val="white"/>
          <w:lang w:val="en-US" w:eastAsia="fr-CA"/>
        </w:rPr>
        <w:t>"</w:t>
      </w:r>
      <w:r w:rsidR="00CB7597">
        <w:rPr>
          <w:rFonts w:cs="Consolas"/>
          <w:color w:val="A31515"/>
          <w:szCs w:val="18"/>
          <w:highlight w:val="white"/>
          <w:lang w:val="en-US" w:eastAsia="fr-CA"/>
        </w:rPr>
        <w:t>T</w:t>
      </w:r>
      <w:r w:rsidR="00CB7597" w:rsidRPr="00D4376D">
        <w:rPr>
          <w:rFonts w:cs="Consolas"/>
          <w:color w:val="A31515"/>
          <w:szCs w:val="18"/>
          <w:highlight w:val="white"/>
          <w:lang w:val="en-US" w:eastAsia="fr-CA"/>
        </w:rPr>
        <w:t>"</w:t>
      </w:r>
      <w:r w:rsidR="00CB7597" w:rsidRPr="00D4376D">
        <w:rPr>
          <w:rFonts w:cs="Consolas"/>
          <w:color w:val="000000"/>
          <w:szCs w:val="18"/>
          <w:highlight w:val="white"/>
          <w:lang w:val="en-US" w:eastAsia="fr-CA"/>
        </w:rPr>
        <w:t>));</w:t>
      </w:r>
    </w:p>
    <w:p w:rsidR="00837BDE" w:rsidRPr="00290B05" w:rsidRDefault="00CB7597" w:rsidP="00CB7597">
      <w:pPr>
        <w:pStyle w:val="Codequimarche"/>
        <w:rPr>
          <w:rFonts w:cs="Consolas"/>
          <w:color w:val="000000"/>
          <w:szCs w:val="18"/>
          <w:highlight w:val="white"/>
          <w:lang w:eastAsia="fr-CA"/>
        </w:rPr>
      </w:pPr>
      <w:r w:rsidRPr="00AF2ED6">
        <w:rPr>
          <w:rFonts w:cs="Consolas"/>
          <w:color w:val="000000"/>
          <w:szCs w:val="18"/>
          <w:highlight w:val="white"/>
          <w:lang w:eastAsia="fr-CA"/>
        </w:rPr>
        <w:t>E</w:t>
      </w:r>
      <w:r w:rsidR="00D52707" w:rsidRPr="00AF2ED6">
        <w:rPr>
          <w:rFonts w:cs="Consolas"/>
          <w:color w:val="000000"/>
          <w:szCs w:val="18"/>
          <w:highlight w:val="white"/>
          <w:lang w:eastAsia="fr-CA"/>
        </w:rPr>
        <w:t>mploye employe</w:t>
      </w:r>
      <w:r w:rsidRPr="00AF2ED6">
        <w:rPr>
          <w:rFonts w:cs="Consolas"/>
          <w:color w:val="000000"/>
          <w:szCs w:val="18"/>
          <w:highlight w:val="white"/>
          <w:lang w:eastAsia="fr-CA"/>
        </w:rPr>
        <w:t xml:space="preserve"> = premier</w:t>
      </w:r>
      <w:r w:rsidRPr="00AF2ED6">
        <w:rPr>
          <w:rFonts w:cs="Consolas"/>
          <w:color w:val="000000"/>
          <w:szCs w:val="18"/>
          <w:lang w:eastAsia="fr-CA"/>
        </w:rPr>
        <w:t>.First();</w:t>
      </w:r>
    </w:p>
    <w:p w:rsidR="00120AA8" w:rsidRDefault="00120AA8" w:rsidP="00837BDE">
      <w:pPr>
        <w:rPr>
          <w:highlight w:val="white"/>
          <w:lang w:eastAsia="fr-CA"/>
        </w:rPr>
      </w:pPr>
    </w:p>
    <w:p w:rsidR="00CC3DB2" w:rsidRDefault="00CC3DB2" w:rsidP="00837BDE">
      <w:pPr>
        <w:rPr>
          <w:highlight w:val="white"/>
          <w:lang w:eastAsia="fr-CA"/>
        </w:rPr>
      </w:pPr>
      <w:r>
        <w:rPr>
          <w:highlight w:val="white"/>
          <w:lang w:eastAsia="fr-CA"/>
        </w:rPr>
        <w:t>La requête générée :</w:t>
      </w:r>
    </w:p>
    <w:p w:rsidR="00514BDB" w:rsidRPr="00AF2ED6" w:rsidRDefault="00514BDB" w:rsidP="00514BDB">
      <w:pPr>
        <w:pStyle w:val="Codequimarche"/>
        <w:rPr>
          <w:highlight w:val="white"/>
          <w:lang w:eastAsia="fr-CA"/>
        </w:rPr>
      </w:pPr>
      <w:r w:rsidRPr="00AF2ED6">
        <w:rPr>
          <w:color w:val="008080"/>
          <w:highlight w:val="white"/>
          <w:lang w:eastAsia="fr-CA"/>
        </w:rPr>
        <w:t>SELECT</w:t>
      </w:r>
      <w:r w:rsidRPr="00AF2ED6">
        <w:rPr>
          <w:highlight w:val="white"/>
          <w:lang w:eastAsia="fr-CA"/>
        </w:rPr>
        <w:t xml:space="preserve"> "Extent1"."ID", "Extent1"."Nom", "Extent1"."Salaire" </w:t>
      </w:r>
      <w:r w:rsidRPr="00AF2ED6">
        <w:rPr>
          <w:color w:val="008080"/>
          <w:highlight w:val="white"/>
          <w:lang w:eastAsia="fr-CA"/>
        </w:rPr>
        <w:t>FROM</w:t>
      </w:r>
      <w:r w:rsidR="00D52707" w:rsidRPr="00AF2ED6">
        <w:rPr>
          <w:highlight w:val="white"/>
          <w:lang w:eastAsia="fr-CA"/>
        </w:rPr>
        <w:t xml:space="preserve"> "Employe</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"Extent1"</w:t>
      </w:r>
    </w:p>
    <w:p w:rsidR="00CC3DB2" w:rsidRPr="00C841D0" w:rsidRDefault="00514BDB" w:rsidP="00514BDB">
      <w:pPr>
        <w:pStyle w:val="Codequimarche"/>
        <w:rPr>
          <w:highlight w:val="white"/>
          <w:lang w:eastAsia="fr-CA"/>
        </w:rPr>
      </w:pPr>
      <w:r w:rsidRPr="00AF2ED6">
        <w:rPr>
          <w:color w:val="008080"/>
          <w:highlight w:val="white"/>
          <w:lang w:eastAsia="fr-CA"/>
        </w:rPr>
        <w:t>WHERE</w:t>
      </w:r>
      <w:r w:rsidRPr="00AF2ED6">
        <w:rPr>
          <w:highlight w:val="white"/>
          <w:lang w:eastAsia="fr-CA"/>
        </w:rPr>
        <w:t xml:space="preserve"> "Extent1"."Nom" </w:t>
      </w:r>
      <w:r w:rsidRPr="00AF2ED6">
        <w:rPr>
          <w:color w:val="008080"/>
          <w:highlight w:val="white"/>
          <w:lang w:eastAsia="fr-CA"/>
        </w:rPr>
        <w:t>LIKE</w:t>
      </w:r>
      <w:r w:rsidRPr="00AF2ED6">
        <w:rPr>
          <w:highlight w:val="white"/>
          <w:lang w:eastAsia="fr-CA"/>
        </w:rPr>
        <w:t xml:space="preserve"> </w:t>
      </w:r>
      <w:r w:rsidRPr="00AF2ED6">
        <w:rPr>
          <w:color w:val="0000FF"/>
          <w:highlight w:val="white"/>
          <w:lang w:eastAsia="fr-CA"/>
        </w:rPr>
        <w:t>'T%'</w:t>
      </w:r>
    </w:p>
    <w:p w:rsidR="00C841D0" w:rsidRDefault="00C841D0" w:rsidP="00393817">
      <w:pPr>
        <w:pStyle w:val="Texte"/>
      </w:pPr>
      <w:r>
        <w:t>Vous voyez dans ce cas, la requête retourne tou</w:t>
      </w:r>
      <w:r w:rsidR="006022A5">
        <w:t>te</w:t>
      </w:r>
      <w:r>
        <w:t>s les entités correspondantes au critère de recherche</w:t>
      </w:r>
      <w:r w:rsidR="00D52707">
        <w:t xml:space="preserve"> (les employés dont le nom commence par « T »)</w:t>
      </w:r>
      <w:r>
        <w:t xml:space="preserve"> et </w:t>
      </w:r>
      <w:r w:rsidR="00D34126">
        <w:t xml:space="preserve">ensuite </w:t>
      </w:r>
      <w:r>
        <w:t>va filtrer</w:t>
      </w:r>
      <w:r w:rsidR="0006661E">
        <w:t xml:space="preserve"> sur</w:t>
      </w:r>
      <w:r>
        <w:t xml:space="preserve"> </w:t>
      </w:r>
      <w:r w:rsidR="00D34126">
        <w:t>le premier</w:t>
      </w:r>
      <w:r w:rsidR="0013220C">
        <w:t xml:space="preserve"> employé</w:t>
      </w:r>
      <w:r>
        <w:t xml:space="preserve"> chez le client.</w:t>
      </w:r>
    </w:p>
    <w:p w:rsidR="00B77900" w:rsidRDefault="00B77900" w:rsidP="00393817">
      <w:pPr>
        <w:pStyle w:val="Texte"/>
      </w:pPr>
      <w:r>
        <w:lastRenderedPageBreak/>
        <w:t>Il est donc préférable d’utiliser IQueryable</w:t>
      </w:r>
      <w:r w:rsidR="006236F8">
        <w:rPr>
          <w:rStyle w:val="Appelnotedebasdep"/>
          <w:rFonts w:ascii="Arial" w:hAnsi="Arial" w:cs="Arial"/>
        </w:rPr>
        <w:footnoteReference w:id="3"/>
      </w:r>
      <w:r>
        <w:t>.</w:t>
      </w:r>
    </w:p>
    <w:p w:rsidR="00120AA8" w:rsidRDefault="00120AA8" w:rsidP="00393817">
      <w:pPr>
        <w:pStyle w:val="Texte"/>
      </w:pPr>
    </w:p>
    <w:p w:rsidR="00393817" w:rsidRDefault="00A25EA8" w:rsidP="00393817">
      <w:pPr>
        <w:pStyle w:val="Titre2"/>
        <w:rPr>
          <w:rFonts w:ascii="Arial" w:hAnsi="Arial" w:cs="Arial"/>
        </w:rPr>
      </w:pPr>
      <w:bookmarkStart w:id="16" w:name="_Toc477767269"/>
      <w:r>
        <w:rPr>
          <w:rFonts w:ascii="Arial" w:hAnsi="Arial" w:cs="Arial"/>
        </w:rPr>
        <w:t>Instruction Let</w:t>
      </w:r>
      <w:bookmarkEnd w:id="16"/>
    </w:p>
    <w:p w:rsidR="00476BCC" w:rsidRDefault="00A21409" w:rsidP="00393817">
      <w:pPr>
        <w:pStyle w:val="Texte"/>
      </w:pPr>
      <w:r>
        <w:t xml:space="preserve">Cette instruction permet de garder le résultat d’une </w:t>
      </w:r>
      <w:r w:rsidR="006D0CBD">
        <w:t>sous expression</w:t>
      </w:r>
      <w:r w:rsidR="00F7409A">
        <w:t xml:space="preserve">, dans notre cas une </w:t>
      </w:r>
      <w:r w:rsidR="005675FA">
        <w:t>sous entité</w:t>
      </w:r>
      <w:r w:rsidR="00F7409A">
        <w:t>,</w:t>
      </w:r>
      <w:r>
        <w:t xml:space="preserve"> qui peut être réutilisé</w:t>
      </w:r>
      <w:r w:rsidR="00FA29C6">
        <w:t>e</w:t>
      </w:r>
      <w:r>
        <w:t xml:space="preserve"> dans </w:t>
      </w:r>
      <w:r w:rsidR="00FC0109">
        <w:t>les</w:t>
      </w:r>
      <w:r>
        <w:t xml:space="preserve"> </w:t>
      </w:r>
      <w:r w:rsidR="006D0CBD">
        <w:t>clauses suivantes</w:t>
      </w:r>
      <w:r>
        <w:t>.</w:t>
      </w:r>
      <w:r w:rsidR="00355ECB">
        <w:t xml:space="preserve"> Dans l’exemple, l’instruction permet de réduire les jointures gauches, ce qui augmente la performance de la requête.</w:t>
      </w:r>
    </w:p>
    <w:p w:rsidR="00D5674B" w:rsidRDefault="00D5674B" w:rsidP="00393817">
      <w:pPr>
        <w:pStyle w:val="Texte"/>
      </w:pPr>
      <w:r>
        <w:t xml:space="preserve">Avec </w:t>
      </w:r>
      <w:r w:rsidR="00A73F71">
        <w:t>le mot clé</w:t>
      </w:r>
      <w:r>
        <w:t xml:space="preserve"> « </w:t>
      </w:r>
      <w:r w:rsidR="003249BC">
        <w:t>L</w:t>
      </w:r>
      <w:r w:rsidR="001D5E29">
        <w:t>et</w:t>
      </w:r>
      <w:r>
        <w:t> » :</w:t>
      </w:r>
    </w:p>
    <w:p w:rsidR="002903EE" w:rsidRDefault="002903EE" w:rsidP="002903EE">
      <w:pPr>
        <w:pStyle w:val="Codequimarche"/>
        <w:rPr>
          <w:highlight w:val="white"/>
          <w:lang w:eastAsia="fr-CA"/>
        </w:rPr>
      </w:pPr>
      <w:r>
        <w:rPr>
          <w:color w:val="2B91AF"/>
          <w:highlight w:val="white"/>
          <w:lang w:eastAsia="fr-CA"/>
        </w:rPr>
        <w:t>IQueryable</w:t>
      </w:r>
      <w:r>
        <w:rPr>
          <w:highlight w:val="white"/>
          <w:lang w:eastAsia="fr-CA"/>
        </w:rPr>
        <w:t xml:space="preserve"> directeur = </w:t>
      </w:r>
      <w:r>
        <w:rPr>
          <w:color w:val="0000FF"/>
          <w:highlight w:val="white"/>
          <w:lang w:eastAsia="fr-CA"/>
        </w:rPr>
        <w:t>from</w:t>
      </w:r>
      <w:r>
        <w:rPr>
          <w:highlight w:val="white"/>
          <w:lang w:eastAsia="fr-CA"/>
        </w:rPr>
        <w:t xml:space="preserve"> </w:t>
      </w:r>
      <w:r w:rsidR="00236E34">
        <w:rPr>
          <w:highlight w:val="white"/>
          <w:lang w:eastAsia="fr-CA"/>
        </w:rPr>
        <w:t>d</w:t>
      </w:r>
      <w:r>
        <w:rPr>
          <w:highlight w:val="white"/>
          <w:lang w:eastAsia="fr-CA"/>
        </w:rPr>
        <w:t xml:space="preserve"> </w:t>
      </w:r>
      <w:r>
        <w:rPr>
          <w:color w:val="0000FF"/>
          <w:highlight w:val="white"/>
          <w:lang w:eastAsia="fr-CA"/>
        </w:rPr>
        <w:t>in</w:t>
      </w:r>
      <w:r>
        <w:rPr>
          <w:highlight w:val="white"/>
          <w:lang w:eastAsia="fr-CA"/>
        </w:rPr>
        <w:t xml:space="preserve"> db.Directeur</w:t>
      </w:r>
    </w:p>
    <w:p w:rsidR="002903EE" w:rsidRDefault="002903EE" w:rsidP="002903EE">
      <w:pPr>
        <w:pStyle w:val="Codequimarche"/>
        <w:rPr>
          <w:highlight w:val="white"/>
          <w:lang w:eastAsia="fr-CA"/>
        </w:rPr>
      </w:pPr>
      <w:r>
        <w:rPr>
          <w:highlight w:val="white"/>
          <w:lang w:eastAsia="fr-CA"/>
        </w:rPr>
        <w:t xml:space="preserve">                       </w:t>
      </w:r>
      <w:r>
        <w:rPr>
          <w:color w:val="0000FF"/>
          <w:highlight w:val="white"/>
          <w:lang w:eastAsia="fr-CA"/>
        </w:rPr>
        <w:t>where</w:t>
      </w:r>
      <w:r>
        <w:rPr>
          <w:highlight w:val="white"/>
          <w:lang w:eastAsia="fr-CA"/>
        </w:rPr>
        <w:t xml:space="preserve"> </w:t>
      </w:r>
      <w:r w:rsidR="00236E34">
        <w:rPr>
          <w:highlight w:val="white"/>
          <w:lang w:eastAsia="fr-CA"/>
        </w:rPr>
        <w:t>d</w:t>
      </w:r>
      <w:r>
        <w:rPr>
          <w:highlight w:val="white"/>
          <w:lang w:eastAsia="fr-CA"/>
        </w:rPr>
        <w:t>.Id == 20</w:t>
      </w:r>
    </w:p>
    <w:p w:rsidR="002903EE" w:rsidRDefault="002903EE" w:rsidP="002903EE">
      <w:pPr>
        <w:pStyle w:val="Codequimarche"/>
        <w:rPr>
          <w:highlight w:val="white"/>
          <w:lang w:eastAsia="fr-CA"/>
        </w:rPr>
      </w:pPr>
      <w:r>
        <w:rPr>
          <w:highlight w:val="white"/>
          <w:lang w:eastAsia="fr-CA"/>
        </w:rPr>
        <w:t xml:space="preserve">                       </w:t>
      </w:r>
      <w:r>
        <w:rPr>
          <w:color w:val="0000FF"/>
          <w:highlight w:val="white"/>
          <w:lang w:eastAsia="fr-CA"/>
        </w:rPr>
        <w:t>let</w:t>
      </w:r>
      <w:r>
        <w:rPr>
          <w:highlight w:val="white"/>
          <w:lang w:eastAsia="fr-CA"/>
        </w:rPr>
        <w:t xml:space="preserve"> bureauDirecteur = </w:t>
      </w:r>
      <w:r w:rsidR="00236E34">
        <w:rPr>
          <w:highlight w:val="white"/>
          <w:lang w:eastAsia="fr-CA"/>
        </w:rPr>
        <w:t>d</w:t>
      </w:r>
      <w:r>
        <w:rPr>
          <w:highlight w:val="white"/>
          <w:lang w:eastAsia="fr-CA"/>
        </w:rPr>
        <w:t>.Ecole.Bureau</w:t>
      </w:r>
    </w:p>
    <w:p w:rsidR="002903EE" w:rsidRDefault="002903EE" w:rsidP="002903EE">
      <w:pPr>
        <w:pStyle w:val="Codequimarche"/>
        <w:rPr>
          <w:highlight w:val="white"/>
          <w:lang w:eastAsia="fr-CA"/>
        </w:rPr>
      </w:pPr>
      <w:r>
        <w:rPr>
          <w:highlight w:val="white"/>
          <w:lang w:eastAsia="fr-CA"/>
        </w:rPr>
        <w:t xml:space="preserve">                       </w:t>
      </w:r>
      <w:r>
        <w:rPr>
          <w:color w:val="0000FF"/>
          <w:highlight w:val="white"/>
          <w:lang w:eastAsia="fr-CA"/>
        </w:rPr>
        <w:t>select</w:t>
      </w:r>
      <w:r>
        <w:rPr>
          <w:highlight w:val="white"/>
          <w:lang w:eastAsia="fr-CA"/>
        </w:rPr>
        <w:t xml:space="preserve"> </w:t>
      </w:r>
      <w:r>
        <w:rPr>
          <w:color w:val="0000FF"/>
          <w:highlight w:val="white"/>
          <w:lang w:eastAsia="fr-CA"/>
        </w:rPr>
        <w:t>new</w:t>
      </w:r>
    </w:p>
    <w:p w:rsidR="002903EE" w:rsidRDefault="002903EE" w:rsidP="002903EE">
      <w:pPr>
        <w:pStyle w:val="Codequimarche"/>
        <w:rPr>
          <w:highlight w:val="white"/>
          <w:lang w:eastAsia="fr-CA"/>
        </w:rPr>
      </w:pPr>
      <w:r>
        <w:rPr>
          <w:highlight w:val="white"/>
          <w:lang w:eastAsia="fr-CA"/>
        </w:rPr>
        <w:t xml:space="preserve">                       {</w:t>
      </w:r>
    </w:p>
    <w:p w:rsidR="002903EE" w:rsidRDefault="002903EE" w:rsidP="002903EE">
      <w:pPr>
        <w:pStyle w:val="Codequimarche"/>
        <w:rPr>
          <w:highlight w:val="white"/>
          <w:lang w:eastAsia="fr-CA"/>
        </w:rPr>
      </w:pPr>
      <w:r>
        <w:rPr>
          <w:highlight w:val="white"/>
          <w:lang w:eastAsia="fr-CA"/>
        </w:rPr>
        <w:t xml:space="preserve">                           </w:t>
      </w:r>
      <w:r w:rsidR="00236E34">
        <w:rPr>
          <w:highlight w:val="white"/>
          <w:lang w:eastAsia="fr-CA"/>
        </w:rPr>
        <w:t>d</w:t>
      </w:r>
      <w:r>
        <w:rPr>
          <w:highlight w:val="white"/>
          <w:lang w:eastAsia="fr-CA"/>
        </w:rPr>
        <w:t>.Ecole.Id,</w:t>
      </w:r>
    </w:p>
    <w:p w:rsidR="002903EE" w:rsidRDefault="002903EE" w:rsidP="002903EE">
      <w:pPr>
        <w:pStyle w:val="Codequimarche"/>
        <w:rPr>
          <w:highlight w:val="white"/>
          <w:lang w:eastAsia="fr-CA"/>
        </w:rPr>
      </w:pPr>
      <w:r>
        <w:rPr>
          <w:highlight w:val="white"/>
          <w:lang w:eastAsia="fr-CA"/>
        </w:rPr>
        <w:t xml:space="preserve">                           </w:t>
      </w:r>
      <w:r w:rsidR="00236E34">
        <w:rPr>
          <w:highlight w:val="white"/>
          <w:lang w:eastAsia="fr-CA"/>
        </w:rPr>
        <w:t>d</w:t>
      </w:r>
      <w:r>
        <w:rPr>
          <w:highlight w:val="white"/>
          <w:lang w:eastAsia="fr-CA"/>
        </w:rPr>
        <w:t>.Ecole.Nom,</w:t>
      </w:r>
    </w:p>
    <w:p w:rsidR="002903EE" w:rsidRDefault="002903EE" w:rsidP="002903EE">
      <w:pPr>
        <w:pStyle w:val="Codequimarche"/>
        <w:rPr>
          <w:highlight w:val="white"/>
          <w:lang w:eastAsia="fr-CA"/>
        </w:rPr>
      </w:pPr>
      <w:r>
        <w:rPr>
          <w:highlight w:val="white"/>
          <w:lang w:eastAsia="fr-CA"/>
        </w:rPr>
        <w:t xml:space="preserve">                           </w:t>
      </w:r>
      <w:r w:rsidR="00236E34">
        <w:rPr>
          <w:highlight w:val="white"/>
          <w:lang w:eastAsia="fr-CA"/>
        </w:rPr>
        <w:t>d</w:t>
      </w:r>
      <w:r>
        <w:rPr>
          <w:highlight w:val="white"/>
          <w:lang w:eastAsia="fr-CA"/>
        </w:rPr>
        <w:t>.Ecole.Adresse,</w:t>
      </w:r>
    </w:p>
    <w:p w:rsidR="002903EE" w:rsidRDefault="002903EE" w:rsidP="002903EE">
      <w:pPr>
        <w:pStyle w:val="Codequimarche"/>
        <w:rPr>
          <w:highlight w:val="white"/>
          <w:lang w:eastAsia="fr-CA"/>
        </w:rPr>
      </w:pPr>
    </w:p>
    <w:p w:rsidR="002903EE" w:rsidRDefault="002903EE" w:rsidP="002903EE">
      <w:pPr>
        <w:pStyle w:val="Codequimarche"/>
        <w:rPr>
          <w:highlight w:val="white"/>
          <w:lang w:eastAsia="fr-CA"/>
        </w:rPr>
      </w:pPr>
      <w:r>
        <w:rPr>
          <w:highlight w:val="white"/>
          <w:lang w:eastAsia="fr-CA"/>
        </w:rPr>
        <w:t xml:space="preserve">                           Bureau = </w:t>
      </w:r>
      <w:r>
        <w:rPr>
          <w:color w:val="0000FF"/>
          <w:highlight w:val="white"/>
          <w:lang w:eastAsia="fr-CA"/>
        </w:rPr>
        <w:t>new</w:t>
      </w:r>
    </w:p>
    <w:p w:rsidR="002903EE" w:rsidRDefault="002903EE" w:rsidP="002903EE">
      <w:pPr>
        <w:pStyle w:val="Codequimarche"/>
        <w:rPr>
          <w:highlight w:val="white"/>
          <w:lang w:eastAsia="fr-CA"/>
        </w:rPr>
      </w:pPr>
      <w:r>
        <w:rPr>
          <w:highlight w:val="white"/>
          <w:lang w:eastAsia="fr-CA"/>
        </w:rPr>
        <w:t xml:space="preserve">                           {</w:t>
      </w:r>
    </w:p>
    <w:p w:rsidR="002903EE" w:rsidRDefault="002903EE" w:rsidP="002903EE">
      <w:pPr>
        <w:pStyle w:val="Codequimarche"/>
        <w:rPr>
          <w:highlight w:val="white"/>
          <w:lang w:eastAsia="fr-CA"/>
        </w:rPr>
      </w:pPr>
      <w:r>
        <w:rPr>
          <w:highlight w:val="white"/>
          <w:lang w:eastAsia="fr-CA"/>
        </w:rPr>
        <w:t xml:space="preserve">                               bureauDirecteur.Id,</w:t>
      </w:r>
    </w:p>
    <w:p w:rsidR="002903EE" w:rsidRDefault="002903EE" w:rsidP="002903EE">
      <w:pPr>
        <w:pStyle w:val="Codequimarche"/>
        <w:rPr>
          <w:highlight w:val="white"/>
          <w:lang w:eastAsia="fr-CA"/>
        </w:rPr>
      </w:pPr>
      <w:r>
        <w:rPr>
          <w:highlight w:val="white"/>
          <w:lang w:eastAsia="fr-CA"/>
        </w:rPr>
        <w:t xml:space="preserve">                               bureauDirecteur.Local</w:t>
      </w:r>
    </w:p>
    <w:p w:rsidR="002903EE" w:rsidRDefault="002903EE" w:rsidP="002903EE">
      <w:pPr>
        <w:pStyle w:val="Codequimarche"/>
        <w:rPr>
          <w:highlight w:val="white"/>
          <w:lang w:eastAsia="fr-CA"/>
        </w:rPr>
      </w:pPr>
      <w:r>
        <w:rPr>
          <w:highlight w:val="white"/>
          <w:lang w:eastAsia="fr-CA"/>
        </w:rPr>
        <w:t xml:space="preserve">                           }</w:t>
      </w:r>
    </w:p>
    <w:p w:rsidR="0023511D" w:rsidRDefault="002903EE" w:rsidP="002903EE">
      <w:pPr>
        <w:pStyle w:val="Codequimarche"/>
        <w:rPr>
          <w:rFonts w:cs="Consolas"/>
          <w:color w:val="000000"/>
          <w:sz w:val="19"/>
          <w:szCs w:val="19"/>
          <w:lang w:eastAsia="fr-CA"/>
        </w:rPr>
      </w:pPr>
      <w:r>
        <w:rPr>
          <w:rFonts w:cs="Consolas"/>
          <w:color w:val="000000"/>
          <w:sz w:val="19"/>
          <w:szCs w:val="19"/>
          <w:highlight w:val="white"/>
          <w:lang w:eastAsia="fr-CA"/>
        </w:rPr>
        <w:t xml:space="preserve">                      };</w:t>
      </w:r>
    </w:p>
    <w:p w:rsidR="0023511D" w:rsidRDefault="0023511D" w:rsidP="0023511D">
      <w:pPr>
        <w:rPr>
          <w:lang w:eastAsia="fr-CA"/>
        </w:rPr>
      </w:pPr>
    </w:p>
    <w:p w:rsidR="00623147" w:rsidRDefault="00623147" w:rsidP="0023511D">
      <w:pPr>
        <w:rPr>
          <w:lang w:eastAsia="fr-CA"/>
        </w:rPr>
      </w:pPr>
      <w:r>
        <w:rPr>
          <w:lang w:eastAsia="fr-CA"/>
        </w:rPr>
        <w:t>Requête générée :</w:t>
      </w:r>
    </w:p>
    <w:p w:rsidR="00614C3F" w:rsidRDefault="00614C3F" w:rsidP="00614C3F">
      <w:pPr>
        <w:pStyle w:val="Codequimarche"/>
        <w:rPr>
          <w:highlight w:val="white"/>
          <w:lang w:val="en-US" w:eastAsia="fr-CA"/>
        </w:rPr>
      </w:pPr>
      <w:r>
        <w:rPr>
          <w:color w:val="008080"/>
          <w:highlight w:val="white"/>
          <w:lang w:val="en-US" w:eastAsia="fr-CA"/>
        </w:rPr>
        <w:t>SELECT</w:t>
      </w:r>
      <w:r>
        <w:rPr>
          <w:highlight w:val="white"/>
          <w:lang w:val="en-US" w:eastAsia="fr-CA"/>
        </w:rPr>
        <w:t xml:space="preserve"> </w:t>
      </w:r>
      <w:r>
        <w:rPr>
          <w:color w:val="0000FF"/>
          <w:highlight w:val="white"/>
          <w:lang w:val="en-US" w:eastAsia="fr-CA"/>
        </w:rPr>
        <w:t>1</w:t>
      </w:r>
      <w:r>
        <w:rPr>
          <w:highlight w:val="white"/>
          <w:lang w:val="en-US" w:eastAsia="fr-CA"/>
        </w:rPr>
        <w:t xml:space="preserve"> </w:t>
      </w:r>
      <w:r>
        <w:rPr>
          <w:color w:val="008080"/>
          <w:highlight w:val="white"/>
          <w:lang w:val="en-US" w:eastAsia="fr-CA"/>
        </w:rPr>
        <w:t>AS</w:t>
      </w:r>
      <w:r>
        <w:rPr>
          <w:highlight w:val="white"/>
          <w:lang w:val="en-US" w:eastAsia="fr-CA"/>
        </w:rPr>
        <w:t xml:space="preserve"> "C1", </w:t>
      </w:r>
    </w:p>
    <w:p w:rsidR="00614C3F" w:rsidRDefault="00614C3F" w:rsidP="00614C3F">
      <w:pPr>
        <w:pStyle w:val="Codequimarche"/>
        <w:rPr>
          <w:highlight w:val="white"/>
          <w:lang w:val="en-US" w:eastAsia="fr-CA"/>
        </w:rPr>
      </w:pPr>
      <w:r>
        <w:rPr>
          <w:highlight w:val="white"/>
          <w:lang w:val="en-US" w:eastAsia="fr-CA"/>
        </w:rPr>
        <w:t xml:space="preserve">       "Extent2"."</w:t>
      </w:r>
      <w:r w:rsidR="00A01D61">
        <w:rPr>
          <w:highlight w:val="white"/>
          <w:lang w:val="en-US" w:eastAsia="fr-CA"/>
        </w:rPr>
        <w:t>ECOLE_</w:t>
      </w:r>
      <w:r>
        <w:rPr>
          <w:highlight w:val="white"/>
          <w:lang w:val="en-US" w:eastAsia="fr-CA"/>
        </w:rPr>
        <w:t xml:space="preserve">ID" </w:t>
      </w:r>
      <w:r>
        <w:rPr>
          <w:color w:val="008080"/>
          <w:highlight w:val="white"/>
          <w:lang w:val="en-US" w:eastAsia="fr-CA"/>
        </w:rPr>
        <w:t>AS</w:t>
      </w:r>
      <w:r>
        <w:rPr>
          <w:highlight w:val="white"/>
          <w:lang w:val="en-US" w:eastAsia="fr-CA"/>
        </w:rPr>
        <w:t xml:space="preserve"> "</w:t>
      </w:r>
      <w:r w:rsidR="00A01D61">
        <w:rPr>
          <w:highlight w:val="white"/>
          <w:lang w:val="en-US" w:eastAsia="fr-CA"/>
        </w:rPr>
        <w:t>ECOLE_</w:t>
      </w:r>
      <w:r>
        <w:rPr>
          <w:highlight w:val="white"/>
          <w:lang w:val="en-US" w:eastAsia="fr-CA"/>
        </w:rPr>
        <w:t xml:space="preserve">ID", </w:t>
      </w:r>
    </w:p>
    <w:p w:rsidR="00614C3F" w:rsidRPr="00AF2ED6" w:rsidRDefault="00614C3F" w:rsidP="00614C3F">
      <w:pPr>
        <w:pStyle w:val="Codequimarche"/>
        <w:rPr>
          <w:highlight w:val="white"/>
          <w:lang w:eastAsia="fr-CA"/>
        </w:rPr>
      </w:pPr>
      <w:r>
        <w:rPr>
          <w:highlight w:val="white"/>
          <w:lang w:val="en-US" w:eastAsia="fr-CA"/>
        </w:rPr>
        <w:t xml:space="preserve">       </w:t>
      </w:r>
      <w:r w:rsidRPr="00AF2ED6">
        <w:rPr>
          <w:highlight w:val="white"/>
          <w:lang w:eastAsia="fr-CA"/>
        </w:rPr>
        <w:t>"Extent2"."</w:t>
      </w:r>
      <w:r w:rsidR="007360F7" w:rsidRPr="00AF2ED6">
        <w:rPr>
          <w:highlight w:val="white"/>
          <w:lang w:eastAsia="fr-CA"/>
        </w:rPr>
        <w:t>NOM</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w:t>
      </w:r>
      <w:r w:rsidR="007360F7" w:rsidRPr="00AF2ED6">
        <w:rPr>
          <w:highlight w:val="white"/>
          <w:lang w:eastAsia="fr-CA"/>
        </w:rPr>
        <w:t>NOM</w:t>
      </w:r>
      <w:r w:rsidRPr="00AF2ED6">
        <w:rPr>
          <w:highlight w:val="white"/>
          <w:lang w:eastAsia="fr-CA"/>
        </w:rPr>
        <w:t xml:space="preserve">", </w:t>
      </w:r>
    </w:p>
    <w:p w:rsidR="00E87DF6" w:rsidRPr="00AF2ED6" w:rsidRDefault="00E87DF6" w:rsidP="00614C3F">
      <w:pPr>
        <w:pStyle w:val="Codequimarche"/>
        <w:rPr>
          <w:highlight w:val="white"/>
          <w:lang w:eastAsia="fr-CA"/>
        </w:rPr>
      </w:pPr>
      <w:r w:rsidRPr="00AF2ED6">
        <w:rPr>
          <w:highlight w:val="white"/>
          <w:lang w:eastAsia="fr-CA"/>
        </w:rPr>
        <w:t xml:space="preserve">       "Extent2"."ADRESSE" </w:t>
      </w:r>
      <w:r w:rsidRPr="00AF2ED6">
        <w:rPr>
          <w:color w:val="008080"/>
          <w:highlight w:val="white"/>
          <w:lang w:eastAsia="fr-CA"/>
        </w:rPr>
        <w:t>AS</w:t>
      </w:r>
      <w:r w:rsidRPr="00AF2ED6">
        <w:rPr>
          <w:highlight w:val="white"/>
          <w:lang w:eastAsia="fr-CA"/>
        </w:rPr>
        <w:t xml:space="preserve"> "ADRESSE",</w:t>
      </w:r>
    </w:p>
    <w:p w:rsidR="00614C3F" w:rsidRDefault="00614C3F" w:rsidP="00614C3F">
      <w:pPr>
        <w:pStyle w:val="Codequimarche"/>
        <w:rPr>
          <w:highlight w:val="white"/>
          <w:lang w:val="en-US" w:eastAsia="fr-CA"/>
        </w:rPr>
      </w:pPr>
      <w:r w:rsidRPr="00AF2ED6">
        <w:rPr>
          <w:highlight w:val="white"/>
          <w:lang w:eastAsia="fr-CA"/>
        </w:rPr>
        <w:t xml:space="preserve">       </w:t>
      </w:r>
      <w:r>
        <w:rPr>
          <w:highlight w:val="white"/>
          <w:lang w:val="en-US" w:eastAsia="fr-CA"/>
        </w:rPr>
        <w:t>"Extent3"."</w:t>
      </w:r>
      <w:r w:rsidR="00A01D61">
        <w:rPr>
          <w:highlight w:val="white"/>
          <w:lang w:val="en-US" w:eastAsia="fr-CA"/>
        </w:rPr>
        <w:t>BUREAU_</w:t>
      </w:r>
      <w:r>
        <w:rPr>
          <w:highlight w:val="white"/>
          <w:lang w:val="en-US" w:eastAsia="fr-CA"/>
        </w:rPr>
        <w:t xml:space="preserve">ID" </w:t>
      </w:r>
      <w:r>
        <w:rPr>
          <w:color w:val="008080"/>
          <w:highlight w:val="white"/>
          <w:lang w:val="en-US" w:eastAsia="fr-CA"/>
        </w:rPr>
        <w:t>AS</w:t>
      </w:r>
      <w:r>
        <w:rPr>
          <w:highlight w:val="white"/>
          <w:lang w:val="en-US" w:eastAsia="fr-CA"/>
        </w:rPr>
        <w:t xml:space="preserve"> "</w:t>
      </w:r>
      <w:r w:rsidR="00A01D61">
        <w:rPr>
          <w:highlight w:val="white"/>
          <w:lang w:val="en-US" w:eastAsia="fr-CA"/>
        </w:rPr>
        <w:t>BUREAU_</w:t>
      </w:r>
      <w:r>
        <w:rPr>
          <w:highlight w:val="white"/>
          <w:lang w:val="en-US" w:eastAsia="fr-CA"/>
        </w:rPr>
        <w:t xml:space="preserve">ID", </w:t>
      </w:r>
    </w:p>
    <w:p w:rsidR="00614C3F" w:rsidRDefault="00614C3F" w:rsidP="00614C3F">
      <w:pPr>
        <w:pStyle w:val="Codequimarche"/>
        <w:rPr>
          <w:highlight w:val="white"/>
          <w:lang w:val="en-US" w:eastAsia="fr-CA"/>
        </w:rPr>
      </w:pPr>
      <w:r>
        <w:rPr>
          <w:highlight w:val="white"/>
          <w:lang w:val="en-US" w:eastAsia="fr-CA"/>
        </w:rPr>
        <w:t xml:space="preserve">       "Extent3"."</w:t>
      </w:r>
      <w:r w:rsidR="00627200">
        <w:rPr>
          <w:highlight w:val="white"/>
          <w:lang w:val="en-US" w:eastAsia="fr-CA"/>
        </w:rPr>
        <w:t>LOCAL</w:t>
      </w:r>
      <w:r>
        <w:rPr>
          <w:highlight w:val="white"/>
          <w:lang w:val="en-US" w:eastAsia="fr-CA"/>
        </w:rPr>
        <w:t xml:space="preserve">" </w:t>
      </w:r>
      <w:r>
        <w:rPr>
          <w:color w:val="008080"/>
          <w:highlight w:val="white"/>
          <w:lang w:val="en-US" w:eastAsia="fr-CA"/>
        </w:rPr>
        <w:t>AS</w:t>
      </w:r>
      <w:r>
        <w:rPr>
          <w:highlight w:val="white"/>
          <w:lang w:val="en-US" w:eastAsia="fr-CA"/>
        </w:rPr>
        <w:t xml:space="preserve"> "</w:t>
      </w:r>
      <w:r w:rsidR="00627200">
        <w:rPr>
          <w:highlight w:val="white"/>
          <w:lang w:val="en-US" w:eastAsia="fr-CA"/>
        </w:rPr>
        <w:t>L</w:t>
      </w:r>
      <w:r w:rsidR="00D90F10">
        <w:rPr>
          <w:highlight w:val="white"/>
          <w:lang w:val="en-US" w:eastAsia="fr-CA"/>
        </w:rPr>
        <w:t>OCAL</w:t>
      </w:r>
      <w:r>
        <w:rPr>
          <w:highlight w:val="white"/>
          <w:lang w:val="en-US" w:eastAsia="fr-CA"/>
        </w:rPr>
        <w:t>"</w:t>
      </w:r>
    </w:p>
    <w:p w:rsidR="00614C3F" w:rsidRDefault="00614C3F" w:rsidP="00614C3F">
      <w:pPr>
        <w:pStyle w:val="Codequimarche"/>
        <w:rPr>
          <w:highlight w:val="white"/>
          <w:lang w:val="en-US" w:eastAsia="fr-CA"/>
        </w:rPr>
      </w:pPr>
      <w:r>
        <w:rPr>
          <w:color w:val="008080"/>
          <w:highlight w:val="white"/>
          <w:lang w:val="en-US" w:eastAsia="fr-CA"/>
        </w:rPr>
        <w:t>FROM</w:t>
      </w:r>
      <w:r>
        <w:rPr>
          <w:highlight w:val="white"/>
          <w:lang w:val="en-US" w:eastAsia="fr-CA"/>
        </w:rPr>
        <w:t xml:space="preserve">   "dbo"."</w:t>
      </w:r>
      <w:r w:rsidR="007360F7">
        <w:rPr>
          <w:highlight w:val="white"/>
          <w:lang w:val="en-US" w:eastAsia="fr-CA"/>
        </w:rPr>
        <w:t>DIRECTEUR</w:t>
      </w:r>
      <w:r>
        <w:rPr>
          <w:highlight w:val="white"/>
          <w:lang w:val="en-US" w:eastAsia="fr-CA"/>
        </w:rPr>
        <w:t>" "Extent1"</w:t>
      </w:r>
    </w:p>
    <w:p w:rsidR="00614C3F" w:rsidRDefault="00614C3F" w:rsidP="00614C3F">
      <w:pPr>
        <w:pStyle w:val="Codequimarche"/>
        <w:rPr>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Pr>
          <w:highlight w:val="white"/>
          <w:lang w:val="en-US" w:eastAsia="fr-CA"/>
        </w:rPr>
        <w:t xml:space="preserve"> "</w:t>
      </w:r>
      <w:r w:rsidR="007360F7">
        <w:rPr>
          <w:highlight w:val="white"/>
          <w:lang w:val="en-US" w:eastAsia="fr-CA"/>
        </w:rPr>
        <w:t>ECOLE</w:t>
      </w:r>
      <w:r>
        <w:rPr>
          <w:highlight w:val="white"/>
          <w:lang w:val="en-US" w:eastAsia="fr-CA"/>
        </w:rPr>
        <w:t xml:space="preserve">" "Extent2" </w:t>
      </w:r>
      <w:r>
        <w:rPr>
          <w:color w:val="008080"/>
          <w:highlight w:val="white"/>
          <w:lang w:val="en-US" w:eastAsia="fr-CA"/>
        </w:rPr>
        <w:t>ON</w:t>
      </w:r>
      <w:r>
        <w:rPr>
          <w:highlight w:val="white"/>
          <w:lang w:val="en-US" w:eastAsia="fr-CA"/>
        </w:rPr>
        <w:t xml:space="preserve"> "Extent1"."ID" = "Extent2"."</w:t>
      </w:r>
      <w:r w:rsidR="007360F7">
        <w:rPr>
          <w:highlight w:val="white"/>
          <w:lang w:val="en-US" w:eastAsia="fr-CA"/>
        </w:rPr>
        <w:t>ECOLE</w:t>
      </w:r>
      <w:r>
        <w:rPr>
          <w:highlight w:val="white"/>
          <w:lang w:val="en-US" w:eastAsia="fr-CA"/>
        </w:rPr>
        <w:t>_ID"</w:t>
      </w:r>
    </w:p>
    <w:p w:rsidR="00614C3F" w:rsidRDefault="00614C3F" w:rsidP="00614C3F">
      <w:pPr>
        <w:pStyle w:val="Codequimarche"/>
        <w:rPr>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Pr>
          <w:highlight w:val="white"/>
          <w:lang w:val="en-US" w:eastAsia="fr-CA"/>
        </w:rPr>
        <w:t xml:space="preserve"> "</w:t>
      </w:r>
      <w:r w:rsidR="00844427">
        <w:rPr>
          <w:highlight w:val="white"/>
          <w:lang w:val="en-US" w:eastAsia="fr-CA"/>
        </w:rPr>
        <w:t>BUREAU</w:t>
      </w:r>
      <w:r>
        <w:rPr>
          <w:highlight w:val="white"/>
          <w:lang w:val="en-US" w:eastAsia="fr-CA"/>
        </w:rPr>
        <w:t xml:space="preserve">" "Extent3" </w:t>
      </w:r>
      <w:r>
        <w:rPr>
          <w:color w:val="008080"/>
          <w:highlight w:val="white"/>
          <w:lang w:val="en-US" w:eastAsia="fr-CA"/>
        </w:rPr>
        <w:t>ON</w:t>
      </w:r>
      <w:r>
        <w:rPr>
          <w:highlight w:val="white"/>
          <w:lang w:val="en-US" w:eastAsia="fr-CA"/>
        </w:rPr>
        <w:t xml:space="preserve"> "Extent1"."ID" = "Extent3"."</w:t>
      </w:r>
      <w:r w:rsidR="00844427">
        <w:rPr>
          <w:highlight w:val="white"/>
          <w:lang w:val="en-US" w:eastAsia="fr-CA"/>
        </w:rPr>
        <w:t>BUREAU</w:t>
      </w:r>
      <w:r>
        <w:rPr>
          <w:highlight w:val="white"/>
          <w:lang w:val="en-US" w:eastAsia="fr-CA"/>
        </w:rPr>
        <w:t>_ID"</w:t>
      </w:r>
    </w:p>
    <w:p w:rsidR="00623147" w:rsidRPr="00AF2ED6" w:rsidRDefault="00614C3F" w:rsidP="00614C3F">
      <w:pPr>
        <w:pStyle w:val="Codequimarche"/>
        <w:rPr>
          <w:lang w:val="en-US" w:eastAsia="fr-CA"/>
        </w:rPr>
      </w:pPr>
      <w:r>
        <w:rPr>
          <w:color w:val="008080"/>
          <w:highlight w:val="white"/>
          <w:lang w:val="en-US" w:eastAsia="fr-CA"/>
        </w:rPr>
        <w:t>WHERE</w:t>
      </w:r>
      <w:r>
        <w:rPr>
          <w:highlight w:val="white"/>
          <w:lang w:val="en-US" w:eastAsia="fr-CA"/>
        </w:rPr>
        <w:t xml:space="preserve"> (</w:t>
      </w:r>
      <w:r>
        <w:rPr>
          <w:color w:val="0000FF"/>
          <w:highlight w:val="white"/>
          <w:lang w:val="en-US" w:eastAsia="fr-CA"/>
        </w:rPr>
        <w:t>20</w:t>
      </w:r>
      <w:r>
        <w:rPr>
          <w:highlight w:val="white"/>
          <w:lang w:val="en-US" w:eastAsia="fr-CA"/>
        </w:rPr>
        <w:t xml:space="preserve"> = "Extent1"."ID")</w:t>
      </w:r>
    </w:p>
    <w:p w:rsidR="00623147" w:rsidRPr="00AF2ED6" w:rsidRDefault="00623147" w:rsidP="0023511D">
      <w:pPr>
        <w:rPr>
          <w:lang w:val="en-US" w:eastAsia="fr-CA"/>
        </w:rPr>
      </w:pPr>
    </w:p>
    <w:p w:rsidR="003249BC" w:rsidRPr="00EE3F8F" w:rsidRDefault="003249BC" w:rsidP="0023511D">
      <w:pPr>
        <w:rPr>
          <w:lang w:eastAsia="fr-CA"/>
        </w:rPr>
      </w:pPr>
      <w:r w:rsidRPr="00EE3F8F">
        <w:rPr>
          <w:lang w:eastAsia="fr-CA"/>
        </w:rPr>
        <w:t xml:space="preserve">Sans </w:t>
      </w:r>
      <w:r w:rsidR="00A73F71" w:rsidRPr="00EE3F8F">
        <w:rPr>
          <w:lang w:eastAsia="fr-CA"/>
        </w:rPr>
        <w:t>le mot clé</w:t>
      </w:r>
      <w:r w:rsidRPr="00EE3F8F">
        <w:rPr>
          <w:lang w:eastAsia="fr-CA"/>
        </w:rPr>
        <w:t xml:space="preserve"> « L</w:t>
      </w:r>
      <w:r w:rsidR="001D5E29" w:rsidRPr="00EE3F8F">
        <w:rPr>
          <w:lang w:eastAsia="fr-CA"/>
        </w:rPr>
        <w:t>et</w:t>
      </w:r>
      <w:r w:rsidRPr="00EE3F8F">
        <w:rPr>
          <w:lang w:eastAsia="fr-CA"/>
        </w:rPr>
        <w:t> » :</w:t>
      </w:r>
    </w:p>
    <w:p w:rsidR="0023511D" w:rsidRPr="00AF2ED6" w:rsidRDefault="0023511D" w:rsidP="0023511D">
      <w:pPr>
        <w:pStyle w:val="Codequimarche"/>
        <w:rPr>
          <w:highlight w:val="white"/>
          <w:lang w:val="en-US" w:eastAsia="fr-CA"/>
        </w:rPr>
      </w:pPr>
      <w:r w:rsidRPr="00AF2ED6">
        <w:rPr>
          <w:color w:val="2B91AF"/>
          <w:highlight w:val="white"/>
          <w:lang w:val="en-US" w:eastAsia="fr-CA"/>
        </w:rPr>
        <w:t>IQueryable</w:t>
      </w:r>
      <w:r w:rsidRPr="00AF2ED6">
        <w:rPr>
          <w:highlight w:val="white"/>
          <w:lang w:val="en-US" w:eastAsia="fr-CA"/>
        </w:rPr>
        <w:t xml:space="preserve"> directeur = </w:t>
      </w:r>
      <w:r w:rsidRPr="00AF2ED6">
        <w:rPr>
          <w:color w:val="0000FF"/>
          <w:highlight w:val="white"/>
          <w:lang w:val="en-US" w:eastAsia="fr-CA"/>
        </w:rPr>
        <w:t>from</w:t>
      </w:r>
      <w:r w:rsidRPr="00AF2ED6">
        <w:rPr>
          <w:highlight w:val="white"/>
          <w:lang w:val="en-US" w:eastAsia="fr-CA"/>
        </w:rPr>
        <w:t xml:space="preserve"> </w:t>
      </w:r>
      <w:r w:rsidR="00236E34" w:rsidRPr="00AF2ED6">
        <w:rPr>
          <w:highlight w:val="white"/>
          <w:lang w:val="en-US" w:eastAsia="fr-CA"/>
        </w:rPr>
        <w:t>d</w:t>
      </w:r>
      <w:r w:rsidRPr="00AF2ED6">
        <w:rPr>
          <w:highlight w:val="white"/>
          <w:lang w:val="en-US" w:eastAsia="fr-CA"/>
        </w:rPr>
        <w:t xml:space="preserve"> </w:t>
      </w:r>
      <w:r w:rsidRPr="00AF2ED6">
        <w:rPr>
          <w:color w:val="0000FF"/>
          <w:highlight w:val="white"/>
          <w:lang w:val="en-US" w:eastAsia="fr-CA"/>
        </w:rPr>
        <w:t>in</w:t>
      </w:r>
      <w:r w:rsidRPr="00AF2ED6">
        <w:rPr>
          <w:highlight w:val="white"/>
          <w:lang w:val="en-US" w:eastAsia="fr-CA"/>
        </w:rPr>
        <w:t xml:space="preserve"> db.Directeur</w:t>
      </w:r>
    </w:p>
    <w:p w:rsidR="0023511D" w:rsidRPr="00AF2ED6" w:rsidRDefault="0023511D" w:rsidP="0023511D">
      <w:pPr>
        <w:pStyle w:val="Codequimarche"/>
        <w:rPr>
          <w:highlight w:val="white"/>
          <w:lang w:val="en-US" w:eastAsia="fr-CA"/>
        </w:rPr>
      </w:pPr>
      <w:r w:rsidRPr="00AF2ED6">
        <w:rPr>
          <w:highlight w:val="white"/>
          <w:lang w:val="en-US" w:eastAsia="fr-CA"/>
        </w:rPr>
        <w:t xml:space="preserve">                       </w:t>
      </w:r>
      <w:r w:rsidRPr="00AF2ED6">
        <w:rPr>
          <w:color w:val="0000FF"/>
          <w:highlight w:val="white"/>
          <w:lang w:val="en-US" w:eastAsia="fr-CA"/>
        </w:rPr>
        <w:t>where</w:t>
      </w:r>
      <w:r w:rsidRPr="00AF2ED6">
        <w:rPr>
          <w:highlight w:val="white"/>
          <w:lang w:val="en-US" w:eastAsia="fr-CA"/>
        </w:rPr>
        <w:t xml:space="preserve"> </w:t>
      </w:r>
      <w:r w:rsidR="00236E34" w:rsidRPr="00AF2ED6">
        <w:rPr>
          <w:highlight w:val="white"/>
          <w:lang w:val="en-US" w:eastAsia="fr-CA"/>
        </w:rPr>
        <w:t>d</w:t>
      </w:r>
      <w:r w:rsidRPr="00AF2ED6">
        <w:rPr>
          <w:highlight w:val="white"/>
          <w:lang w:val="en-US" w:eastAsia="fr-CA"/>
        </w:rPr>
        <w:t>.Id == 20</w:t>
      </w:r>
    </w:p>
    <w:p w:rsidR="0023511D" w:rsidRPr="00AF2ED6" w:rsidRDefault="0023511D" w:rsidP="0023511D">
      <w:pPr>
        <w:pStyle w:val="Codequimarche"/>
        <w:rPr>
          <w:highlight w:val="white"/>
          <w:lang w:val="en-US" w:eastAsia="fr-CA"/>
        </w:rPr>
      </w:pPr>
      <w:r w:rsidRPr="00AF2ED6">
        <w:rPr>
          <w:highlight w:val="white"/>
          <w:lang w:val="en-US" w:eastAsia="fr-CA"/>
        </w:rPr>
        <w:t xml:space="preserve">                       </w:t>
      </w:r>
      <w:r w:rsidRPr="00AF2ED6">
        <w:rPr>
          <w:color w:val="0000FF"/>
          <w:highlight w:val="white"/>
          <w:lang w:val="en-US" w:eastAsia="fr-CA"/>
        </w:rPr>
        <w:t>select</w:t>
      </w:r>
      <w:r w:rsidRPr="00AF2ED6">
        <w:rPr>
          <w:highlight w:val="white"/>
          <w:lang w:val="en-US" w:eastAsia="fr-CA"/>
        </w:rPr>
        <w:t xml:space="preserve"> </w:t>
      </w:r>
      <w:r w:rsidRPr="00AF2ED6">
        <w:rPr>
          <w:color w:val="0000FF"/>
          <w:highlight w:val="white"/>
          <w:lang w:val="en-US" w:eastAsia="fr-CA"/>
        </w:rPr>
        <w:t>new</w:t>
      </w:r>
    </w:p>
    <w:p w:rsidR="0023511D" w:rsidRPr="00AF2ED6" w:rsidRDefault="0023511D" w:rsidP="0023511D">
      <w:pPr>
        <w:pStyle w:val="Codequimarche"/>
        <w:rPr>
          <w:highlight w:val="white"/>
          <w:lang w:val="en-US" w:eastAsia="fr-CA"/>
        </w:rPr>
      </w:pPr>
      <w:r w:rsidRPr="00AF2ED6">
        <w:rPr>
          <w:highlight w:val="white"/>
          <w:lang w:val="en-US" w:eastAsia="fr-CA"/>
        </w:rPr>
        <w:t xml:space="preserve">                       {</w:t>
      </w:r>
    </w:p>
    <w:p w:rsidR="0023511D" w:rsidRPr="00AF2ED6" w:rsidRDefault="0023511D" w:rsidP="0023511D">
      <w:pPr>
        <w:pStyle w:val="Codequimarche"/>
        <w:rPr>
          <w:highlight w:val="white"/>
          <w:lang w:val="en-US" w:eastAsia="fr-CA"/>
        </w:rPr>
      </w:pPr>
      <w:r w:rsidRPr="00AF2ED6">
        <w:rPr>
          <w:highlight w:val="white"/>
          <w:lang w:val="en-US" w:eastAsia="fr-CA"/>
        </w:rPr>
        <w:t xml:space="preserve">                           </w:t>
      </w:r>
      <w:r w:rsidR="00236E34" w:rsidRPr="00AF2ED6">
        <w:rPr>
          <w:highlight w:val="white"/>
          <w:lang w:val="en-US" w:eastAsia="fr-CA"/>
        </w:rPr>
        <w:t>d</w:t>
      </w:r>
      <w:r w:rsidRPr="00AF2ED6">
        <w:rPr>
          <w:highlight w:val="white"/>
          <w:lang w:val="en-US" w:eastAsia="fr-CA"/>
        </w:rPr>
        <w:t>.Ecole.Id,</w:t>
      </w:r>
    </w:p>
    <w:p w:rsidR="0023511D" w:rsidRDefault="0023511D" w:rsidP="0023511D">
      <w:pPr>
        <w:pStyle w:val="Codequimarche"/>
        <w:rPr>
          <w:highlight w:val="white"/>
          <w:lang w:eastAsia="fr-CA"/>
        </w:rPr>
      </w:pPr>
      <w:r w:rsidRPr="00AF2ED6">
        <w:rPr>
          <w:highlight w:val="white"/>
          <w:lang w:val="en-US" w:eastAsia="fr-CA"/>
        </w:rPr>
        <w:t xml:space="preserve">                           </w:t>
      </w:r>
      <w:r w:rsidR="00236E34">
        <w:rPr>
          <w:highlight w:val="white"/>
          <w:lang w:eastAsia="fr-CA"/>
        </w:rPr>
        <w:t>d</w:t>
      </w:r>
      <w:r>
        <w:rPr>
          <w:highlight w:val="white"/>
          <w:lang w:eastAsia="fr-CA"/>
        </w:rPr>
        <w:t>.Ecole.Nom,</w:t>
      </w:r>
    </w:p>
    <w:p w:rsidR="0023511D" w:rsidRDefault="0023511D" w:rsidP="0023511D">
      <w:pPr>
        <w:pStyle w:val="Codequimarche"/>
        <w:rPr>
          <w:highlight w:val="white"/>
          <w:lang w:eastAsia="fr-CA"/>
        </w:rPr>
      </w:pPr>
      <w:r>
        <w:rPr>
          <w:highlight w:val="white"/>
          <w:lang w:eastAsia="fr-CA"/>
        </w:rPr>
        <w:t xml:space="preserve">                           </w:t>
      </w:r>
      <w:r w:rsidR="00236E34">
        <w:rPr>
          <w:highlight w:val="white"/>
          <w:lang w:eastAsia="fr-CA"/>
        </w:rPr>
        <w:t>d</w:t>
      </w:r>
      <w:r>
        <w:rPr>
          <w:highlight w:val="white"/>
          <w:lang w:eastAsia="fr-CA"/>
        </w:rPr>
        <w:t>.Ecole.Adresse,</w:t>
      </w:r>
    </w:p>
    <w:p w:rsidR="0023511D" w:rsidRDefault="0023511D" w:rsidP="0023511D">
      <w:pPr>
        <w:pStyle w:val="Codequimarche"/>
        <w:rPr>
          <w:highlight w:val="white"/>
          <w:lang w:eastAsia="fr-CA"/>
        </w:rPr>
      </w:pPr>
      <w:r>
        <w:rPr>
          <w:highlight w:val="white"/>
          <w:lang w:eastAsia="fr-CA"/>
        </w:rPr>
        <w:t xml:space="preserve">                           bureauDirecteur_Id = </w:t>
      </w:r>
      <w:r w:rsidR="00236E34">
        <w:rPr>
          <w:highlight w:val="white"/>
          <w:lang w:eastAsia="fr-CA"/>
        </w:rPr>
        <w:t>d</w:t>
      </w:r>
      <w:r>
        <w:rPr>
          <w:highlight w:val="white"/>
          <w:lang w:eastAsia="fr-CA"/>
        </w:rPr>
        <w:t>.Ecole.Bureau.Id,</w:t>
      </w:r>
    </w:p>
    <w:p w:rsidR="0023511D" w:rsidRDefault="0023511D" w:rsidP="0023511D">
      <w:pPr>
        <w:pStyle w:val="Codequimarche"/>
        <w:rPr>
          <w:highlight w:val="white"/>
          <w:lang w:eastAsia="fr-CA"/>
        </w:rPr>
      </w:pPr>
      <w:r>
        <w:rPr>
          <w:highlight w:val="white"/>
          <w:lang w:eastAsia="fr-CA"/>
        </w:rPr>
        <w:t xml:space="preserve">                           bureauDirecteur</w:t>
      </w:r>
      <w:r w:rsidR="00EC7EB5">
        <w:rPr>
          <w:highlight w:val="white"/>
          <w:lang w:eastAsia="fr-CA"/>
        </w:rPr>
        <w:t>_</w:t>
      </w:r>
      <w:r>
        <w:rPr>
          <w:highlight w:val="white"/>
          <w:lang w:eastAsia="fr-CA"/>
        </w:rPr>
        <w:t xml:space="preserve">Local = </w:t>
      </w:r>
      <w:r w:rsidR="00236E34">
        <w:rPr>
          <w:highlight w:val="white"/>
          <w:lang w:eastAsia="fr-CA"/>
        </w:rPr>
        <w:t>d</w:t>
      </w:r>
      <w:r>
        <w:rPr>
          <w:highlight w:val="white"/>
          <w:lang w:eastAsia="fr-CA"/>
        </w:rPr>
        <w:t>.Ecole.Bureau.Local</w:t>
      </w:r>
    </w:p>
    <w:p w:rsidR="0023511D" w:rsidRDefault="0023511D" w:rsidP="0023511D">
      <w:pPr>
        <w:pStyle w:val="Codequimarche"/>
        <w:rPr>
          <w:rFonts w:cs="Consolas"/>
          <w:color w:val="000000"/>
          <w:sz w:val="19"/>
          <w:szCs w:val="19"/>
          <w:lang w:eastAsia="fr-CA"/>
        </w:rPr>
      </w:pPr>
      <w:r>
        <w:rPr>
          <w:rFonts w:cs="Consolas"/>
          <w:color w:val="000000"/>
          <w:sz w:val="19"/>
          <w:szCs w:val="19"/>
          <w:highlight w:val="white"/>
          <w:lang w:eastAsia="fr-CA"/>
        </w:rPr>
        <w:t xml:space="preserve">                      };</w:t>
      </w:r>
    </w:p>
    <w:p w:rsidR="00E7595A" w:rsidRDefault="00E7595A" w:rsidP="00E7595A"/>
    <w:p w:rsidR="00E7595A" w:rsidRDefault="00E7595A" w:rsidP="00E7595A">
      <w:r>
        <w:lastRenderedPageBreak/>
        <w:t>Requête générée :</w:t>
      </w:r>
    </w:p>
    <w:p w:rsidR="00C97049" w:rsidRPr="00AF2ED6" w:rsidRDefault="00C97049" w:rsidP="00C97049">
      <w:pPr>
        <w:pStyle w:val="Codequimarche"/>
        <w:rPr>
          <w:highlight w:val="white"/>
          <w:lang w:eastAsia="fr-CA"/>
        </w:rPr>
      </w:pPr>
      <w:r w:rsidRPr="00AF2ED6">
        <w:rPr>
          <w:color w:val="008080"/>
          <w:highlight w:val="white"/>
          <w:lang w:eastAsia="fr-CA"/>
        </w:rPr>
        <w:t>SELECT</w:t>
      </w:r>
      <w:r w:rsidRPr="00AF2ED6">
        <w:rPr>
          <w:highlight w:val="white"/>
          <w:lang w:eastAsia="fr-CA"/>
        </w:rPr>
        <w:t xml:space="preserve"> </w:t>
      </w:r>
      <w:r w:rsidRPr="00AF2ED6">
        <w:rPr>
          <w:color w:val="0000FF"/>
          <w:highlight w:val="white"/>
          <w:lang w:eastAsia="fr-CA"/>
        </w:rPr>
        <w:t>1</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"C1", </w:t>
      </w:r>
    </w:p>
    <w:p w:rsidR="00C97049" w:rsidRDefault="00C97049" w:rsidP="00C97049">
      <w:pPr>
        <w:pStyle w:val="Codequimarche"/>
        <w:rPr>
          <w:highlight w:val="white"/>
          <w:lang w:val="en-US" w:eastAsia="fr-CA"/>
        </w:rPr>
      </w:pPr>
      <w:r w:rsidRPr="00AF2ED6">
        <w:rPr>
          <w:highlight w:val="white"/>
          <w:lang w:eastAsia="fr-CA"/>
        </w:rPr>
        <w:t xml:space="preserve">       </w:t>
      </w:r>
      <w:r>
        <w:rPr>
          <w:highlight w:val="white"/>
          <w:lang w:val="en-US" w:eastAsia="fr-CA"/>
        </w:rPr>
        <w:t>"Extent2"."</w:t>
      </w:r>
      <w:r w:rsidR="007B3263">
        <w:rPr>
          <w:highlight w:val="white"/>
          <w:lang w:val="en-US" w:eastAsia="fr-CA"/>
        </w:rPr>
        <w:t>ECOLE</w:t>
      </w:r>
      <w:r>
        <w:rPr>
          <w:highlight w:val="white"/>
          <w:lang w:val="en-US" w:eastAsia="fr-CA"/>
        </w:rPr>
        <w:t xml:space="preserve">_ID" </w:t>
      </w:r>
      <w:r>
        <w:rPr>
          <w:color w:val="008080"/>
          <w:highlight w:val="white"/>
          <w:lang w:val="en-US" w:eastAsia="fr-CA"/>
        </w:rPr>
        <w:t>AS</w:t>
      </w:r>
      <w:r>
        <w:rPr>
          <w:highlight w:val="white"/>
          <w:lang w:val="en-US" w:eastAsia="fr-CA"/>
        </w:rPr>
        <w:t xml:space="preserve"> "</w:t>
      </w:r>
      <w:r w:rsidR="007B3263">
        <w:rPr>
          <w:highlight w:val="white"/>
          <w:lang w:val="en-US" w:eastAsia="fr-CA"/>
        </w:rPr>
        <w:t>ECOLE_</w:t>
      </w:r>
      <w:r>
        <w:rPr>
          <w:highlight w:val="white"/>
          <w:lang w:val="en-US" w:eastAsia="fr-CA"/>
        </w:rPr>
        <w:t xml:space="preserve">ID", </w:t>
      </w:r>
    </w:p>
    <w:p w:rsidR="00C97049" w:rsidRPr="00AF2ED6" w:rsidRDefault="00C97049" w:rsidP="00C97049">
      <w:pPr>
        <w:pStyle w:val="Codequimarche"/>
        <w:rPr>
          <w:highlight w:val="white"/>
          <w:lang w:eastAsia="fr-CA"/>
        </w:rPr>
      </w:pPr>
      <w:r>
        <w:rPr>
          <w:highlight w:val="white"/>
          <w:lang w:val="en-US" w:eastAsia="fr-CA"/>
        </w:rPr>
        <w:t xml:space="preserve">       </w:t>
      </w:r>
      <w:r w:rsidRPr="00AF2ED6">
        <w:rPr>
          <w:highlight w:val="white"/>
          <w:lang w:eastAsia="fr-CA"/>
        </w:rPr>
        <w:t>"Join2"."</w:t>
      </w:r>
      <w:r w:rsidR="00DF040E" w:rsidRPr="00AF2ED6">
        <w:rPr>
          <w:highlight w:val="white"/>
          <w:lang w:eastAsia="fr-CA"/>
        </w:rPr>
        <w:t>NOM</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w:t>
      </w:r>
      <w:r w:rsidR="00DF040E" w:rsidRPr="00AF2ED6">
        <w:rPr>
          <w:highlight w:val="white"/>
          <w:lang w:eastAsia="fr-CA"/>
        </w:rPr>
        <w:t>NOM",</w:t>
      </w:r>
    </w:p>
    <w:p w:rsidR="00DF040E" w:rsidRPr="00AF2ED6" w:rsidRDefault="00DF040E" w:rsidP="00DF040E">
      <w:pPr>
        <w:pStyle w:val="Codequimarche"/>
        <w:ind w:firstLine="720"/>
        <w:rPr>
          <w:highlight w:val="white"/>
          <w:lang w:eastAsia="fr-CA"/>
        </w:rPr>
      </w:pPr>
      <w:r w:rsidRPr="00AF2ED6">
        <w:rPr>
          <w:highlight w:val="white"/>
          <w:lang w:eastAsia="fr-CA"/>
        </w:rPr>
        <w:t xml:space="preserve">"Join2"."ADRESSE" </w:t>
      </w:r>
      <w:r w:rsidRPr="00AF2ED6">
        <w:rPr>
          <w:color w:val="008080"/>
          <w:highlight w:val="white"/>
          <w:lang w:eastAsia="fr-CA"/>
        </w:rPr>
        <w:t>AS</w:t>
      </w:r>
      <w:r w:rsidRPr="00AF2ED6">
        <w:rPr>
          <w:highlight w:val="white"/>
          <w:lang w:eastAsia="fr-CA"/>
        </w:rPr>
        <w:t xml:space="preserve"> "ADRESSE",</w:t>
      </w:r>
    </w:p>
    <w:p w:rsidR="00C97049" w:rsidRDefault="00C97049" w:rsidP="00C97049">
      <w:pPr>
        <w:pStyle w:val="Codequimarche"/>
        <w:rPr>
          <w:highlight w:val="white"/>
          <w:lang w:val="en-US" w:eastAsia="fr-CA"/>
        </w:rPr>
      </w:pPr>
      <w:r w:rsidRPr="00AF2ED6">
        <w:rPr>
          <w:highlight w:val="white"/>
          <w:lang w:eastAsia="fr-CA"/>
        </w:rPr>
        <w:t xml:space="preserve">       </w:t>
      </w:r>
      <w:r>
        <w:rPr>
          <w:highlight w:val="white"/>
          <w:lang w:val="en-US" w:eastAsia="fr-CA"/>
        </w:rPr>
        <w:t>"Join2"."</w:t>
      </w:r>
      <w:r w:rsidR="007B3263">
        <w:rPr>
          <w:highlight w:val="white"/>
          <w:lang w:val="en-US" w:eastAsia="fr-CA"/>
        </w:rPr>
        <w:t>BUREAU</w:t>
      </w:r>
      <w:r>
        <w:rPr>
          <w:highlight w:val="white"/>
          <w:lang w:val="en-US" w:eastAsia="fr-CA"/>
        </w:rPr>
        <w:t xml:space="preserve">_ID" </w:t>
      </w:r>
      <w:r>
        <w:rPr>
          <w:color w:val="008080"/>
          <w:highlight w:val="white"/>
          <w:lang w:val="en-US" w:eastAsia="fr-CA"/>
        </w:rPr>
        <w:t>AS</w:t>
      </w:r>
      <w:r>
        <w:rPr>
          <w:highlight w:val="white"/>
          <w:lang w:val="en-US" w:eastAsia="fr-CA"/>
        </w:rPr>
        <w:t xml:space="preserve"> "</w:t>
      </w:r>
      <w:r w:rsidR="007B3263">
        <w:rPr>
          <w:highlight w:val="white"/>
          <w:lang w:val="en-US" w:eastAsia="fr-CA"/>
        </w:rPr>
        <w:t>BUREAU</w:t>
      </w:r>
      <w:r>
        <w:rPr>
          <w:highlight w:val="white"/>
          <w:lang w:val="en-US" w:eastAsia="fr-CA"/>
        </w:rPr>
        <w:t xml:space="preserve">_ID", </w:t>
      </w:r>
    </w:p>
    <w:p w:rsidR="00C97049" w:rsidRDefault="00C97049" w:rsidP="00C97049">
      <w:pPr>
        <w:pStyle w:val="Codequimarche"/>
        <w:rPr>
          <w:highlight w:val="white"/>
          <w:lang w:val="en-US" w:eastAsia="fr-CA"/>
        </w:rPr>
      </w:pPr>
      <w:r>
        <w:rPr>
          <w:highlight w:val="white"/>
          <w:lang w:val="en-US" w:eastAsia="fr-CA"/>
        </w:rPr>
        <w:t xml:space="preserve">       "Extent5"."</w:t>
      </w:r>
      <w:r w:rsidR="00717CA3">
        <w:rPr>
          <w:highlight w:val="white"/>
          <w:lang w:val="en-US" w:eastAsia="fr-CA"/>
        </w:rPr>
        <w:t>LOCAL</w:t>
      </w:r>
      <w:r>
        <w:rPr>
          <w:highlight w:val="white"/>
          <w:lang w:val="en-US" w:eastAsia="fr-CA"/>
        </w:rPr>
        <w:t xml:space="preserve">" </w:t>
      </w:r>
      <w:r>
        <w:rPr>
          <w:color w:val="008080"/>
          <w:highlight w:val="white"/>
          <w:lang w:val="en-US" w:eastAsia="fr-CA"/>
        </w:rPr>
        <w:t>AS</w:t>
      </w:r>
      <w:r>
        <w:rPr>
          <w:highlight w:val="white"/>
          <w:lang w:val="en-US" w:eastAsia="fr-CA"/>
        </w:rPr>
        <w:t xml:space="preserve"> "</w:t>
      </w:r>
      <w:r w:rsidR="00717CA3">
        <w:rPr>
          <w:highlight w:val="white"/>
          <w:lang w:val="en-US" w:eastAsia="fr-CA"/>
        </w:rPr>
        <w:t>LOCAL</w:t>
      </w:r>
      <w:r>
        <w:rPr>
          <w:highlight w:val="white"/>
          <w:lang w:val="en-US" w:eastAsia="fr-CA"/>
        </w:rPr>
        <w:t>"</w:t>
      </w:r>
    </w:p>
    <w:p w:rsidR="00C97049" w:rsidRDefault="00C97049" w:rsidP="00C97049">
      <w:pPr>
        <w:pStyle w:val="Codequimarche"/>
        <w:rPr>
          <w:highlight w:val="white"/>
          <w:lang w:val="en-US" w:eastAsia="fr-CA"/>
        </w:rPr>
      </w:pPr>
      <w:r>
        <w:rPr>
          <w:color w:val="008080"/>
          <w:highlight w:val="white"/>
          <w:lang w:val="en-US" w:eastAsia="fr-CA"/>
        </w:rPr>
        <w:t>FROM</w:t>
      </w:r>
      <w:r>
        <w:rPr>
          <w:highlight w:val="white"/>
          <w:lang w:val="en-US" w:eastAsia="fr-CA"/>
        </w:rPr>
        <w:t xml:space="preserve">   "dbo"."</w:t>
      </w:r>
      <w:r w:rsidR="00C640FC">
        <w:rPr>
          <w:highlight w:val="white"/>
          <w:lang w:val="en-US" w:eastAsia="fr-CA"/>
        </w:rPr>
        <w:t>DIRECTEUR</w:t>
      </w:r>
      <w:r>
        <w:rPr>
          <w:highlight w:val="white"/>
          <w:lang w:val="en-US" w:eastAsia="fr-CA"/>
        </w:rPr>
        <w:t>" "Extent1"</w:t>
      </w:r>
    </w:p>
    <w:p w:rsidR="00C97049" w:rsidRDefault="00C97049" w:rsidP="00C97049">
      <w:pPr>
        <w:pStyle w:val="Codequimarche"/>
        <w:rPr>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sidR="00C640FC">
        <w:rPr>
          <w:color w:val="008080"/>
          <w:highlight w:val="white"/>
          <w:lang w:val="en-US" w:eastAsia="fr-CA"/>
        </w:rPr>
        <w:t xml:space="preserve"> </w:t>
      </w:r>
      <w:r>
        <w:rPr>
          <w:highlight w:val="white"/>
          <w:lang w:val="en-US" w:eastAsia="fr-CA"/>
        </w:rPr>
        <w:t>"</w:t>
      </w:r>
      <w:r w:rsidR="00C640FC">
        <w:rPr>
          <w:highlight w:val="white"/>
          <w:lang w:val="en-US" w:eastAsia="fr-CA"/>
        </w:rPr>
        <w:t>ECOLE</w:t>
      </w:r>
      <w:r>
        <w:rPr>
          <w:highlight w:val="white"/>
          <w:lang w:val="en-US" w:eastAsia="fr-CA"/>
        </w:rPr>
        <w:t xml:space="preserve">" "Extent2" </w:t>
      </w:r>
      <w:r>
        <w:rPr>
          <w:color w:val="008080"/>
          <w:highlight w:val="white"/>
          <w:lang w:val="en-US" w:eastAsia="fr-CA"/>
        </w:rPr>
        <w:t>ON</w:t>
      </w:r>
      <w:r>
        <w:rPr>
          <w:highlight w:val="white"/>
          <w:lang w:val="en-US" w:eastAsia="fr-CA"/>
        </w:rPr>
        <w:t xml:space="preserve"> "Extent1"."ID" = "Extent2"."</w:t>
      </w:r>
      <w:r w:rsidR="00C640FC">
        <w:rPr>
          <w:highlight w:val="white"/>
          <w:lang w:val="en-US" w:eastAsia="fr-CA"/>
        </w:rPr>
        <w:t>ECOLE</w:t>
      </w:r>
      <w:r>
        <w:rPr>
          <w:highlight w:val="white"/>
          <w:lang w:val="en-US" w:eastAsia="fr-CA"/>
        </w:rPr>
        <w:t>_ID"</w:t>
      </w:r>
    </w:p>
    <w:p w:rsidR="00C97049" w:rsidRDefault="00C97049" w:rsidP="00C97049">
      <w:pPr>
        <w:pStyle w:val="Codequimarche"/>
        <w:rPr>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Pr>
          <w:highlight w:val="white"/>
          <w:lang w:val="en-US" w:eastAsia="fr-CA"/>
        </w:rPr>
        <w:t xml:space="preserve">  (</w:t>
      </w:r>
      <w:r>
        <w:rPr>
          <w:color w:val="008080"/>
          <w:highlight w:val="white"/>
          <w:lang w:val="en-US" w:eastAsia="fr-CA"/>
        </w:rPr>
        <w:t>SELECT</w:t>
      </w:r>
      <w:r>
        <w:rPr>
          <w:highlight w:val="white"/>
          <w:lang w:val="en-US" w:eastAsia="fr-CA"/>
        </w:rPr>
        <w:t xml:space="preserve"> "Extent3"."</w:t>
      </w:r>
      <w:r w:rsidR="006713D1">
        <w:rPr>
          <w:highlight w:val="white"/>
          <w:lang w:val="en-US" w:eastAsia="fr-CA"/>
        </w:rPr>
        <w:t>ECOLE</w:t>
      </w:r>
      <w:r>
        <w:rPr>
          <w:highlight w:val="white"/>
          <w:lang w:val="en-US" w:eastAsia="fr-CA"/>
        </w:rPr>
        <w:t xml:space="preserve">_ID" </w:t>
      </w:r>
      <w:r>
        <w:rPr>
          <w:color w:val="008080"/>
          <w:highlight w:val="white"/>
          <w:lang w:val="en-US" w:eastAsia="fr-CA"/>
        </w:rPr>
        <w:t>AS</w:t>
      </w:r>
      <w:r>
        <w:rPr>
          <w:highlight w:val="white"/>
          <w:lang w:val="en-US" w:eastAsia="fr-CA"/>
        </w:rPr>
        <w:t xml:space="preserve"> "</w:t>
      </w:r>
      <w:r w:rsidR="006713D1">
        <w:rPr>
          <w:highlight w:val="white"/>
          <w:lang w:val="en-US" w:eastAsia="fr-CA"/>
        </w:rPr>
        <w:t>ECOLE</w:t>
      </w:r>
      <w:r>
        <w:rPr>
          <w:highlight w:val="white"/>
          <w:lang w:val="en-US" w:eastAsia="fr-CA"/>
        </w:rPr>
        <w:t xml:space="preserve">_ID", </w:t>
      </w:r>
    </w:p>
    <w:p w:rsidR="00C97049" w:rsidRPr="00AF2ED6" w:rsidRDefault="00C97049" w:rsidP="00C97049">
      <w:pPr>
        <w:pStyle w:val="Codequimarche"/>
        <w:rPr>
          <w:highlight w:val="white"/>
          <w:lang w:eastAsia="fr-CA"/>
        </w:rPr>
      </w:pPr>
      <w:r>
        <w:rPr>
          <w:highlight w:val="white"/>
          <w:lang w:val="en-US" w:eastAsia="fr-CA"/>
        </w:rPr>
        <w:t xml:space="preserve">                                </w:t>
      </w:r>
      <w:r w:rsidRPr="00AF2ED6">
        <w:rPr>
          <w:highlight w:val="white"/>
          <w:lang w:eastAsia="fr-CA"/>
        </w:rPr>
        <w:t>"Extent3"."</w:t>
      </w:r>
      <w:r w:rsidR="006713D1" w:rsidRPr="00AF2ED6">
        <w:rPr>
          <w:highlight w:val="white"/>
          <w:lang w:eastAsia="fr-CA"/>
        </w:rPr>
        <w:t>NOM</w:t>
      </w:r>
      <w:r w:rsidRPr="00AF2ED6">
        <w:rPr>
          <w:highlight w:val="white"/>
          <w:lang w:eastAsia="fr-CA"/>
        </w:rPr>
        <w:t xml:space="preserve">" </w:t>
      </w:r>
      <w:r w:rsidRPr="00AF2ED6">
        <w:rPr>
          <w:color w:val="008080"/>
          <w:highlight w:val="white"/>
          <w:lang w:eastAsia="fr-CA"/>
        </w:rPr>
        <w:t>AS</w:t>
      </w:r>
      <w:r w:rsidRPr="00AF2ED6">
        <w:rPr>
          <w:highlight w:val="white"/>
          <w:lang w:eastAsia="fr-CA"/>
        </w:rPr>
        <w:t xml:space="preserve"> "</w:t>
      </w:r>
      <w:r w:rsidR="006713D1" w:rsidRPr="00AF2ED6">
        <w:rPr>
          <w:highlight w:val="white"/>
          <w:lang w:eastAsia="fr-CA"/>
        </w:rPr>
        <w:t>NOM</w:t>
      </w:r>
      <w:r w:rsidRPr="00AF2ED6">
        <w:rPr>
          <w:highlight w:val="white"/>
          <w:lang w:eastAsia="fr-CA"/>
        </w:rPr>
        <w:t xml:space="preserve">", </w:t>
      </w:r>
    </w:p>
    <w:p w:rsidR="0006497D" w:rsidRPr="00AF2ED6" w:rsidRDefault="0006497D" w:rsidP="00C97049">
      <w:pPr>
        <w:pStyle w:val="Codequimarche"/>
        <w:rPr>
          <w:highlight w:val="white"/>
          <w:lang w:eastAsia="fr-CA"/>
        </w:rPr>
      </w:pPr>
      <w:r w:rsidRPr="00AF2ED6">
        <w:rPr>
          <w:highlight w:val="white"/>
          <w:lang w:eastAsia="fr-CA"/>
        </w:rPr>
        <w:tab/>
      </w:r>
      <w:r w:rsidRPr="00AF2ED6">
        <w:rPr>
          <w:highlight w:val="white"/>
          <w:lang w:eastAsia="fr-CA"/>
        </w:rPr>
        <w:tab/>
      </w:r>
      <w:r w:rsidRPr="00AF2ED6">
        <w:rPr>
          <w:highlight w:val="white"/>
          <w:lang w:eastAsia="fr-CA"/>
        </w:rPr>
        <w:tab/>
      </w:r>
      <w:r w:rsidRPr="00AF2ED6">
        <w:rPr>
          <w:highlight w:val="white"/>
          <w:lang w:eastAsia="fr-CA"/>
        </w:rPr>
        <w:tab/>
        <w:t xml:space="preserve">   "Extent3"."ADRESSE" </w:t>
      </w:r>
      <w:r w:rsidRPr="00AF2ED6">
        <w:rPr>
          <w:color w:val="008080"/>
          <w:highlight w:val="white"/>
          <w:lang w:eastAsia="fr-CA"/>
        </w:rPr>
        <w:t>AS</w:t>
      </w:r>
      <w:r w:rsidRPr="00AF2ED6">
        <w:rPr>
          <w:highlight w:val="white"/>
          <w:lang w:eastAsia="fr-CA"/>
        </w:rPr>
        <w:t xml:space="preserve"> "ADRESSE",</w:t>
      </w:r>
    </w:p>
    <w:p w:rsidR="00C97049" w:rsidRDefault="00C97049" w:rsidP="00C97049">
      <w:pPr>
        <w:pStyle w:val="Codequimarche"/>
        <w:rPr>
          <w:highlight w:val="white"/>
          <w:lang w:val="en-US" w:eastAsia="fr-CA"/>
        </w:rPr>
      </w:pPr>
      <w:r w:rsidRPr="00AF2ED6">
        <w:rPr>
          <w:highlight w:val="white"/>
          <w:lang w:eastAsia="fr-CA"/>
        </w:rPr>
        <w:t xml:space="preserve">                                </w:t>
      </w:r>
      <w:r>
        <w:rPr>
          <w:highlight w:val="white"/>
          <w:lang w:val="en-US" w:eastAsia="fr-CA"/>
        </w:rPr>
        <w:t>"Extent4"."</w:t>
      </w:r>
      <w:r w:rsidR="00B73845">
        <w:rPr>
          <w:highlight w:val="white"/>
          <w:lang w:val="en-US" w:eastAsia="fr-CA"/>
        </w:rPr>
        <w:t>BUREAU</w:t>
      </w:r>
      <w:r>
        <w:rPr>
          <w:highlight w:val="white"/>
          <w:lang w:val="en-US" w:eastAsia="fr-CA"/>
        </w:rPr>
        <w:t xml:space="preserve">_ID" </w:t>
      </w:r>
      <w:r>
        <w:rPr>
          <w:color w:val="008080"/>
          <w:highlight w:val="white"/>
          <w:lang w:val="en-US" w:eastAsia="fr-CA"/>
        </w:rPr>
        <w:t>AS</w:t>
      </w:r>
      <w:r>
        <w:rPr>
          <w:highlight w:val="white"/>
          <w:lang w:val="en-US" w:eastAsia="fr-CA"/>
        </w:rPr>
        <w:t xml:space="preserve"> "</w:t>
      </w:r>
      <w:r w:rsidR="00B73845">
        <w:rPr>
          <w:highlight w:val="white"/>
          <w:lang w:val="en-US" w:eastAsia="fr-CA"/>
        </w:rPr>
        <w:t>BUREAU</w:t>
      </w:r>
      <w:r>
        <w:rPr>
          <w:highlight w:val="white"/>
          <w:lang w:val="en-US" w:eastAsia="fr-CA"/>
        </w:rPr>
        <w:t xml:space="preserve">_ID", </w:t>
      </w:r>
    </w:p>
    <w:p w:rsidR="00C97049" w:rsidRDefault="00C97049" w:rsidP="00C97049">
      <w:pPr>
        <w:pStyle w:val="Codequimarche"/>
        <w:rPr>
          <w:highlight w:val="white"/>
          <w:lang w:val="en-US" w:eastAsia="fr-CA"/>
        </w:rPr>
      </w:pPr>
      <w:r>
        <w:rPr>
          <w:highlight w:val="white"/>
          <w:lang w:val="en-US" w:eastAsia="fr-CA"/>
        </w:rPr>
        <w:t xml:space="preserve">                                "Extent4"."</w:t>
      </w:r>
      <w:r w:rsidR="00B74855">
        <w:rPr>
          <w:highlight w:val="white"/>
          <w:lang w:val="en-US" w:eastAsia="fr-CA"/>
        </w:rPr>
        <w:t>LOCAL</w:t>
      </w:r>
      <w:r>
        <w:rPr>
          <w:highlight w:val="white"/>
          <w:lang w:val="en-US" w:eastAsia="fr-CA"/>
        </w:rPr>
        <w:t xml:space="preserve">" </w:t>
      </w:r>
      <w:r>
        <w:rPr>
          <w:color w:val="008080"/>
          <w:highlight w:val="white"/>
          <w:lang w:val="en-US" w:eastAsia="fr-CA"/>
        </w:rPr>
        <w:t>AS</w:t>
      </w:r>
      <w:r>
        <w:rPr>
          <w:highlight w:val="white"/>
          <w:lang w:val="en-US" w:eastAsia="fr-CA"/>
        </w:rPr>
        <w:t xml:space="preserve"> "</w:t>
      </w:r>
      <w:r w:rsidR="005054D3">
        <w:rPr>
          <w:highlight w:val="white"/>
          <w:lang w:val="en-US" w:eastAsia="fr-CA"/>
        </w:rPr>
        <w:t>LOCAL1</w:t>
      </w:r>
      <w:r>
        <w:rPr>
          <w:highlight w:val="white"/>
          <w:lang w:val="en-US" w:eastAsia="fr-CA"/>
        </w:rPr>
        <w:t>"</w:t>
      </w:r>
    </w:p>
    <w:p w:rsidR="00C97049" w:rsidRDefault="00C97049" w:rsidP="00C97049">
      <w:pPr>
        <w:pStyle w:val="Codequimarche"/>
        <w:rPr>
          <w:highlight w:val="white"/>
          <w:lang w:val="en-US" w:eastAsia="fr-CA"/>
        </w:rPr>
      </w:pPr>
      <w:r>
        <w:rPr>
          <w:highlight w:val="white"/>
          <w:lang w:val="en-US" w:eastAsia="fr-CA"/>
        </w:rPr>
        <w:t xml:space="preserve">                          </w:t>
      </w:r>
      <w:r>
        <w:rPr>
          <w:color w:val="008080"/>
          <w:highlight w:val="white"/>
          <w:lang w:val="en-US" w:eastAsia="fr-CA"/>
        </w:rPr>
        <w:t>FROM</w:t>
      </w:r>
      <w:r>
        <w:rPr>
          <w:highlight w:val="white"/>
          <w:lang w:val="en-US" w:eastAsia="fr-CA"/>
        </w:rPr>
        <w:t xml:space="preserve">  "</w:t>
      </w:r>
      <w:r w:rsidR="0004178C">
        <w:rPr>
          <w:highlight w:val="white"/>
          <w:lang w:val="en-US" w:eastAsia="fr-CA"/>
        </w:rPr>
        <w:t>ECOLE</w:t>
      </w:r>
      <w:r>
        <w:rPr>
          <w:highlight w:val="white"/>
          <w:lang w:val="en-US" w:eastAsia="fr-CA"/>
        </w:rPr>
        <w:t>" "Extent3"</w:t>
      </w:r>
    </w:p>
    <w:p w:rsidR="002A6945" w:rsidRDefault="00C97049" w:rsidP="00C97049">
      <w:pPr>
        <w:pStyle w:val="Codequimarche"/>
        <w:rPr>
          <w:color w:val="008080"/>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Pr>
          <w:highlight w:val="white"/>
          <w:lang w:val="en-US" w:eastAsia="fr-CA"/>
        </w:rPr>
        <w:t xml:space="preserve"> "</w:t>
      </w:r>
      <w:r w:rsidR="0004178C">
        <w:rPr>
          <w:highlight w:val="white"/>
          <w:lang w:val="en-US" w:eastAsia="fr-CA"/>
        </w:rPr>
        <w:t>BUREAU</w:t>
      </w:r>
      <w:r>
        <w:rPr>
          <w:highlight w:val="white"/>
          <w:lang w:val="en-US" w:eastAsia="fr-CA"/>
        </w:rPr>
        <w:t xml:space="preserve">" "Extent4" </w:t>
      </w:r>
      <w:r>
        <w:rPr>
          <w:color w:val="008080"/>
          <w:highlight w:val="white"/>
          <w:lang w:val="en-US" w:eastAsia="fr-CA"/>
        </w:rPr>
        <w:t>ON</w:t>
      </w:r>
      <w:r w:rsidR="0070610D">
        <w:rPr>
          <w:color w:val="008080"/>
          <w:highlight w:val="white"/>
          <w:lang w:val="en-US" w:eastAsia="fr-CA"/>
        </w:rPr>
        <w:t xml:space="preserve"> </w:t>
      </w:r>
    </w:p>
    <w:p w:rsidR="002A6945" w:rsidRDefault="00C97049" w:rsidP="00C97049">
      <w:pPr>
        <w:pStyle w:val="Codequimarche"/>
        <w:rPr>
          <w:color w:val="008080"/>
          <w:highlight w:val="white"/>
          <w:lang w:val="en-US" w:eastAsia="fr-CA"/>
        </w:rPr>
      </w:pPr>
      <w:r>
        <w:rPr>
          <w:highlight w:val="white"/>
          <w:lang w:val="en-US" w:eastAsia="fr-CA"/>
        </w:rPr>
        <w:t xml:space="preserve"> </w:t>
      </w:r>
      <w:r w:rsidR="002A6945">
        <w:rPr>
          <w:highlight w:val="white"/>
          <w:lang w:val="en-US" w:eastAsia="fr-CA"/>
        </w:rPr>
        <w:t xml:space="preserve">                               </w:t>
      </w:r>
      <w:r>
        <w:rPr>
          <w:highlight w:val="white"/>
          <w:lang w:val="en-US" w:eastAsia="fr-CA"/>
        </w:rPr>
        <w:t>"Extent3"."</w:t>
      </w:r>
      <w:r w:rsidR="00925232">
        <w:rPr>
          <w:highlight w:val="white"/>
          <w:lang w:val="en-US" w:eastAsia="fr-CA"/>
        </w:rPr>
        <w:t>ECOLE</w:t>
      </w:r>
      <w:r>
        <w:rPr>
          <w:highlight w:val="white"/>
          <w:lang w:val="en-US" w:eastAsia="fr-CA"/>
        </w:rPr>
        <w:t>_ID" = "Extent4"."</w:t>
      </w:r>
      <w:r w:rsidR="000A0A19">
        <w:rPr>
          <w:highlight w:val="white"/>
          <w:lang w:val="en-US" w:eastAsia="fr-CA"/>
        </w:rPr>
        <w:t>BUREAU</w:t>
      </w:r>
      <w:r w:rsidR="002A6945">
        <w:rPr>
          <w:highlight w:val="white"/>
          <w:lang w:val="en-US" w:eastAsia="fr-CA"/>
        </w:rPr>
        <w:t xml:space="preserve">_ID") </w:t>
      </w:r>
      <w:r>
        <w:rPr>
          <w:highlight w:val="white"/>
          <w:lang w:val="en-US" w:eastAsia="fr-CA"/>
        </w:rPr>
        <w:t xml:space="preserve">"Join2" </w:t>
      </w:r>
      <w:r>
        <w:rPr>
          <w:color w:val="008080"/>
          <w:highlight w:val="white"/>
          <w:lang w:val="en-US" w:eastAsia="fr-CA"/>
        </w:rPr>
        <w:t>ON</w:t>
      </w:r>
    </w:p>
    <w:p w:rsidR="00C97049" w:rsidRDefault="00C97049" w:rsidP="00C97049">
      <w:pPr>
        <w:pStyle w:val="Codequimarche"/>
        <w:rPr>
          <w:highlight w:val="white"/>
          <w:lang w:val="en-US" w:eastAsia="fr-CA"/>
        </w:rPr>
      </w:pPr>
      <w:r>
        <w:rPr>
          <w:highlight w:val="white"/>
          <w:lang w:val="en-US" w:eastAsia="fr-CA"/>
        </w:rPr>
        <w:t xml:space="preserve"> </w:t>
      </w:r>
      <w:r w:rsidR="002A6945">
        <w:rPr>
          <w:highlight w:val="white"/>
          <w:lang w:val="en-US" w:eastAsia="fr-CA"/>
        </w:rPr>
        <w:t xml:space="preserve">                               </w:t>
      </w:r>
      <w:r>
        <w:rPr>
          <w:highlight w:val="white"/>
          <w:lang w:val="en-US" w:eastAsia="fr-CA"/>
        </w:rPr>
        <w:t>"Extent1"."ID" = "Join2"."</w:t>
      </w:r>
      <w:r w:rsidR="00925232">
        <w:rPr>
          <w:highlight w:val="white"/>
          <w:lang w:val="en-US" w:eastAsia="fr-CA"/>
        </w:rPr>
        <w:t>ECOLE</w:t>
      </w:r>
      <w:r>
        <w:rPr>
          <w:highlight w:val="white"/>
          <w:lang w:val="en-US" w:eastAsia="fr-CA"/>
        </w:rPr>
        <w:t>_ID"</w:t>
      </w:r>
    </w:p>
    <w:p w:rsidR="00C97049" w:rsidRDefault="00C97049" w:rsidP="00C640FC">
      <w:pPr>
        <w:pStyle w:val="Codequimarche"/>
        <w:jc w:val="left"/>
        <w:rPr>
          <w:highlight w:val="white"/>
          <w:lang w:val="en-US" w:eastAsia="fr-CA"/>
        </w:rPr>
      </w:pPr>
      <w:r>
        <w:rPr>
          <w:highlight w:val="white"/>
          <w:lang w:val="en-US" w:eastAsia="fr-CA"/>
        </w:rPr>
        <w:t xml:space="preserve">       </w:t>
      </w:r>
      <w:r>
        <w:rPr>
          <w:color w:val="008080"/>
          <w:highlight w:val="white"/>
          <w:lang w:val="en-US" w:eastAsia="fr-CA"/>
        </w:rPr>
        <w:t>LEFT</w:t>
      </w:r>
      <w:r>
        <w:rPr>
          <w:highlight w:val="white"/>
          <w:lang w:val="en-US" w:eastAsia="fr-CA"/>
        </w:rPr>
        <w:t xml:space="preserve"> </w:t>
      </w:r>
      <w:r>
        <w:rPr>
          <w:color w:val="008080"/>
          <w:highlight w:val="white"/>
          <w:lang w:val="en-US" w:eastAsia="fr-CA"/>
        </w:rPr>
        <w:t>OUTER</w:t>
      </w:r>
      <w:r>
        <w:rPr>
          <w:highlight w:val="white"/>
          <w:lang w:val="en-US" w:eastAsia="fr-CA"/>
        </w:rPr>
        <w:t xml:space="preserve"> </w:t>
      </w:r>
      <w:r>
        <w:rPr>
          <w:color w:val="008080"/>
          <w:highlight w:val="white"/>
          <w:lang w:val="en-US" w:eastAsia="fr-CA"/>
        </w:rPr>
        <w:t>JOIN</w:t>
      </w:r>
      <w:r w:rsidR="007C7146">
        <w:rPr>
          <w:color w:val="008080"/>
          <w:highlight w:val="white"/>
          <w:lang w:val="en-US" w:eastAsia="fr-CA"/>
        </w:rPr>
        <w:t xml:space="preserve"> </w:t>
      </w:r>
      <w:r>
        <w:rPr>
          <w:highlight w:val="white"/>
          <w:lang w:val="en-US" w:eastAsia="fr-CA"/>
        </w:rPr>
        <w:t>"</w:t>
      </w:r>
      <w:r w:rsidR="003D6F39">
        <w:rPr>
          <w:highlight w:val="white"/>
          <w:lang w:val="en-US" w:eastAsia="fr-CA"/>
        </w:rPr>
        <w:t>BUREAU</w:t>
      </w:r>
      <w:r>
        <w:rPr>
          <w:highlight w:val="white"/>
          <w:lang w:val="en-US" w:eastAsia="fr-CA"/>
        </w:rPr>
        <w:t xml:space="preserve">" "Extent5" </w:t>
      </w:r>
      <w:r>
        <w:rPr>
          <w:color w:val="008080"/>
          <w:highlight w:val="white"/>
          <w:lang w:val="en-US" w:eastAsia="fr-CA"/>
        </w:rPr>
        <w:t>ON</w:t>
      </w:r>
      <w:r>
        <w:rPr>
          <w:highlight w:val="white"/>
          <w:lang w:val="en-US" w:eastAsia="fr-CA"/>
        </w:rPr>
        <w:t xml:space="preserve"> "Extent1"."ID" =</w:t>
      </w:r>
      <w:r w:rsidR="00C640FC">
        <w:rPr>
          <w:highlight w:val="white"/>
          <w:lang w:val="en-US" w:eastAsia="fr-CA"/>
        </w:rPr>
        <w:t xml:space="preserve"> </w:t>
      </w:r>
      <w:r>
        <w:rPr>
          <w:highlight w:val="white"/>
          <w:lang w:val="en-US" w:eastAsia="fr-CA"/>
        </w:rPr>
        <w:t>"Extent5"."</w:t>
      </w:r>
      <w:r w:rsidR="0012350E">
        <w:rPr>
          <w:highlight w:val="white"/>
          <w:lang w:val="en-US" w:eastAsia="fr-CA"/>
        </w:rPr>
        <w:t>ECOLE_ID</w:t>
      </w:r>
      <w:r>
        <w:rPr>
          <w:highlight w:val="white"/>
          <w:lang w:val="en-US" w:eastAsia="fr-CA"/>
        </w:rPr>
        <w:t>"</w:t>
      </w:r>
    </w:p>
    <w:p w:rsidR="00E7595A" w:rsidRDefault="00C97049" w:rsidP="00C97049">
      <w:pPr>
        <w:pStyle w:val="Codequimarche"/>
        <w:rPr>
          <w:lang w:val="en-US" w:eastAsia="fr-CA"/>
        </w:rPr>
      </w:pPr>
      <w:r>
        <w:rPr>
          <w:color w:val="008080"/>
          <w:highlight w:val="white"/>
          <w:lang w:val="en-US" w:eastAsia="fr-CA"/>
        </w:rPr>
        <w:t>WHERE</w:t>
      </w:r>
      <w:r>
        <w:rPr>
          <w:highlight w:val="white"/>
          <w:lang w:val="en-US" w:eastAsia="fr-CA"/>
        </w:rPr>
        <w:t xml:space="preserve"> (</w:t>
      </w:r>
      <w:r>
        <w:rPr>
          <w:color w:val="0000FF"/>
          <w:highlight w:val="white"/>
          <w:lang w:val="en-US" w:eastAsia="fr-CA"/>
        </w:rPr>
        <w:t>20</w:t>
      </w:r>
      <w:r>
        <w:rPr>
          <w:highlight w:val="white"/>
          <w:lang w:val="en-US" w:eastAsia="fr-CA"/>
        </w:rPr>
        <w:t xml:space="preserve"> = "Extent1"."ID")</w:t>
      </w:r>
    </w:p>
    <w:p w:rsidR="00120AA8" w:rsidRDefault="00120AA8" w:rsidP="00120AA8"/>
    <w:p w:rsidR="006D4598" w:rsidRPr="00EB3770" w:rsidRDefault="00F367D3" w:rsidP="00EB3770">
      <w:pPr>
        <w:pStyle w:val="Titre1"/>
        <w:rPr>
          <w:rFonts w:ascii="Arial" w:hAnsi="Arial" w:cs="Arial"/>
        </w:rPr>
      </w:pPr>
      <w:bookmarkStart w:id="17" w:name="_Toc477767270"/>
      <w:r>
        <w:rPr>
          <w:rFonts w:ascii="Arial" w:hAnsi="Arial" w:cs="Arial"/>
        </w:rPr>
        <w:t>par</w:t>
      </w:r>
      <w:r w:rsidR="00AD2A00">
        <w:rPr>
          <w:rFonts w:ascii="Arial" w:hAnsi="Arial" w:cs="Arial"/>
        </w:rPr>
        <w:t>T</w:t>
      </w:r>
      <w:r>
        <w:rPr>
          <w:rFonts w:ascii="Arial" w:hAnsi="Arial" w:cs="Arial"/>
        </w:rPr>
        <w:t>icularités</w:t>
      </w:r>
      <w:r w:rsidR="006D4598" w:rsidRPr="00EB3770">
        <w:rPr>
          <w:rFonts w:ascii="Arial" w:hAnsi="Arial" w:cs="Arial"/>
        </w:rPr>
        <w:t xml:space="preserve"> à savoir</w:t>
      </w:r>
      <w:bookmarkEnd w:id="17"/>
    </w:p>
    <w:p w:rsidR="006F02D6" w:rsidRDefault="00522435" w:rsidP="006F02D6">
      <w:pPr>
        <w:pStyle w:val="Texte"/>
      </w:pPr>
      <w:r>
        <w:t xml:space="preserve">Voici des particularités à savoir et quelques </w:t>
      </w:r>
      <w:r w:rsidR="001425FC">
        <w:t>conseils</w:t>
      </w:r>
      <w:r>
        <w:t>.</w:t>
      </w:r>
    </w:p>
    <w:p w:rsidR="00973514" w:rsidRDefault="00973514" w:rsidP="006F02D6">
      <w:pPr>
        <w:pStyle w:val="Texte"/>
      </w:pPr>
    </w:p>
    <w:p w:rsidR="001425FC" w:rsidRDefault="00963766" w:rsidP="001425FC">
      <w:pPr>
        <w:pStyle w:val="Titre2"/>
        <w:rPr>
          <w:rFonts w:ascii="Arial" w:hAnsi="Arial" w:cs="Arial"/>
        </w:rPr>
      </w:pPr>
      <w:bookmarkStart w:id="18" w:name="_Toc477767271"/>
      <w:r>
        <w:rPr>
          <w:rFonts w:ascii="Arial" w:hAnsi="Arial" w:cs="Arial"/>
        </w:rPr>
        <w:t xml:space="preserve">Entité </w:t>
      </w:r>
      <w:r w:rsidR="00DF42DB">
        <w:rPr>
          <w:rFonts w:ascii="Arial" w:hAnsi="Arial" w:cs="Arial"/>
        </w:rPr>
        <w:t>légère</w:t>
      </w:r>
      <w:bookmarkEnd w:id="18"/>
    </w:p>
    <w:p w:rsidR="00963766" w:rsidRDefault="00DF42DB" w:rsidP="00963766">
      <w:pPr>
        <w:pStyle w:val="Texte"/>
      </w:pPr>
      <w:r>
        <w:t xml:space="preserve">Lorsque </w:t>
      </w:r>
      <w:r w:rsidR="00A21D9B">
        <w:t>vous</w:t>
      </w:r>
      <w:r>
        <w:t xml:space="preserve"> n’</w:t>
      </w:r>
      <w:r w:rsidR="00A21D9B">
        <w:t>avez</w:t>
      </w:r>
      <w:r>
        <w:t xml:space="preserve"> pas besoin de toute l’information d’une entité, mais seulement de quelques informations à afficher, vous pouvez utiliser des entités légères. C’est</w:t>
      </w:r>
      <w:r w:rsidR="0001592B">
        <w:t xml:space="preserve">-à-dire si, par exemple, dans un écran de recherche </w:t>
      </w:r>
      <w:r w:rsidR="00581725">
        <w:t xml:space="preserve">vous </w:t>
      </w:r>
      <w:r w:rsidR="0001592B">
        <w:t>av</w:t>
      </w:r>
      <w:r w:rsidR="00581725">
        <w:t>ez</w:t>
      </w:r>
      <w:r w:rsidR="0001592B">
        <w:t xml:space="preserve"> seulement besoin du prénom et </w:t>
      </w:r>
      <w:r w:rsidR="00A763BB">
        <w:t xml:space="preserve">du </w:t>
      </w:r>
      <w:r w:rsidR="0001592B">
        <w:t>nom d’un client, vous pouvez créer une entité contenant seulement l’identifiant, le prénom et le nom du client</w:t>
      </w:r>
      <w:r w:rsidR="0045094F">
        <w:t>. L</w:t>
      </w:r>
      <w:r w:rsidR="0001592B">
        <w:t xml:space="preserve">orsque vous accédez au dossier client, </w:t>
      </w:r>
      <w:r w:rsidR="0045094F">
        <w:t xml:space="preserve">vous faites </w:t>
      </w:r>
      <w:r w:rsidR="0001592B">
        <w:t xml:space="preserve">une requête qui va </w:t>
      </w:r>
      <w:r w:rsidR="00FA29C6">
        <w:t>re</w:t>
      </w:r>
      <w:r w:rsidR="0001592B">
        <w:t>chercher l’entité au complet à l’aide de l’identifiant.</w:t>
      </w:r>
      <w:r w:rsidR="00AC4962">
        <w:t xml:space="preserve"> Ainsi, dans l’écran du résultat de recherche, il y a seulement des entités avec peu d’information et </w:t>
      </w:r>
      <w:r w:rsidR="00A22D45">
        <w:t>sans</w:t>
      </w:r>
      <w:r w:rsidR="00AC4962">
        <w:t xml:space="preserve"> relation parent-enfant, ce qui permet d’afficher l’écran rapidement. </w:t>
      </w:r>
    </w:p>
    <w:p w:rsidR="00A233DC" w:rsidRDefault="00A233DC" w:rsidP="00963766">
      <w:pPr>
        <w:pStyle w:val="Texte"/>
      </w:pPr>
    </w:p>
    <w:p w:rsidR="00A233DC" w:rsidRPr="007E493D" w:rsidRDefault="00A233DC" w:rsidP="00A233DC">
      <w:pPr>
        <w:pStyle w:val="Titre2"/>
        <w:rPr>
          <w:rFonts w:ascii="Arial" w:hAnsi="Arial" w:cs="Arial"/>
          <w:lang w:val="fr-FR"/>
        </w:rPr>
      </w:pPr>
      <w:bookmarkStart w:id="19" w:name="_Toc477767272"/>
      <w:r w:rsidRPr="007E493D">
        <w:rPr>
          <w:rFonts w:ascii="Arial" w:hAnsi="Arial" w:cs="Arial"/>
          <w:lang w:val="fr-FR"/>
        </w:rPr>
        <w:t>Sélectionner seulement ce qui est nécessaire</w:t>
      </w:r>
      <w:bookmarkEnd w:id="19"/>
    </w:p>
    <w:p w:rsidR="00A233DC" w:rsidRDefault="00A233DC" w:rsidP="00A233DC">
      <w:pPr>
        <w:pStyle w:val="Texte"/>
        <w:rPr>
          <w:lang w:val="fr-FR"/>
        </w:rPr>
      </w:pPr>
      <w:r>
        <w:rPr>
          <w:lang w:val="fr-FR"/>
        </w:rPr>
        <w:t xml:space="preserve">Lorsque vous faites une requête, il est important de sélectionner seulement les champs </w:t>
      </w:r>
      <w:r w:rsidR="00FA29C6">
        <w:rPr>
          <w:lang w:val="fr-FR"/>
        </w:rPr>
        <w:t xml:space="preserve">dont </w:t>
      </w:r>
      <w:r>
        <w:rPr>
          <w:lang w:val="fr-FR"/>
        </w:rPr>
        <w:t xml:space="preserve"> vous avez besoin. Si vous avez une entité avec 20 champs et en avez besoin de 3, il faut sélectionner seulement les 3 nécessaire</w:t>
      </w:r>
      <w:r w:rsidR="00FA29C6">
        <w:rPr>
          <w:lang w:val="fr-FR"/>
        </w:rPr>
        <w:t>s</w:t>
      </w:r>
      <w:r>
        <w:rPr>
          <w:lang w:val="fr-FR"/>
        </w:rPr>
        <w:t>.</w:t>
      </w:r>
    </w:p>
    <w:p w:rsidR="00120AA8" w:rsidRPr="00963766" w:rsidRDefault="00120AA8" w:rsidP="00963766">
      <w:pPr>
        <w:pStyle w:val="Texte"/>
      </w:pPr>
    </w:p>
    <w:p w:rsidR="00B76769" w:rsidRDefault="00963766" w:rsidP="00963766">
      <w:pPr>
        <w:pStyle w:val="Titre2"/>
        <w:rPr>
          <w:rFonts w:ascii="Arial" w:hAnsi="Arial" w:cs="Arial"/>
        </w:rPr>
      </w:pPr>
      <w:bookmarkStart w:id="20" w:name="_Toc477767273"/>
      <w:r w:rsidRPr="00963766">
        <w:rPr>
          <w:rFonts w:ascii="Arial" w:hAnsi="Arial" w:cs="Arial"/>
        </w:rPr>
        <w:t>Suppression par cascade</w:t>
      </w:r>
      <w:bookmarkEnd w:id="20"/>
    </w:p>
    <w:p w:rsidR="00E856B2" w:rsidRDefault="00583671" w:rsidP="00583671">
      <w:pPr>
        <w:rPr>
          <w:rFonts w:cs="Arial"/>
          <w:lang w:val="fr-FR"/>
        </w:rPr>
      </w:pPr>
      <w:r w:rsidRPr="00583671">
        <w:rPr>
          <w:rFonts w:cs="Arial"/>
          <w:lang w:val="fr-FR"/>
        </w:rPr>
        <w:t>Si une clé étrangère sur l'entité dépendante n'accepte pas la valeur NULL, Code First définit la suppression en casca</w:t>
      </w:r>
      <w:r w:rsidR="004E7D1B">
        <w:rPr>
          <w:rFonts w:cs="Arial"/>
          <w:lang w:val="fr-FR"/>
        </w:rPr>
        <w:t>de dans la relation par défaut.</w:t>
      </w:r>
    </w:p>
    <w:p w:rsidR="00E856B2" w:rsidRDefault="00583671" w:rsidP="00583671">
      <w:pPr>
        <w:rPr>
          <w:rFonts w:cs="Arial"/>
          <w:lang w:val="fr-FR"/>
        </w:rPr>
      </w:pPr>
      <w:r w:rsidRPr="00583671">
        <w:rPr>
          <w:rFonts w:cs="Arial"/>
          <w:lang w:val="fr-FR"/>
        </w:rPr>
        <w:t xml:space="preserve">Si une clé étrangère sur l'entité dépendante accepte la valeur </w:t>
      </w:r>
      <w:r w:rsidR="008346BE">
        <w:rPr>
          <w:rFonts w:cs="Arial"/>
          <w:lang w:val="fr-FR"/>
        </w:rPr>
        <w:t>NULL</w:t>
      </w:r>
      <w:r w:rsidRPr="00583671">
        <w:rPr>
          <w:rFonts w:cs="Arial"/>
          <w:lang w:val="fr-FR"/>
        </w:rPr>
        <w:t xml:space="preserve">, Code First ne définit pas la suppression en cascade dans la relation, et lorsque l’entité principale est supprimée, la clé étrangère prend la valeur </w:t>
      </w:r>
      <w:r w:rsidR="008346BE">
        <w:rPr>
          <w:rFonts w:cs="Arial"/>
          <w:lang w:val="fr-FR"/>
        </w:rPr>
        <w:t>NULL</w:t>
      </w:r>
      <w:r w:rsidRPr="00583671">
        <w:rPr>
          <w:rFonts w:cs="Arial"/>
          <w:lang w:val="fr-FR"/>
        </w:rPr>
        <w:t xml:space="preserve">. </w:t>
      </w:r>
      <w:r w:rsidR="00076B98">
        <w:rPr>
          <w:rFonts w:cs="Arial"/>
          <w:lang w:val="fr-FR"/>
        </w:rPr>
        <w:t>S</w:t>
      </w:r>
      <w:r w:rsidR="00E856B2">
        <w:rPr>
          <w:rFonts w:cs="Arial"/>
          <w:lang w:val="fr-FR"/>
        </w:rPr>
        <w:t>eule l’entité principale est supprimée.</w:t>
      </w:r>
    </w:p>
    <w:p w:rsidR="00583671" w:rsidRDefault="00583671" w:rsidP="00583671">
      <w:pPr>
        <w:rPr>
          <w:rFonts w:cs="Arial"/>
          <w:lang w:val="fr-FR"/>
        </w:rPr>
      </w:pPr>
      <w:r w:rsidRPr="00583671">
        <w:rPr>
          <w:rFonts w:cs="Arial"/>
          <w:lang w:val="fr-FR"/>
        </w:rPr>
        <w:t>Il est important de n</w:t>
      </w:r>
      <w:r w:rsidR="00485D0C">
        <w:rPr>
          <w:rFonts w:cs="Arial"/>
          <w:lang w:val="fr-FR"/>
        </w:rPr>
        <w:t>oter lorsqu</w:t>
      </w:r>
      <w:r w:rsidR="009740AA">
        <w:rPr>
          <w:rFonts w:cs="Arial"/>
          <w:lang w:val="fr-FR"/>
        </w:rPr>
        <w:t>’</w:t>
      </w:r>
      <w:r w:rsidR="00485D0C">
        <w:rPr>
          <w:rFonts w:cs="Arial"/>
          <w:lang w:val="fr-FR"/>
        </w:rPr>
        <w:t>on veut faire une suppression par cascade,</w:t>
      </w:r>
      <w:r w:rsidRPr="00583671">
        <w:rPr>
          <w:rFonts w:cs="Arial"/>
          <w:lang w:val="fr-FR"/>
        </w:rPr>
        <w:t xml:space="preserve"> il faut que toute l’entité soit en mémoire.</w:t>
      </w:r>
      <w:r w:rsidR="008431A4">
        <w:rPr>
          <w:rFonts w:cs="Arial"/>
          <w:lang w:val="fr-FR"/>
        </w:rPr>
        <w:t xml:space="preserve"> C’est-à-dire que </w:t>
      </w:r>
      <w:r w:rsidR="008431A4" w:rsidRPr="00863BC9">
        <w:rPr>
          <w:rFonts w:cs="Arial"/>
          <w:b/>
          <w:lang w:val="fr-FR"/>
        </w:rPr>
        <w:t>l’entité principale, ainsi que toutes les entités enfants</w:t>
      </w:r>
      <w:r w:rsidR="00EF0AF6">
        <w:rPr>
          <w:rFonts w:cs="Arial"/>
          <w:b/>
          <w:lang w:val="fr-FR"/>
        </w:rPr>
        <w:t xml:space="preserve"> doivent être en mémoire</w:t>
      </w:r>
      <w:r w:rsidR="008431A4">
        <w:rPr>
          <w:rFonts w:cs="Arial"/>
          <w:lang w:val="fr-FR"/>
        </w:rPr>
        <w:t xml:space="preserve">. Donc, si </w:t>
      </w:r>
      <w:r w:rsidR="00581725">
        <w:rPr>
          <w:rFonts w:cs="Arial"/>
          <w:lang w:val="fr-FR"/>
        </w:rPr>
        <w:t>vous</w:t>
      </w:r>
      <w:r w:rsidR="008431A4">
        <w:rPr>
          <w:rFonts w:cs="Arial"/>
          <w:lang w:val="fr-FR"/>
        </w:rPr>
        <w:t xml:space="preserve"> </w:t>
      </w:r>
      <w:r w:rsidR="008431A4">
        <w:rPr>
          <w:rFonts w:cs="Arial"/>
          <w:lang w:val="fr-FR"/>
        </w:rPr>
        <w:lastRenderedPageBreak/>
        <w:t>utilis</w:t>
      </w:r>
      <w:r w:rsidR="00581725">
        <w:rPr>
          <w:rFonts w:cs="Arial"/>
          <w:lang w:val="fr-FR"/>
        </w:rPr>
        <w:t>ez</w:t>
      </w:r>
      <w:r w:rsidR="008431A4">
        <w:rPr>
          <w:rFonts w:cs="Arial"/>
          <w:lang w:val="fr-FR"/>
        </w:rPr>
        <w:t xml:space="preserve"> le chargement différé, </w:t>
      </w:r>
      <w:r w:rsidR="00581725">
        <w:rPr>
          <w:rFonts w:cs="Arial"/>
          <w:lang w:val="fr-FR"/>
        </w:rPr>
        <w:t>vous</w:t>
      </w:r>
      <w:r w:rsidR="008431A4">
        <w:rPr>
          <w:rFonts w:cs="Arial"/>
          <w:lang w:val="fr-FR"/>
        </w:rPr>
        <w:t xml:space="preserve"> dev</w:t>
      </w:r>
      <w:r w:rsidR="00581725">
        <w:rPr>
          <w:rFonts w:cs="Arial"/>
          <w:lang w:val="fr-FR"/>
        </w:rPr>
        <w:t>ez</w:t>
      </w:r>
      <w:r w:rsidR="008431A4">
        <w:rPr>
          <w:rFonts w:cs="Arial"/>
          <w:lang w:val="fr-FR"/>
        </w:rPr>
        <w:t xml:space="preserve"> parcourir toutes les enti</w:t>
      </w:r>
      <w:r w:rsidR="00A1748E">
        <w:rPr>
          <w:rFonts w:cs="Arial"/>
          <w:lang w:val="fr-FR"/>
        </w:rPr>
        <w:t xml:space="preserve">tés, </w:t>
      </w:r>
      <w:r w:rsidR="00DE01EA">
        <w:rPr>
          <w:rFonts w:cs="Arial"/>
          <w:lang w:val="fr-FR"/>
        </w:rPr>
        <w:t xml:space="preserve">afin que la suppression par cascade </w:t>
      </w:r>
      <w:r w:rsidR="00862243">
        <w:rPr>
          <w:rFonts w:cs="Arial"/>
          <w:lang w:val="fr-FR"/>
        </w:rPr>
        <w:t>fonctionne</w:t>
      </w:r>
      <w:r w:rsidR="00A1748E">
        <w:rPr>
          <w:rFonts w:cs="Arial"/>
          <w:lang w:val="fr-FR"/>
        </w:rPr>
        <w:t>.</w:t>
      </w:r>
    </w:p>
    <w:p w:rsidR="004E6F36" w:rsidRDefault="004E6F36" w:rsidP="00583671">
      <w:pPr>
        <w:rPr>
          <w:rFonts w:cs="Arial"/>
          <w:lang w:val="fr-FR"/>
        </w:rPr>
      </w:pPr>
      <w:r>
        <w:rPr>
          <w:rFonts w:cs="Arial"/>
          <w:lang w:val="fr-FR"/>
        </w:rPr>
        <w:t>Vous pouvez également laisser la base de données gérer la suppression par cascade, donc lorsque vous supprimez une entité avec des enfants</w:t>
      </w:r>
      <w:r w:rsidR="00D003AE">
        <w:rPr>
          <w:rFonts w:cs="Arial"/>
          <w:lang w:val="fr-FR"/>
        </w:rPr>
        <w:t>, l’entité parent va être supprimé</w:t>
      </w:r>
      <w:r w:rsidR="009740AA">
        <w:rPr>
          <w:rFonts w:cs="Arial"/>
          <w:lang w:val="fr-FR"/>
        </w:rPr>
        <w:t>e</w:t>
      </w:r>
      <w:r w:rsidR="00D003AE">
        <w:rPr>
          <w:rFonts w:cs="Arial"/>
          <w:lang w:val="fr-FR"/>
        </w:rPr>
        <w:t xml:space="preserve"> et</w:t>
      </w:r>
      <w:r>
        <w:rPr>
          <w:rFonts w:cs="Arial"/>
          <w:lang w:val="fr-FR"/>
        </w:rPr>
        <w:t xml:space="preserve"> la base de données va détecter que l’enfant n’a plus de parent et va supprimer l’enregistrement</w:t>
      </w:r>
      <w:r w:rsidR="00445A39">
        <w:rPr>
          <w:rFonts w:cs="Arial"/>
          <w:lang w:val="fr-FR"/>
        </w:rPr>
        <w:t xml:space="preserve"> enfant</w:t>
      </w:r>
      <w:r>
        <w:rPr>
          <w:rFonts w:cs="Arial"/>
          <w:lang w:val="fr-FR"/>
        </w:rPr>
        <w:t>.</w:t>
      </w:r>
    </w:p>
    <w:p w:rsidR="0046689B" w:rsidRPr="007E493D" w:rsidRDefault="0046689B" w:rsidP="007E493D">
      <w:pPr>
        <w:pStyle w:val="Texte"/>
        <w:rPr>
          <w:lang w:val="fr-FR"/>
        </w:rPr>
      </w:pPr>
    </w:p>
    <w:p w:rsidR="00963766" w:rsidRDefault="00234A73" w:rsidP="00234A73">
      <w:pPr>
        <w:pStyle w:val="Titre2"/>
        <w:rPr>
          <w:rFonts w:ascii="Arial" w:hAnsi="Arial" w:cs="Arial"/>
          <w:lang w:val="fr-FR"/>
        </w:rPr>
      </w:pPr>
      <w:bookmarkStart w:id="21" w:name="_Toc477767274"/>
      <w:r w:rsidRPr="00234A73">
        <w:rPr>
          <w:rFonts w:ascii="Arial" w:hAnsi="Arial" w:cs="Arial"/>
          <w:lang w:val="fr-FR"/>
        </w:rPr>
        <w:t>Utilisation du bon type</w:t>
      </w:r>
      <w:bookmarkEnd w:id="21"/>
    </w:p>
    <w:p w:rsidR="00234A73" w:rsidRDefault="00672A3C" w:rsidP="00234A73">
      <w:pPr>
        <w:pStyle w:val="Texte"/>
      </w:pPr>
      <w:r>
        <w:t xml:space="preserve">Il est important d’utiliser les bons types </w:t>
      </w:r>
      <w:r w:rsidR="00323805">
        <w:t>O</w:t>
      </w:r>
      <w:r>
        <w:t>racle avec les types .Net, voici un lien de la documentation Oracle avec la correspondance :</w:t>
      </w:r>
    </w:p>
    <w:p w:rsidR="00120AA8" w:rsidRPr="00790084" w:rsidRDefault="00A63539" w:rsidP="00234A73">
      <w:pPr>
        <w:pStyle w:val="Texte"/>
        <w:rPr>
          <w:lang w:val="en-US"/>
        </w:rPr>
      </w:pPr>
      <w:hyperlink r:id="rId21" w:history="1">
        <w:r w:rsidR="004D1230" w:rsidRPr="00790084">
          <w:rPr>
            <w:rStyle w:val="Lienhypertexte"/>
            <w:lang w:val="en-US"/>
          </w:rPr>
          <w:t>Data Provider for .NET Developer's Guide</w:t>
        </w:r>
      </w:hyperlink>
    </w:p>
    <w:p w:rsidR="00416B33" w:rsidRPr="00D06560" w:rsidRDefault="00416B33" w:rsidP="00234A73">
      <w:pPr>
        <w:pStyle w:val="Texte"/>
        <w:rPr>
          <w:rStyle w:val="Lienhypertexte"/>
          <w:color w:val="auto"/>
          <w:lang w:val="en-US"/>
        </w:rPr>
      </w:pPr>
    </w:p>
    <w:p w:rsidR="00CA556D" w:rsidRDefault="00CA556D" w:rsidP="00CA556D">
      <w:pPr>
        <w:pStyle w:val="Titre2"/>
        <w:rPr>
          <w:rFonts w:ascii="Arial" w:eastAsiaTheme="majorEastAsia" w:hAnsi="Arial" w:cs="Arial"/>
        </w:rPr>
      </w:pPr>
      <w:bookmarkStart w:id="22" w:name="_Toc477767275"/>
      <w:r w:rsidRPr="003C7181">
        <w:rPr>
          <w:rFonts w:ascii="Arial" w:eastAsiaTheme="majorEastAsia" w:hAnsi="Arial" w:cs="Arial"/>
        </w:rPr>
        <w:t>Mise en cache du plan de requête</w:t>
      </w:r>
      <w:bookmarkEnd w:id="22"/>
    </w:p>
    <w:p w:rsidR="00F7669D" w:rsidRDefault="00CA556D" w:rsidP="00CA556D">
      <w:r>
        <w:t xml:space="preserve">À chaque tentative d’exécution d’une requête, Entity Framework recherche si la requête </w:t>
      </w:r>
      <w:r w:rsidRPr="000E0900">
        <w:rPr>
          <w:b/>
        </w:rPr>
        <w:t>exacte</w:t>
      </w:r>
      <w:r>
        <w:t xml:space="preserve"> est déjà compilée et disponible. Si oui, il réutilise le plan mis en cache, sinon il génère un nouveau plan. La réutilisation du plan est activée par défaut dans Entity Framework 6.</w:t>
      </w:r>
    </w:p>
    <w:p w:rsidR="004E6E3A" w:rsidRDefault="004E6E3A" w:rsidP="00CA556D"/>
    <w:p w:rsidR="004E6E3A" w:rsidRDefault="004E6E3A" w:rsidP="004E6E3A">
      <w:pPr>
        <w:pStyle w:val="Titre2"/>
        <w:rPr>
          <w:rFonts w:ascii="Arial" w:eastAsiaTheme="majorEastAsia" w:hAnsi="Arial" w:cs="Arial"/>
        </w:rPr>
      </w:pPr>
      <w:bookmarkStart w:id="23" w:name="_Toc477767276"/>
      <w:r>
        <w:rPr>
          <w:rFonts w:ascii="Arial" w:eastAsiaTheme="majorEastAsia" w:hAnsi="Arial" w:cs="Arial"/>
        </w:rPr>
        <w:t>Concurrence optimiste</w:t>
      </w:r>
      <w:bookmarkEnd w:id="23"/>
    </w:p>
    <w:p w:rsidR="004179E7" w:rsidRPr="006E03E1" w:rsidRDefault="00A73F71" w:rsidP="006E03E1">
      <w:pPr>
        <w:pStyle w:val="Texte"/>
        <w:rPr>
          <w:rFonts w:eastAsiaTheme="majorEastAsia"/>
        </w:rPr>
      </w:pPr>
      <w:r w:rsidRPr="006E03E1">
        <w:rPr>
          <w:rFonts w:eastAsiaTheme="majorEastAsia"/>
          <w:lang w:val="fr-FR"/>
        </w:rPr>
        <w:t>La concurrence optimiste est une approche de résolution de concurrence en faisant une tentative d’enregistrer votre entité dans la base de données dans l'espoir que les données n’aient pas été modifiées depuis le chargement de l'entité. Si les données ont changé, une exception est lancée et vous devez résoudre le conflit avant de tenter de sauvegarder à nouveau.</w:t>
      </w:r>
      <w:r w:rsidR="006E03E1">
        <w:rPr>
          <w:rFonts w:eastAsiaTheme="majorEastAsia"/>
          <w:lang w:val="fr-FR"/>
        </w:rPr>
        <w:t xml:space="preserve"> </w:t>
      </w:r>
      <w:r w:rsidRPr="006E03E1">
        <w:rPr>
          <w:rFonts w:eastAsiaTheme="majorEastAsia"/>
          <w:lang w:val="fr-FR"/>
        </w:rPr>
        <w:t xml:space="preserve">Une exception </w:t>
      </w:r>
      <w:r w:rsidR="006E03E1">
        <w:rPr>
          <w:rFonts w:eastAsiaTheme="majorEastAsia"/>
          <w:lang w:val="fr-FR"/>
        </w:rPr>
        <w:t>« </w:t>
      </w:r>
      <w:r w:rsidRPr="006E03E1">
        <w:rPr>
          <w:rFonts w:eastAsiaTheme="majorEastAsia"/>
          <w:lang w:val="fr-FR"/>
        </w:rPr>
        <w:t>DbUpdateConcurrencyException</w:t>
      </w:r>
      <w:r w:rsidR="006E03E1">
        <w:rPr>
          <w:rFonts w:eastAsiaTheme="majorEastAsia"/>
          <w:lang w:val="fr-FR"/>
        </w:rPr>
        <w:t> »</w:t>
      </w:r>
      <w:r w:rsidRPr="006E03E1">
        <w:rPr>
          <w:rFonts w:eastAsiaTheme="majorEastAsia"/>
          <w:lang w:val="fr-FR"/>
        </w:rPr>
        <w:t xml:space="preserve"> est lancée par </w:t>
      </w:r>
      <w:r w:rsidR="006E03E1">
        <w:rPr>
          <w:rFonts w:eastAsiaTheme="majorEastAsia"/>
          <w:lang w:val="fr-FR"/>
        </w:rPr>
        <w:t>« </w:t>
      </w:r>
      <w:r w:rsidRPr="006E03E1">
        <w:rPr>
          <w:rFonts w:eastAsiaTheme="majorEastAsia"/>
          <w:lang w:val="fr-FR"/>
        </w:rPr>
        <w:t>SaveChanges</w:t>
      </w:r>
      <w:r w:rsidR="006E03E1">
        <w:rPr>
          <w:rFonts w:eastAsiaTheme="majorEastAsia"/>
          <w:lang w:val="fr-FR"/>
        </w:rPr>
        <w:t> »</w:t>
      </w:r>
      <w:r w:rsidRPr="006E03E1">
        <w:rPr>
          <w:rFonts w:eastAsiaTheme="majorEastAsia"/>
          <w:lang w:val="fr-FR"/>
        </w:rPr>
        <w:t xml:space="preserve"> lorsqu'une exception de simultanéité optimiste est détectée (enregistrement d'une entité avec des clés étrangères).</w:t>
      </w:r>
    </w:p>
    <w:p w:rsidR="006E03E1" w:rsidRPr="006E03E1" w:rsidRDefault="006E03E1" w:rsidP="00833463">
      <w:pPr>
        <w:pStyle w:val="Texte"/>
        <w:rPr>
          <w:rFonts w:eastAsiaTheme="majorEastAsia"/>
        </w:rPr>
      </w:pPr>
      <w:r w:rsidRPr="006E03E1">
        <w:rPr>
          <w:rFonts w:eastAsiaTheme="majorEastAsia"/>
          <w:lang w:val="fr-FR"/>
        </w:rPr>
        <w:t xml:space="preserve">Il y a plusieurs techniques et approches pour gérer ces exceptions dans Entity Framework. Vous pouvez vous référer à ce </w:t>
      </w:r>
      <w:r w:rsidRPr="00833463">
        <w:rPr>
          <w:rFonts w:eastAsiaTheme="majorEastAsia"/>
          <w:lang w:val="fr-FR"/>
        </w:rPr>
        <w:t>lien :</w:t>
      </w:r>
      <w:r w:rsidR="00833463" w:rsidRPr="00833463">
        <w:rPr>
          <w:rFonts w:eastAsiaTheme="majorEastAsia"/>
          <w:lang w:val="fr-FR"/>
        </w:rPr>
        <w:t xml:space="preserve"> </w:t>
      </w:r>
      <w:hyperlink r:id="rId22" w:history="1">
        <w:r w:rsidR="003026AA">
          <w:rPr>
            <w:rStyle w:val="Lienhypertexte"/>
            <w:rFonts w:eastAsiaTheme="majorEastAsia"/>
            <w:lang w:val="fr-FR"/>
          </w:rPr>
          <w:t>Entity Framework Optimistic Concurrency Patterns</w:t>
        </w:r>
      </w:hyperlink>
    </w:p>
    <w:p w:rsidR="004E6E3A" w:rsidRDefault="004E6E3A" w:rsidP="00CA556D"/>
    <w:p w:rsidR="00550143" w:rsidRDefault="00550143" w:rsidP="00CA556D"/>
    <w:p w:rsidR="00550143" w:rsidRDefault="00550143" w:rsidP="00550143">
      <w:pPr>
        <w:pStyle w:val="Titre2"/>
        <w:rPr>
          <w:rFonts w:ascii="Arial" w:eastAsiaTheme="majorEastAsia" w:hAnsi="Arial" w:cs="Arial"/>
        </w:rPr>
      </w:pPr>
      <w:bookmarkStart w:id="24" w:name="_Toc477767277"/>
      <w:r>
        <w:rPr>
          <w:rFonts w:ascii="Arial" w:eastAsiaTheme="majorEastAsia" w:hAnsi="Arial" w:cs="Arial"/>
        </w:rPr>
        <w:t>Lecture de toutes les données d’une hiérarchie de tables pour affichage</w:t>
      </w:r>
      <w:bookmarkEnd w:id="24"/>
    </w:p>
    <w:p w:rsidR="00E93512" w:rsidRDefault="00E93512" w:rsidP="00E93512">
      <w:pPr>
        <w:pStyle w:val="Texte"/>
        <w:rPr>
          <w:rFonts w:ascii="Calibri" w:eastAsiaTheme="minorHAnsi" w:hAnsi="Calibri"/>
          <w:lang w:val="fr-FR"/>
        </w:rPr>
      </w:pPr>
      <w:r>
        <w:rPr>
          <w:lang w:val="fr-FR"/>
        </w:rPr>
        <w:t>Voici un cas particulier qui démontre une technique performante pour lire l’ensemble des données d’une hiérarchie de trois niveaux de tables.  Dans ce cas, on voudra utiliser toutes les données lues pour afficher l’ensemble des données à l’utilisateur.</w:t>
      </w:r>
    </w:p>
    <w:p w:rsidR="00E93512" w:rsidRDefault="00E93512" w:rsidP="00E93512">
      <w:pPr>
        <w:pStyle w:val="Texte"/>
        <w:rPr>
          <w:lang w:val="fr-FR"/>
        </w:rPr>
      </w:pPr>
      <w:r>
        <w:rPr>
          <w:lang w:val="fr-FR"/>
        </w:rPr>
        <w:t>Exemple : [table Père]    1-&gt;n    [table Fils]    1-&gt;n    [table Petit-fils]</w:t>
      </w:r>
    </w:p>
    <w:p w:rsidR="00354AED" w:rsidRDefault="00354AED" w:rsidP="00354AED">
      <w:pPr>
        <w:autoSpaceDE w:val="0"/>
        <w:autoSpaceDN w:val="0"/>
        <w:adjustRightInd w:val="0"/>
        <w:spacing w:after="0"/>
        <w:jc w:val="left"/>
        <w:rPr>
          <w:rFonts w:ascii="Consolas" w:hAnsi="Consolas" w:cs="Consolas"/>
          <w:color w:val="000000"/>
          <w:sz w:val="19"/>
          <w:szCs w:val="19"/>
          <w:lang w:eastAsia="fr-CA"/>
        </w:rPr>
      </w:pPr>
      <w:r>
        <w:rPr>
          <w:rFonts w:ascii="Consolas" w:hAnsi="Consolas" w:cs="Consolas"/>
          <w:color w:val="2B91AF"/>
          <w:sz w:val="19"/>
          <w:szCs w:val="19"/>
          <w:lang w:eastAsia="fr-CA"/>
        </w:rPr>
        <w:t>EntitePere</w:t>
      </w:r>
      <w:r>
        <w:rPr>
          <w:rFonts w:ascii="Consolas" w:hAnsi="Consolas" w:cs="Consolas"/>
          <w:color w:val="000000"/>
          <w:sz w:val="19"/>
          <w:szCs w:val="19"/>
          <w:lang w:eastAsia="fr-CA"/>
        </w:rPr>
        <w:t xml:space="preserve"> pere = ormContexte.EntitePere</w:t>
      </w:r>
    </w:p>
    <w:p w:rsidR="00354AED" w:rsidRDefault="00354AED" w:rsidP="00354AED">
      <w:pPr>
        <w:autoSpaceDE w:val="0"/>
        <w:autoSpaceDN w:val="0"/>
        <w:adjustRightInd w:val="0"/>
        <w:spacing w:after="0"/>
        <w:jc w:val="left"/>
        <w:rPr>
          <w:rFonts w:ascii="Consolas" w:hAnsi="Consolas" w:cs="Consolas"/>
          <w:color w:val="000000"/>
          <w:sz w:val="19"/>
          <w:szCs w:val="19"/>
          <w:lang w:eastAsia="fr-CA"/>
        </w:rPr>
      </w:pPr>
      <w:r>
        <w:rPr>
          <w:rFonts w:ascii="Consolas" w:hAnsi="Consolas" w:cs="Consolas"/>
          <w:color w:val="000000"/>
          <w:sz w:val="19"/>
          <w:szCs w:val="19"/>
          <w:lang w:eastAsia="fr-CA"/>
        </w:rPr>
        <w:t xml:space="preserve">                  .Include(</w:t>
      </w:r>
      <w:r>
        <w:rPr>
          <w:rFonts w:ascii="Consolas" w:hAnsi="Consolas" w:cs="Consolas"/>
          <w:color w:val="A31515"/>
          <w:sz w:val="19"/>
          <w:szCs w:val="19"/>
          <w:lang w:eastAsia="fr-CA"/>
        </w:rPr>
        <w:t>"EntiteFils"</w:t>
      </w:r>
      <w:r>
        <w:rPr>
          <w:rFonts w:ascii="Consolas" w:hAnsi="Consolas" w:cs="Consolas"/>
          <w:color w:val="000000"/>
          <w:sz w:val="19"/>
          <w:szCs w:val="19"/>
          <w:lang w:eastAsia="fr-CA"/>
        </w:rPr>
        <w:t>)</w:t>
      </w:r>
    </w:p>
    <w:p w:rsidR="00354AED" w:rsidRDefault="00354AED" w:rsidP="00354AED">
      <w:pPr>
        <w:autoSpaceDE w:val="0"/>
        <w:autoSpaceDN w:val="0"/>
        <w:adjustRightInd w:val="0"/>
        <w:spacing w:after="0"/>
        <w:jc w:val="left"/>
        <w:rPr>
          <w:rFonts w:ascii="Consolas" w:hAnsi="Consolas" w:cs="Consolas"/>
          <w:color w:val="000000"/>
          <w:sz w:val="19"/>
          <w:szCs w:val="19"/>
          <w:lang w:eastAsia="fr-CA"/>
        </w:rPr>
      </w:pPr>
      <w:r>
        <w:rPr>
          <w:rFonts w:ascii="Consolas" w:hAnsi="Consolas" w:cs="Consolas"/>
          <w:color w:val="000000"/>
          <w:sz w:val="19"/>
          <w:szCs w:val="19"/>
          <w:lang w:eastAsia="fr-CA"/>
        </w:rPr>
        <w:t xml:space="preserve">                  .Include(</w:t>
      </w:r>
      <w:r>
        <w:rPr>
          <w:rFonts w:ascii="Consolas" w:hAnsi="Consolas" w:cs="Consolas"/>
          <w:color w:val="A31515"/>
          <w:sz w:val="19"/>
          <w:szCs w:val="19"/>
          <w:lang w:eastAsia="fr-CA"/>
        </w:rPr>
        <w:t>"EntiteFils.EntitePetitFils"</w:t>
      </w:r>
      <w:r>
        <w:rPr>
          <w:rFonts w:ascii="Consolas" w:hAnsi="Consolas" w:cs="Consolas"/>
          <w:color w:val="000000"/>
          <w:sz w:val="19"/>
          <w:szCs w:val="19"/>
          <w:lang w:eastAsia="fr-CA"/>
        </w:rPr>
        <w:t>)</w:t>
      </w:r>
    </w:p>
    <w:p w:rsidR="00E93512" w:rsidRPr="00354AED" w:rsidRDefault="00354AED" w:rsidP="00354AED">
      <w:pPr>
        <w:pStyle w:val="Texte"/>
        <w:rPr>
          <w:rFonts w:ascii="Times New Roman" w:hAnsi="Times New Roman"/>
        </w:rPr>
      </w:pPr>
      <w:r>
        <w:rPr>
          <w:rFonts w:ascii="Consolas" w:hAnsi="Consolas" w:cs="Consolas"/>
          <w:color w:val="000000"/>
          <w:sz w:val="19"/>
          <w:szCs w:val="19"/>
          <w:lang w:eastAsia="fr-CA"/>
        </w:rPr>
        <w:t xml:space="preserve">                  .Where(x =&gt; x.NoSeqEntitePere == valeurPereChoisi).FirstOrDefault();</w:t>
      </w:r>
    </w:p>
    <w:p w:rsidR="00550143" w:rsidRPr="00672A3C" w:rsidRDefault="00354AED" w:rsidP="00354AED">
      <w:pPr>
        <w:pStyle w:val="Texte"/>
      </w:pPr>
      <w:r>
        <w:rPr>
          <w:i/>
          <w:iCs/>
        </w:rPr>
        <w:t>Cette techni</w:t>
      </w:r>
      <w:r w:rsidR="00007EEA">
        <w:rPr>
          <w:i/>
          <w:iCs/>
        </w:rPr>
        <w:t>que génère une seule requête de trois « select » imbriqués</w:t>
      </w:r>
      <w:r>
        <w:rPr>
          <w:i/>
          <w:iCs/>
        </w:rPr>
        <w:t xml:space="preserve"> et permet de garder la structure des entités intacte.   </w:t>
      </w:r>
    </w:p>
    <w:sectPr w:rsidR="00550143" w:rsidRPr="00672A3C">
      <w:pgSz w:w="12240" w:h="15840" w:code="1"/>
      <w:pgMar w:top="1440" w:right="1440" w:bottom="1440" w:left="1440" w:header="720" w:footer="720" w:gutter="0"/>
      <w:cols w:space="720"/>
      <w:docGrid w:linePitch="27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464D2" w:rsidRDefault="00F464D2">
      <w:r>
        <w:separator/>
      </w:r>
    </w:p>
  </w:endnote>
  <w:endnote w:type="continuationSeparator" w:id="0">
    <w:p w:rsidR="00F464D2" w:rsidRDefault="00F464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10022FF" w:usb1="C000E47F" w:usb2="00000029" w:usb3="00000000" w:csb0="000001D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Default="00E93512" w:rsidP="00B008FB">
    <w:pPr>
      <w:pStyle w:val="Pieddepage"/>
      <w:framePr w:wrap="around" w:vAnchor="text" w:hAnchor="margin" w:xAlign="right" w:y="1"/>
      <w:rPr>
        <w:rStyle w:val="Numrodepage"/>
      </w:rPr>
    </w:pPr>
    <w:r>
      <w:rPr>
        <w:rStyle w:val="Numrodepage"/>
      </w:rPr>
      <w:fldChar w:fldCharType="begin"/>
    </w:r>
    <w:r>
      <w:rPr>
        <w:rStyle w:val="Numrodepage"/>
      </w:rPr>
      <w:instrText xml:space="preserve">PAGE  </w:instrText>
    </w:r>
    <w:r>
      <w:rPr>
        <w:rStyle w:val="Numrodepage"/>
      </w:rPr>
      <w:fldChar w:fldCharType="separate"/>
    </w:r>
    <w:r w:rsidR="00007EEA">
      <w:rPr>
        <w:rStyle w:val="Numrodepage"/>
      </w:rPr>
      <w:t>12</w:t>
    </w:r>
    <w:r>
      <w:rPr>
        <w:rStyle w:val="Numrodepage"/>
      </w:rPr>
      <w:fldChar w:fldCharType="end"/>
    </w:r>
  </w:p>
  <w:p w:rsidR="00E93512" w:rsidRDefault="00E93512" w:rsidP="00B008FB">
    <w:pPr>
      <w:pStyle w:val="Pieddepage"/>
      <w:ind w:right="360"/>
      <w:rPr>
        <w:rStyle w:val="Numrodepage"/>
      </w:rPr>
    </w:pPr>
  </w:p>
  <w:p w:rsidR="00E93512" w:rsidRDefault="00E93512" w:rsidP="00B008FB">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76" w:type="dxa"/>
      <w:jc w:val="center"/>
      <w:tblLayout w:type="fixed"/>
      <w:tblCellMar>
        <w:left w:w="0" w:type="dxa"/>
        <w:right w:w="0" w:type="dxa"/>
      </w:tblCellMar>
      <w:tblLook w:val="0000" w:firstRow="0" w:lastRow="0" w:firstColumn="0" w:lastColumn="0" w:noHBand="0" w:noVBand="0"/>
    </w:tblPr>
    <w:tblGrid>
      <w:gridCol w:w="3224"/>
      <w:gridCol w:w="3072"/>
      <w:gridCol w:w="3080"/>
    </w:tblGrid>
    <w:tr w:rsidR="00E93512">
      <w:trPr>
        <w:trHeight w:val="2268"/>
        <w:jc w:val="center"/>
      </w:trPr>
      <w:tc>
        <w:tcPr>
          <w:tcW w:w="3224" w:type="dxa"/>
        </w:tcPr>
        <w:p w:rsidR="00E93512" w:rsidRDefault="00E93512" w:rsidP="00B008FB">
          <w:pPr>
            <w:pStyle w:val="Titre"/>
            <w:jc w:val="left"/>
            <w:outlineLvl w:val="0"/>
          </w:pPr>
        </w:p>
      </w:tc>
      <w:tc>
        <w:tcPr>
          <w:tcW w:w="3072" w:type="dxa"/>
        </w:tcPr>
        <w:p w:rsidR="00E93512" w:rsidRDefault="00E93512" w:rsidP="00B008FB">
          <w:pPr>
            <w:pStyle w:val="Titre"/>
            <w:jc w:val="center"/>
            <w:outlineLvl w:val="0"/>
          </w:pPr>
        </w:p>
      </w:tc>
      <w:tc>
        <w:tcPr>
          <w:tcW w:w="3080" w:type="dxa"/>
        </w:tcPr>
        <w:p w:rsidR="00E93512" w:rsidRDefault="00E93512" w:rsidP="00B008FB">
          <w:pPr>
            <w:pStyle w:val="Titre"/>
            <w:jc w:val="center"/>
            <w:outlineLvl w:val="0"/>
          </w:pPr>
        </w:p>
      </w:tc>
    </w:tr>
  </w:tbl>
  <w:p w:rsidR="00E93512" w:rsidRDefault="00E93512" w:rsidP="00B008FB">
    <w:pPr>
      <w:pStyle w:val="Pieddepag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Default="00E93512" w:rsidP="00B008FB">
    <w:pPr>
      <w:pStyle w:val="Pieddepage"/>
    </w:pPr>
    <w:r>
      <w:fldChar w:fldCharType="begin"/>
    </w:r>
    <w:r w:rsidRPr="007F58D0">
      <w:instrText xml:space="preserve"> FILENAME  </w:instrText>
    </w:r>
    <w:r>
      <w:fldChar w:fldCharType="separate"/>
    </w:r>
    <w:r w:rsidR="00007EEA">
      <w:t>P380S_ReglesORM.docm</w:t>
    </w:r>
    <w:r>
      <w:fldChar w:fldCharType="end"/>
    </w:r>
    <w:r>
      <w:tab/>
      <w:t xml:space="preserve">Version </w:t>
    </w:r>
    <w:fldSimple w:instr=" DOCPROPERTY &quot;GV_Livrable_Version&quot;  \* MERGEFORMAT ">
      <w:r w:rsidR="00007EEA">
        <w:t>1.00</w:t>
      </w:r>
    </w:fldSimple>
  </w:p>
  <w:p w:rsidR="00E93512" w:rsidRPr="00947031" w:rsidRDefault="00E93512" w:rsidP="00B008FB">
    <w:pPr>
      <w:pStyle w:val="Pieddepage"/>
    </w:pPr>
    <w:r>
      <w:t xml:space="preserve">Modifié le : </w:t>
    </w:r>
    <w:fldSimple w:instr=" DOCPROPERTY &quot;GV_Livrable_Date&quot;  \* MERGEFORMAT ">
      <w:r w:rsidR="00007EEA">
        <w:t>2017-03-10T00:00:00Z</w:t>
      </w:r>
    </w:fldSimple>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Pr="004973F9" w:rsidRDefault="00E93512" w:rsidP="00B008FB">
    <w:pPr>
      <w:pStyle w:val="Pieddepage"/>
      <w:pBdr>
        <w:top w:val="single" w:sz="4" w:space="0" w:color="auto"/>
      </w:pBdr>
      <w:rPr>
        <w:rFonts w:ascii="Times New Roman" w:hAnsi="Times New Roman"/>
      </w:rPr>
    </w:pPr>
    <w:r w:rsidRPr="004973F9">
      <w:rPr>
        <w:rFonts w:ascii="Times New Roman" w:hAnsi="Times New Roman"/>
      </w:rPr>
      <w:fldChar w:fldCharType="begin"/>
    </w:r>
    <w:r w:rsidRPr="004973F9">
      <w:rPr>
        <w:rFonts w:ascii="Times New Roman" w:hAnsi="Times New Roman"/>
      </w:rPr>
      <w:instrText xml:space="preserve"> FILENAME  </w:instrText>
    </w:r>
    <w:r w:rsidRPr="004973F9">
      <w:rPr>
        <w:rFonts w:ascii="Times New Roman" w:hAnsi="Times New Roman"/>
      </w:rPr>
      <w:fldChar w:fldCharType="separate"/>
    </w:r>
    <w:r w:rsidR="00007EEA">
      <w:rPr>
        <w:rFonts w:ascii="Times New Roman" w:hAnsi="Times New Roman"/>
      </w:rPr>
      <w:t>P380S_ReglesORM.docm</w:t>
    </w:r>
    <w:r w:rsidRPr="004973F9">
      <w:rPr>
        <w:rFonts w:ascii="Times New Roman" w:hAnsi="Times New Roman"/>
      </w:rPr>
      <w:fldChar w:fldCharType="end"/>
    </w:r>
    <w:r w:rsidRPr="004973F9">
      <w:rPr>
        <w:rFonts w:ascii="Times New Roman" w:hAnsi="Times New Roman"/>
      </w:rPr>
      <w:tab/>
      <w:t xml:space="preserve">Version </w:t>
    </w:r>
    <w:r w:rsidRPr="004973F9">
      <w:rPr>
        <w:rFonts w:ascii="Times New Roman" w:hAnsi="Times New Roman"/>
      </w:rPr>
      <w:fldChar w:fldCharType="begin"/>
    </w:r>
    <w:r w:rsidRPr="004973F9">
      <w:rPr>
        <w:rFonts w:ascii="Times New Roman" w:hAnsi="Times New Roman"/>
      </w:rPr>
      <w:instrText xml:space="preserve"> DOCPROPERTY "GV_Livrable_Version"  \* MERGEFORMAT </w:instrText>
    </w:r>
    <w:r w:rsidRPr="004973F9">
      <w:rPr>
        <w:rFonts w:ascii="Times New Roman" w:hAnsi="Times New Roman"/>
      </w:rPr>
      <w:fldChar w:fldCharType="separate"/>
    </w:r>
    <w:r w:rsidR="00007EEA">
      <w:rPr>
        <w:rFonts w:ascii="Times New Roman" w:hAnsi="Times New Roman"/>
      </w:rPr>
      <w:t>1.00</w:t>
    </w:r>
    <w:r w:rsidRPr="004973F9">
      <w:rPr>
        <w:rFonts w:ascii="Times New Roman" w:hAnsi="Times New Roman"/>
      </w:rPr>
      <w:fldChar w:fldCharType="end"/>
    </w:r>
  </w:p>
  <w:p w:rsidR="00E93512" w:rsidRPr="004973F9" w:rsidRDefault="00E93512" w:rsidP="00B008FB">
    <w:pPr>
      <w:pStyle w:val="Pieddepage"/>
      <w:rPr>
        <w:rFonts w:ascii="Times New Roman" w:hAnsi="Times New Roman"/>
      </w:rPr>
    </w:pPr>
    <w:r w:rsidRPr="004973F9">
      <w:rPr>
        <w:rFonts w:ascii="Times New Roman" w:hAnsi="Times New Roman"/>
      </w:rPr>
      <w:t xml:space="preserve">Modifié le : </w:t>
    </w:r>
    <w:r w:rsidRPr="004973F9">
      <w:rPr>
        <w:rFonts w:ascii="Times New Roman" w:hAnsi="Times New Roman"/>
      </w:rPr>
      <w:fldChar w:fldCharType="begin"/>
    </w:r>
    <w:r w:rsidRPr="004973F9">
      <w:rPr>
        <w:rFonts w:ascii="Times New Roman" w:hAnsi="Times New Roman"/>
      </w:rPr>
      <w:instrText xml:space="preserve"> DOCPROPERTY  GV_Livrable_Date \@ "d MMMM yyyy" \* MERGEFORMAT </w:instrText>
    </w:r>
    <w:r w:rsidRPr="004973F9">
      <w:rPr>
        <w:rFonts w:ascii="Times New Roman" w:hAnsi="Times New Roman"/>
      </w:rPr>
      <w:fldChar w:fldCharType="separate"/>
    </w:r>
    <w:r w:rsidR="00007EEA">
      <w:rPr>
        <w:rFonts w:ascii="Times New Roman" w:hAnsi="Times New Roman"/>
      </w:rPr>
      <w:t>10 mars 2017</w:t>
    </w:r>
    <w:r w:rsidRPr="004973F9">
      <w:rPr>
        <w:rFonts w:ascii="Times New Roman" w:hAnsi="Times New Roman"/>
      </w:rPr>
      <w:fldChar w:fldCharType="end"/>
    </w:r>
    <w:r w:rsidRPr="004973F9">
      <w:rPr>
        <w:rFonts w:ascii="Times New Roman" w:hAnsi="Times New Roman"/>
      </w:rPr>
      <w:tab/>
      <w:t xml:space="preserve">Page </w:t>
    </w:r>
    <w:r w:rsidRPr="004973F9">
      <w:rPr>
        <w:rFonts w:ascii="Times New Roman" w:hAnsi="Times New Roman"/>
      </w:rPr>
      <w:fldChar w:fldCharType="begin"/>
    </w:r>
    <w:r w:rsidRPr="004973F9">
      <w:rPr>
        <w:rFonts w:ascii="Times New Roman" w:hAnsi="Times New Roman"/>
      </w:rPr>
      <w:instrText xml:space="preserve">PAGE  </w:instrText>
    </w:r>
    <w:r w:rsidRPr="004973F9">
      <w:rPr>
        <w:rFonts w:ascii="Times New Roman" w:hAnsi="Times New Roman"/>
      </w:rPr>
      <w:fldChar w:fldCharType="separate"/>
    </w:r>
    <w:r w:rsidR="00A63539">
      <w:rPr>
        <w:rFonts w:ascii="Times New Roman" w:hAnsi="Times New Roman"/>
      </w:rPr>
      <w:t>12</w:t>
    </w:r>
    <w:r w:rsidRPr="004973F9">
      <w:rPr>
        <w:rFonts w:ascii="Times New Roman" w:hAnsi="Times New Roman"/>
      </w:rPr>
      <w:fldChar w:fldCharType="end"/>
    </w:r>
    <w:r w:rsidRPr="004973F9">
      <w:rPr>
        <w:rFonts w:ascii="Times New Roman" w:hAnsi="Times New Roman"/>
      </w:rPr>
      <w:t xml:space="preserve"> sur </w:t>
    </w:r>
    <w:r w:rsidRPr="004973F9">
      <w:rPr>
        <w:rFonts w:ascii="Times New Roman" w:hAnsi="Times New Roman"/>
      </w:rPr>
      <w:fldChar w:fldCharType="begin"/>
    </w:r>
    <w:r w:rsidRPr="004973F9">
      <w:rPr>
        <w:rFonts w:ascii="Times New Roman" w:hAnsi="Times New Roman"/>
      </w:rPr>
      <w:instrText xml:space="preserve"> NUMPAGES </w:instrText>
    </w:r>
    <w:r w:rsidRPr="004973F9">
      <w:rPr>
        <w:rFonts w:ascii="Times New Roman" w:hAnsi="Times New Roman"/>
      </w:rPr>
      <w:fldChar w:fldCharType="separate"/>
    </w:r>
    <w:r w:rsidR="00A63539">
      <w:rPr>
        <w:rFonts w:ascii="Times New Roman" w:hAnsi="Times New Roman"/>
      </w:rPr>
      <w:t>12</w:t>
    </w:r>
    <w:r w:rsidRPr="004973F9">
      <w:rPr>
        <w:rFonts w:ascii="Times New Roman" w:hAnsi="Times New Roman"/>
      </w:rPr>
      <w:fldChar w:fldCharType="end"/>
    </w:r>
  </w:p>
  <w:p w:rsidR="00E93512" w:rsidRPr="00B008FB" w:rsidRDefault="00E93512" w:rsidP="00B008FB">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464D2" w:rsidRDefault="00F464D2">
      <w:r>
        <w:separator/>
      </w:r>
    </w:p>
  </w:footnote>
  <w:footnote w:type="continuationSeparator" w:id="0">
    <w:p w:rsidR="00F464D2" w:rsidRDefault="00F464D2">
      <w:r>
        <w:continuationSeparator/>
      </w:r>
    </w:p>
  </w:footnote>
  <w:footnote w:id="1">
    <w:p w:rsidR="00E93512" w:rsidRDefault="00E93512" w:rsidP="000675E2">
      <w:pPr>
        <w:pStyle w:val="Notedebasdepage"/>
      </w:pPr>
      <w:r>
        <w:rPr>
          <w:rStyle w:val="Appelnotedebasdep"/>
        </w:rPr>
        <w:footnoteRef/>
      </w:r>
      <w:r>
        <w:t xml:space="preserve"> </w:t>
      </w:r>
      <w:hyperlink r:id="rId1" w:history="1">
        <w:r w:rsidRPr="006C7FA0">
          <w:rPr>
            <w:rStyle w:val="Lienhypertexte"/>
          </w:rPr>
          <w:t>https://msdn.microsoft.com/en-us/data/hh949853.aspx</w:t>
        </w:r>
      </w:hyperlink>
      <w:hyperlink r:id="rId2" w:history="1"/>
    </w:p>
  </w:footnote>
  <w:footnote w:id="2">
    <w:p w:rsidR="00E93512" w:rsidRDefault="00E93512" w:rsidP="00D8769A">
      <w:pPr>
        <w:pStyle w:val="Notedebasdepage"/>
      </w:pPr>
      <w:r>
        <w:rPr>
          <w:rStyle w:val="Appelnotedebasdep"/>
        </w:rPr>
        <w:footnoteRef/>
      </w:r>
      <w:r>
        <w:t xml:space="preserve"> </w:t>
      </w:r>
      <w:hyperlink r:id="rId3" w:history="1">
        <w:r w:rsidRPr="006C7FA0">
          <w:rPr>
            <w:rStyle w:val="Lienhypertexte"/>
          </w:rPr>
          <w:t>https://msdn.microsoft.com/en-us/data/hh949853.aspx</w:t>
        </w:r>
      </w:hyperlink>
    </w:p>
  </w:footnote>
  <w:footnote w:id="3">
    <w:p w:rsidR="00E93512" w:rsidRDefault="00E93512" w:rsidP="006236F8">
      <w:pPr>
        <w:pStyle w:val="Texte"/>
      </w:pPr>
      <w:r>
        <w:rPr>
          <w:rStyle w:val="Appelnotedebasdep"/>
        </w:rPr>
        <w:footnoteRef/>
      </w:r>
      <w:r>
        <w:t xml:space="preserve"> </w:t>
      </w:r>
      <w:hyperlink r:id="rId4" w:history="1">
        <w:r w:rsidRPr="00DB67BD">
          <w:rPr>
            <w:rStyle w:val="Lienhypertexte"/>
            <w:rFonts w:ascii="Calibri" w:hAnsi="Calibri"/>
            <w:sz w:val="16"/>
            <w:szCs w:val="16"/>
          </w:rPr>
          <w:t>http://www.dotnet-tricks.com/Tutorial/linq/I8SY160612-IEnumerable-VS-IQueryable.html</w:t>
        </w:r>
      </w:hyperlink>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Default="00E93512">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Default="00E93512" w:rsidP="00B008FB">
    <w:pPr>
      <w:pStyle w:val="En-tte"/>
    </w:pPr>
  </w:p>
  <w:p w:rsidR="00E93512" w:rsidRDefault="00E93512" w:rsidP="00B008FB">
    <w:pPr>
      <w:pStyle w:val="En-tte"/>
    </w:pPr>
  </w:p>
  <w:p w:rsidR="00E93512" w:rsidRDefault="00E93512" w:rsidP="00B008FB">
    <w:pPr>
      <w:pStyle w:val="En-tte"/>
    </w:pPr>
  </w:p>
  <w:p w:rsidR="00E93512" w:rsidRDefault="00E93512" w:rsidP="00B008FB">
    <w:pPr>
      <w:pStyle w:val="En-tte"/>
    </w:pPr>
    <w:r>
      <w:rPr>
        <w:noProof/>
        <w:lang w:eastAsia="fr-CA"/>
      </w:rPr>
      <w:drawing>
        <wp:inline distT="0" distB="0" distL="0" distR="0" wp14:anchorId="15268147" wp14:editId="013A3E63">
          <wp:extent cx="1860550" cy="701675"/>
          <wp:effectExtent l="0" t="0" r="6350" b="317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60550" cy="701675"/>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Default="00E93512">
    <w:pPr>
      <w:pStyle w:val="En-tt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93512" w:rsidRPr="00AA5ADA" w:rsidRDefault="00E93512" w:rsidP="00B008FB">
    <w:pPr>
      <w:pStyle w:val="En-tte"/>
      <w:ind w:left="0"/>
    </w:pPr>
    <w:r w:rsidRPr="00AA5ADA">
      <w:rPr>
        <w:noProof/>
        <w:lang w:eastAsia="fr-CA"/>
      </w:rPr>
      <mc:AlternateContent>
        <mc:Choice Requires="wps">
          <w:drawing>
            <wp:anchor distT="0" distB="0" distL="114300" distR="114300" simplePos="0" relativeHeight="251657728" behindDoc="0" locked="0" layoutInCell="0" allowOverlap="1" wp14:anchorId="32781B48" wp14:editId="44BB5F4A">
              <wp:simplePos x="0" y="0"/>
              <wp:positionH relativeFrom="column">
                <wp:posOffset>-209550</wp:posOffset>
              </wp:positionH>
              <wp:positionV relativeFrom="paragraph">
                <wp:posOffset>-172085</wp:posOffset>
              </wp:positionV>
              <wp:extent cx="1316355" cy="431800"/>
              <wp:effectExtent l="0" t="0" r="0" b="0"/>
              <wp:wrapNone/>
              <wp:docPr id="1" name="Rectangle 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16355" cy="431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93512" w:rsidRDefault="00E93512" w:rsidP="00B008FB">
                          <w:r>
                            <w:rPr>
                              <w:noProof/>
                              <w:lang w:eastAsia="fr-CA"/>
                            </w:rPr>
                            <w:drawing>
                              <wp:inline distT="0" distB="0" distL="0" distR="0" wp14:anchorId="249CB9BE" wp14:editId="2B8E7296">
                                <wp:extent cx="1127125" cy="425450"/>
                                <wp:effectExtent l="0" t="0" r="0" b="0"/>
                                <wp:docPr id="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27125" cy="425450"/>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81B48" id="Rectangle 60" o:spid="_x0000_s1026" style="position:absolute;left:0;text-align:left;margin-left:-16.5pt;margin-top:-13.55pt;width:103.65pt;height: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" o:allowincell="f" stroked="f">
              <v:textbox>
                <w:txbxContent>
                  <w:p w:rsidR="00E93512" w:rsidRDefault="00E93512" w:rsidP="00B008FB">
                    <w:r>
                      <w:rPr>
                        <w:noProof/>
                        <w:lang w:eastAsia="fr-CA"/>
                      </w:rPr>
                      <w:drawing>
                        <wp:inline distT="0" distB="0" distL="0" distR="0" wp14:anchorId="249CB9BE" wp14:editId="2B8E7296">
                          <wp:extent cx="1127125" cy="425450"/>
                          <wp:effectExtent l="0" t="0" r="0" b="0"/>
                          <wp:docPr id="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27125" cy="425450"/>
                                  </a:xfrm>
                                  <a:prstGeom prst="rect">
                                    <a:avLst/>
                                  </a:prstGeom>
                                  <a:noFill/>
                                  <a:ln>
                                    <a:noFill/>
                                  </a:ln>
                                </pic:spPr>
                              </pic:pic>
                            </a:graphicData>
                          </a:graphic>
                        </wp:inline>
                      </w:drawing>
                    </w:r>
                  </w:p>
                </w:txbxContent>
              </v:textbox>
            </v:rect>
          </w:pict>
        </mc:Fallback>
      </mc:AlternateContent>
    </w:r>
    <w:r w:rsidRPr="00AA5ADA">
      <w:tab/>
    </w:r>
    <w:fldSimple w:instr=" DOCPROPERTY &quot;GV_Gabarit_Numero&quot;  \* MERGEFORMAT ">
      <w:r w:rsidR="00007EEA">
        <w:t>P380S</w:t>
      </w:r>
    </w:fldSimple>
    <w:r w:rsidRPr="00AA5ADA">
      <w:t xml:space="preserve">  </w:t>
    </w:r>
    <w:r w:rsidRPr="00AA5ADA">
      <w:fldChar w:fldCharType="begin"/>
    </w:r>
    <w:r w:rsidRPr="00AA5ADA">
      <w:instrText xml:space="preserve"> DOCPROPERTY "GV_Systeme_Code"  \* MERGEFORMAT </w:instrText>
    </w:r>
    <w:r w:rsidRPr="00AA5ADA">
      <w:fldChar w:fldCharType="end"/>
    </w:r>
    <w:r w:rsidRPr="00AA5ADA">
      <w:t xml:space="preserve">  </w:t>
    </w:r>
    <w:r w:rsidR="00A63539">
      <w:fldChar w:fldCharType="begin"/>
    </w:r>
    <w:r w:rsidR="00A63539">
      <w:instrText xml:space="preserve"> SUBJECT \* MERG</w:instrText>
    </w:r>
    <w:r w:rsidR="00A63539">
      <w:instrText xml:space="preserve">EFORMAT </w:instrText>
    </w:r>
    <w:r w:rsidR="00A63539">
      <w:fldChar w:fldCharType="separate"/>
    </w:r>
    <w:r w:rsidR="00007EEA">
      <w:t>Règles et bonnes pratiques d'Entity Framework</w:t>
    </w:r>
    <w:r w:rsidR="00A63539">
      <w:fldChar w:fldCharType="end"/>
    </w:r>
  </w:p>
  <w:p w:rsidR="00E93512" w:rsidRDefault="00E93512" w:rsidP="00B008FB">
    <w:pPr>
      <w:pStyle w:val="En-tte"/>
      <w:pBdr>
        <w:bottom w:val="single" w:sz="4" w:space="1" w:color="auto"/>
      </w:pBdr>
      <w:ind w:left="0"/>
    </w:pPr>
  </w:p>
  <w:p w:rsidR="00E93512" w:rsidRPr="00B008FB" w:rsidRDefault="00E93512" w:rsidP="00B008FB">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A80592"/>
    <w:multiLevelType w:val="hybridMultilevel"/>
    <w:tmpl w:val="9E720F2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2E43788C"/>
    <w:multiLevelType w:val="multilevel"/>
    <w:tmpl w:val="7A98755C"/>
    <w:lvl w:ilvl="0">
      <w:start w:val="1"/>
      <w:numFmt w:val="none"/>
      <w:suff w:val="space"/>
      <w:lvlText w:val=""/>
      <w:lvlJc w:val="left"/>
      <w:pPr>
        <w:ind w:left="0" w:firstLine="0"/>
      </w:pPr>
    </w:lvl>
    <w:lvl w:ilvl="1">
      <w:start w:val="1"/>
      <w:numFmt w:val="upperLetter"/>
      <w:pStyle w:val="Annexetitre1"/>
      <w:suff w:val="space"/>
      <w:lvlText w:val="ANNEXE %2 –"/>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3D133EE3"/>
    <w:multiLevelType w:val="multilevel"/>
    <w:tmpl w:val="7F345B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84F3596"/>
    <w:multiLevelType w:val="hybridMultilevel"/>
    <w:tmpl w:val="F5844C3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520A0B8C"/>
    <w:multiLevelType w:val="hybridMultilevel"/>
    <w:tmpl w:val="4426F95A"/>
    <w:lvl w:ilvl="0" w:tplc="8084C02E">
      <w:start w:val="1"/>
      <w:numFmt w:val="bullet"/>
      <w:lvlText w:val=""/>
      <w:lvlJc w:val="left"/>
      <w:pPr>
        <w:tabs>
          <w:tab w:val="num" w:pos="720"/>
        </w:tabs>
        <w:ind w:left="720" w:hanging="360"/>
      </w:pPr>
      <w:rPr>
        <w:rFonts w:ascii="Wingdings" w:hAnsi="Wingdings" w:hint="default"/>
      </w:rPr>
    </w:lvl>
    <w:lvl w:ilvl="1" w:tplc="5EF8EB1C" w:tentative="1">
      <w:start w:val="1"/>
      <w:numFmt w:val="bullet"/>
      <w:lvlText w:val=""/>
      <w:lvlJc w:val="left"/>
      <w:pPr>
        <w:tabs>
          <w:tab w:val="num" w:pos="1440"/>
        </w:tabs>
        <w:ind w:left="1440" w:hanging="360"/>
      </w:pPr>
      <w:rPr>
        <w:rFonts w:ascii="Wingdings" w:hAnsi="Wingdings" w:hint="default"/>
      </w:rPr>
    </w:lvl>
    <w:lvl w:ilvl="2" w:tplc="3CB8BE50" w:tentative="1">
      <w:start w:val="1"/>
      <w:numFmt w:val="bullet"/>
      <w:lvlText w:val=""/>
      <w:lvlJc w:val="left"/>
      <w:pPr>
        <w:tabs>
          <w:tab w:val="num" w:pos="2160"/>
        </w:tabs>
        <w:ind w:left="2160" w:hanging="360"/>
      </w:pPr>
      <w:rPr>
        <w:rFonts w:ascii="Wingdings" w:hAnsi="Wingdings" w:hint="default"/>
      </w:rPr>
    </w:lvl>
    <w:lvl w:ilvl="3" w:tplc="B93E2F54" w:tentative="1">
      <w:start w:val="1"/>
      <w:numFmt w:val="bullet"/>
      <w:lvlText w:val=""/>
      <w:lvlJc w:val="left"/>
      <w:pPr>
        <w:tabs>
          <w:tab w:val="num" w:pos="2880"/>
        </w:tabs>
        <w:ind w:left="2880" w:hanging="360"/>
      </w:pPr>
      <w:rPr>
        <w:rFonts w:ascii="Wingdings" w:hAnsi="Wingdings" w:hint="default"/>
      </w:rPr>
    </w:lvl>
    <w:lvl w:ilvl="4" w:tplc="087E4404" w:tentative="1">
      <w:start w:val="1"/>
      <w:numFmt w:val="bullet"/>
      <w:lvlText w:val=""/>
      <w:lvlJc w:val="left"/>
      <w:pPr>
        <w:tabs>
          <w:tab w:val="num" w:pos="3600"/>
        </w:tabs>
        <w:ind w:left="3600" w:hanging="360"/>
      </w:pPr>
      <w:rPr>
        <w:rFonts w:ascii="Wingdings" w:hAnsi="Wingdings" w:hint="default"/>
      </w:rPr>
    </w:lvl>
    <w:lvl w:ilvl="5" w:tplc="D3E8FB72" w:tentative="1">
      <w:start w:val="1"/>
      <w:numFmt w:val="bullet"/>
      <w:lvlText w:val=""/>
      <w:lvlJc w:val="left"/>
      <w:pPr>
        <w:tabs>
          <w:tab w:val="num" w:pos="4320"/>
        </w:tabs>
        <w:ind w:left="4320" w:hanging="360"/>
      </w:pPr>
      <w:rPr>
        <w:rFonts w:ascii="Wingdings" w:hAnsi="Wingdings" w:hint="default"/>
      </w:rPr>
    </w:lvl>
    <w:lvl w:ilvl="6" w:tplc="08700530" w:tentative="1">
      <w:start w:val="1"/>
      <w:numFmt w:val="bullet"/>
      <w:lvlText w:val=""/>
      <w:lvlJc w:val="left"/>
      <w:pPr>
        <w:tabs>
          <w:tab w:val="num" w:pos="5040"/>
        </w:tabs>
        <w:ind w:left="5040" w:hanging="360"/>
      </w:pPr>
      <w:rPr>
        <w:rFonts w:ascii="Wingdings" w:hAnsi="Wingdings" w:hint="default"/>
      </w:rPr>
    </w:lvl>
    <w:lvl w:ilvl="7" w:tplc="55286BA6" w:tentative="1">
      <w:start w:val="1"/>
      <w:numFmt w:val="bullet"/>
      <w:lvlText w:val=""/>
      <w:lvlJc w:val="left"/>
      <w:pPr>
        <w:tabs>
          <w:tab w:val="num" w:pos="5760"/>
        </w:tabs>
        <w:ind w:left="5760" w:hanging="360"/>
      </w:pPr>
      <w:rPr>
        <w:rFonts w:ascii="Wingdings" w:hAnsi="Wingdings" w:hint="default"/>
      </w:rPr>
    </w:lvl>
    <w:lvl w:ilvl="8" w:tplc="40BE1948"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52B36EF0"/>
    <w:multiLevelType w:val="multilevel"/>
    <w:tmpl w:val="914A56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4336563"/>
    <w:multiLevelType w:val="multilevel"/>
    <w:tmpl w:val="71845D7C"/>
    <w:lvl w:ilvl="0">
      <w:start w:val="1"/>
      <w:numFmt w:val="decimal"/>
      <w:pStyle w:val="Titre1"/>
      <w:suff w:val="space"/>
      <w:lvlText w:val="%1"/>
      <w:lvlJc w:val="left"/>
      <w:pPr>
        <w:ind w:left="432" w:hanging="432"/>
      </w:pPr>
      <w:rPr>
        <w:rFonts w:hint="default"/>
      </w:rPr>
    </w:lvl>
    <w:lvl w:ilvl="1">
      <w:start w:val="1"/>
      <w:numFmt w:val="decimal"/>
      <w:pStyle w:val="Titre2"/>
      <w:suff w:val="space"/>
      <w:lvlText w:val="%1.%2"/>
      <w:lvlJc w:val="left"/>
      <w:pPr>
        <w:ind w:left="576" w:hanging="576"/>
      </w:pPr>
      <w:rPr>
        <w:rFonts w:hint="default"/>
      </w:rPr>
    </w:lvl>
    <w:lvl w:ilvl="2">
      <w:start w:val="1"/>
      <w:numFmt w:val="decimal"/>
      <w:pStyle w:val="Titre3"/>
      <w:suff w:val="space"/>
      <w:lvlText w:val="%1.%2.%3"/>
      <w:lvlJc w:val="left"/>
      <w:pPr>
        <w:ind w:left="720" w:hanging="72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7" w15:restartNumberingAfterBreak="0">
    <w:nsid w:val="5C031FE6"/>
    <w:multiLevelType w:val="hybridMultilevel"/>
    <w:tmpl w:val="F3B2A6C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67CF2B6A"/>
    <w:multiLevelType w:val="multilevel"/>
    <w:tmpl w:val="E1C27C82"/>
    <w:lvl w:ilvl="0">
      <w:start w:val="1"/>
      <w:numFmt w:val="none"/>
      <w:pStyle w:val="Annexetitre"/>
      <w:suff w:val="nothing"/>
      <w:lvlText w:val=""/>
      <w:lvlJc w:val="left"/>
      <w:pPr>
        <w:ind w:left="0" w:firstLine="0"/>
      </w:pPr>
    </w:lvl>
    <w:lvl w:ilvl="1">
      <w:start w:val="1"/>
      <w:numFmt w:val="decimal"/>
      <w:lvlText w:val="%1.%2"/>
      <w:lvlJc w:val="left"/>
      <w:pPr>
        <w:tabs>
          <w:tab w:val="num" w:pos="720"/>
        </w:tabs>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9" w15:restartNumberingAfterBreak="0">
    <w:nsid w:val="71B86175"/>
    <w:multiLevelType w:val="hybridMultilevel"/>
    <w:tmpl w:val="47560962"/>
    <w:lvl w:ilvl="0" w:tplc="0C0C0001">
      <w:start w:val="1"/>
      <w:numFmt w:val="bullet"/>
      <w:lvlText w:val=""/>
      <w:lvlJc w:val="left"/>
      <w:pPr>
        <w:tabs>
          <w:tab w:val="num" w:pos="720"/>
        </w:tabs>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0" w15:restartNumberingAfterBreak="0">
    <w:nsid w:val="73154AF3"/>
    <w:multiLevelType w:val="hybridMultilevel"/>
    <w:tmpl w:val="3CE4849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1" w15:restartNumberingAfterBreak="0">
    <w:nsid w:val="7729224E"/>
    <w:multiLevelType w:val="multilevel"/>
    <w:tmpl w:val="75D29CBC"/>
    <w:lvl w:ilvl="0">
      <w:start w:val="1"/>
      <w:numFmt w:val="upperLetter"/>
      <w:pStyle w:val="Titreannexe"/>
      <w:suff w:val="space"/>
      <w:lvlText w:val="Annexe %1 –"/>
      <w:lvlJc w:val="left"/>
      <w:pPr>
        <w:ind w:left="0" w:firstLine="0"/>
      </w:pPr>
    </w:lvl>
    <w:lvl w:ilvl="1">
      <w:start w:val="1"/>
      <w:numFmt w:val="decimal"/>
      <w:pStyle w:val="Annexetitre2"/>
      <w:lvlText w:val="%1.%2"/>
      <w:lvlJc w:val="left"/>
      <w:pPr>
        <w:tabs>
          <w:tab w:val="num" w:pos="720"/>
        </w:tabs>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num w:numId="1">
    <w:abstractNumId w:val="6"/>
  </w:num>
  <w:num w:numId="2">
    <w:abstractNumId w:val="8"/>
  </w:num>
  <w:num w:numId="3">
    <w:abstractNumId w:val="1"/>
  </w:num>
  <w:num w:numId="4">
    <w:abstractNumId w:val="11"/>
  </w:num>
  <w:num w:numId="5">
    <w:abstractNumId w:val="0"/>
  </w:num>
  <w:num w:numId="6">
    <w:abstractNumId w:val="9"/>
  </w:num>
  <w:num w:numId="7">
    <w:abstractNumId w:val="3"/>
  </w:num>
  <w:num w:numId="8">
    <w:abstractNumId w:val="10"/>
  </w:num>
  <w:num w:numId="9">
    <w:abstractNumId w:val="6"/>
  </w:num>
  <w:num w:numId="10">
    <w:abstractNumId w:val="5"/>
  </w:num>
  <w:num w:numId="11">
    <w:abstractNumId w:val="7"/>
  </w:num>
  <w:num w:numId="12">
    <w:abstractNumId w:val="2"/>
  </w:num>
  <w:num w:numId="13">
    <w:abstractNumId w:val="4"/>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47"/>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rawingGridHorizontalSpacing w:val="100"/>
  <w:drawingGridVerticalSpacing w:val="136"/>
  <w:displayHorizontalDrawingGridEvery w:val="0"/>
  <w:displayVerticalDrawingGridEvery w:val="0"/>
  <w:doNotShadeFormData/>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F100A"/>
    <w:rsid w:val="00001055"/>
    <w:rsid w:val="00007EEA"/>
    <w:rsid w:val="000106C2"/>
    <w:rsid w:val="0001592B"/>
    <w:rsid w:val="00015B1B"/>
    <w:rsid w:val="00023A81"/>
    <w:rsid w:val="00023AC1"/>
    <w:rsid w:val="00026A70"/>
    <w:rsid w:val="00027935"/>
    <w:rsid w:val="0003222E"/>
    <w:rsid w:val="00041696"/>
    <w:rsid w:val="0004178C"/>
    <w:rsid w:val="00043D1D"/>
    <w:rsid w:val="00046D84"/>
    <w:rsid w:val="000513C6"/>
    <w:rsid w:val="00052161"/>
    <w:rsid w:val="000527D8"/>
    <w:rsid w:val="00056E07"/>
    <w:rsid w:val="00061CAA"/>
    <w:rsid w:val="000624CD"/>
    <w:rsid w:val="0006262F"/>
    <w:rsid w:val="000627B4"/>
    <w:rsid w:val="0006497D"/>
    <w:rsid w:val="0006661E"/>
    <w:rsid w:val="00066C45"/>
    <w:rsid w:val="000675E2"/>
    <w:rsid w:val="00067835"/>
    <w:rsid w:val="00071535"/>
    <w:rsid w:val="00076B98"/>
    <w:rsid w:val="0007795B"/>
    <w:rsid w:val="00081DE5"/>
    <w:rsid w:val="00091CC9"/>
    <w:rsid w:val="00093A09"/>
    <w:rsid w:val="0009719A"/>
    <w:rsid w:val="000A0A19"/>
    <w:rsid w:val="000B2694"/>
    <w:rsid w:val="000B4F93"/>
    <w:rsid w:val="000C3E5A"/>
    <w:rsid w:val="000C4E8B"/>
    <w:rsid w:val="000C6B38"/>
    <w:rsid w:val="000C77D7"/>
    <w:rsid w:val="000D3FFD"/>
    <w:rsid w:val="000D62E0"/>
    <w:rsid w:val="000D69CA"/>
    <w:rsid w:val="000D7C7E"/>
    <w:rsid w:val="000E04F1"/>
    <w:rsid w:val="000E0900"/>
    <w:rsid w:val="000E16DC"/>
    <w:rsid w:val="000E408E"/>
    <w:rsid w:val="000F4719"/>
    <w:rsid w:val="00101FDA"/>
    <w:rsid w:val="0010530D"/>
    <w:rsid w:val="001053EF"/>
    <w:rsid w:val="00107749"/>
    <w:rsid w:val="00107C10"/>
    <w:rsid w:val="001125F0"/>
    <w:rsid w:val="00120AA8"/>
    <w:rsid w:val="00122F63"/>
    <w:rsid w:val="0012350E"/>
    <w:rsid w:val="0012376E"/>
    <w:rsid w:val="00124702"/>
    <w:rsid w:val="00125CE5"/>
    <w:rsid w:val="00126333"/>
    <w:rsid w:val="0013024E"/>
    <w:rsid w:val="0013220C"/>
    <w:rsid w:val="00135448"/>
    <w:rsid w:val="00140AA9"/>
    <w:rsid w:val="00142582"/>
    <w:rsid w:val="001425FC"/>
    <w:rsid w:val="00143820"/>
    <w:rsid w:val="00145D2E"/>
    <w:rsid w:val="00147E12"/>
    <w:rsid w:val="00152D99"/>
    <w:rsid w:val="00155789"/>
    <w:rsid w:val="001567BD"/>
    <w:rsid w:val="001572B1"/>
    <w:rsid w:val="00157DE7"/>
    <w:rsid w:val="00161797"/>
    <w:rsid w:val="001647DC"/>
    <w:rsid w:val="00165F53"/>
    <w:rsid w:val="001715EE"/>
    <w:rsid w:val="00173CE3"/>
    <w:rsid w:val="001924C0"/>
    <w:rsid w:val="001A1268"/>
    <w:rsid w:val="001A14D6"/>
    <w:rsid w:val="001A2847"/>
    <w:rsid w:val="001B1033"/>
    <w:rsid w:val="001B639B"/>
    <w:rsid w:val="001C062B"/>
    <w:rsid w:val="001C2482"/>
    <w:rsid w:val="001C3D33"/>
    <w:rsid w:val="001D5E29"/>
    <w:rsid w:val="001D6F8C"/>
    <w:rsid w:val="001E134C"/>
    <w:rsid w:val="001F08ED"/>
    <w:rsid w:val="00200D9A"/>
    <w:rsid w:val="00206226"/>
    <w:rsid w:val="00207B9D"/>
    <w:rsid w:val="002104D7"/>
    <w:rsid w:val="00212E6A"/>
    <w:rsid w:val="00213525"/>
    <w:rsid w:val="002152DC"/>
    <w:rsid w:val="0022394A"/>
    <w:rsid w:val="00223B98"/>
    <w:rsid w:val="00224CD1"/>
    <w:rsid w:val="00231413"/>
    <w:rsid w:val="002316E6"/>
    <w:rsid w:val="002342BD"/>
    <w:rsid w:val="00234A73"/>
    <w:rsid w:val="0023511D"/>
    <w:rsid w:val="002353DD"/>
    <w:rsid w:val="00236E34"/>
    <w:rsid w:val="0023703C"/>
    <w:rsid w:val="002422A5"/>
    <w:rsid w:val="00242C49"/>
    <w:rsid w:val="002526C0"/>
    <w:rsid w:val="00255589"/>
    <w:rsid w:val="0025683C"/>
    <w:rsid w:val="0026213D"/>
    <w:rsid w:val="00262C87"/>
    <w:rsid w:val="00272551"/>
    <w:rsid w:val="00273362"/>
    <w:rsid w:val="00273D45"/>
    <w:rsid w:val="0028166D"/>
    <w:rsid w:val="00286CD7"/>
    <w:rsid w:val="002903EE"/>
    <w:rsid w:val="00290B05"/>
    <w:rsid w:val="002948EB"/>
    <w:rsid w:val="002953D7"/>
    <w:rsid w:val="0029709A"/>
    <w:rsid w:val="002A0742"/>
    <w:rsid w:val="002A337C"/>
    <w:rsid w:val="002A3B66"/>
    <w:rsid w:val="002A4538"/>
    <w:rsid w:val="002A6945"/>
    <w:rsid w:val="002B0EF8"/>
    <w:rsid w:val="002B4391"/>
    <w:rsid w:val="002B5DC3"/>
    <w:rsid w:val="002C3DF3"/>
    <w:rsid w:val="002C43B9"/>
    <w:rsid w:val="002C7DC8"/>
    <w:rsid w:val="002D2AA9"/>
    <w:rsid w:val="002D411B"/>
    <w:rsid w:val="002D5655"/>
    <w:rsid w:val="002D5671"/>
    <w:rsid w:val="002D5D65"/>
    <w:rsid w:val="002D7FCF"/>
    <w:rsid w:val="002E2EA9"/>
    <w:rsid w:val="002E3D2E"/>
    <w:rsid w:val="00300F4C"/>
    <w:rsid w:val="00301712"/>
    <w:rsid w:val="00301A72"/>
    <w:rsid w:val="00301A9B"/>
    <w:rsid w:val="003023AD"/>
    <w:rsid w:val="003026AA"/>
    <w:rsid w:val="003071D5"/>
    <w:rsid w:val="003111C6"/>
    <w:rsid w:val="0031214A"/>
    <w:rsid w:val="0031272C"/>
    <w:rsid w:val="00313A20"/>
    <w:rsid w:val="00314CAB"/>
    <w:rsid w:val="003211DF"/>
    <w:rsid w:val="00321998"/>
    <w:rsid w:val="00323805"/>
    <w:rsid w:val="003249BC"/>
    <w:rsid w:val="00326E6C"/>
    <w:rsid w:val="0034047B"/>
    <w:rsid w:val="00340D8D"/>
    <w:rsid w:val="003470ED"/>
    <w:rsid w:val="003519AE"/>
    <w:rsid w:val="00351C75"/>
    <w:rsid w:val="00354068"/>
    <w:rsid w:val="00354AED"/>
    <w:rsid w:val="00355A2D"/>
    <w:rsid w:val="00355ECB"/>
    <w:rsid w:val="00364FB5"/>
    <w:rsid w:val="003664CE"/>
    <w:rsid w:val="00366D4F"/>
    <w:rsid w:val="0037220F"/>
    <w:rsid w:val="00372B13"/>
    <w:rsid w:val="00377945"/>
    <w:rsid w:val="003802FD"/>
    <w:rsid w:val="00383091"/>
    <w:rsid w:val="003839B4"/>
    <w:rsid w:val="00383ABD"/>
    <w:rsid w:val="0038606E"/>
    <w:rsid w:val="0038696F"/>
    <w:rsid w:val="00393817"/>
    <w:rsid w:val="00393F71"/>
    <w:rsid w:val="003945A0"/>
    <w:rsid w:val="00394854"/>
    <w:rsid w:val="003A15AA"/>
    <w:rsid w:val="003A2481"/>
    <w:rsid w:val="003A2C54"/>
    <w:rsid w:val="003A3806"/>
    <w:rsid w:val="003A3FB6"/>
    <w:rsid w:val="003A53E4"/>
    <w:rsid w:val="003A69D8"/>
    <w:rsid w:val="003A6E61"/>
    <w:rsid w:val="003A72E0"/>
    <w:rsid w:val="003B291A"/>
    <w:rsid w:val="003B4AE9"/>
    <w:rsid w:val="003C03A4"/>
    <w:rsid w:val="003C0773"/>
    <w:rsid w:val="003C435C"/>
    <w:rsid w:val="003C4730"/>
    <w:rsid w:val="003C7181"/>
    <w:rsid w:val="003D6F39"/>
    <w:rsid w:val="003E2179"/>
    <w:rsid w:val="003E7AE4"/>
    <w:rsid w:val="003F295C"/>
    <w:rsid w:val="003F3867"/>
    <w:rsid w:val="00402700"/>
    <w:rsid w:val="00406A5B"/>
    <w:rsid w:val="00407041"/>
    <w:rsid w:val="00407175"/>
    <w:rsid w:val="004073C8"/>
    <w:rsid w:val="00407411"/>
    <w:rsid w:val="00413041"/>
    <w:rsid w:val="0041569F"/>
    <w:rsid w:val="00415F3F"/>
    <w:rsid w:val="00416B33"/>
    <w:rsid w:val="004179E7"/>
    <w:rsid w:val="00426AAB"/>
    <w:rsid w:val="00426EB5"/>
    <w:rsid w:val="004302C3"/>
    <w:rsid w:val="004317B1"/>
    <w:rsid w:val="00433B34"/>
    <w:rsid w:val="00435486"/>
    <w:rsid w:val="00441418"/>
    <w:rsid w:val="00442916"/>
    <w:rsid w:val="00445A39"/>
    <w:rsid w:val="0045094F"/>
    <w:rsid w:val="00454AD1"/>
    <w:rsid w:val="00460502"/>
    <w:rsid w:val="004608BF"/>
    <w:rsid w:val="00461BA5"/>
    <w:rsid w:val="0046689B"/>
    <w:rsid w:val="0046728D"/>
    <w:rsid w:val="00467CE5"/>
    <w:rsid w:val="004712A4"/>
    <w:rsid w:val="004725D9"/>
    <w:rsid w:val="00476BCC"/>
    <w:rsid w:val="00481972"/>
    <w:rsid w:val="00484383"/>
    <w:rsid w:val="0048507D"/>
    <w:rsid w:val="00485D0C"/>
    <w:rsid w:val="00494AAE"/>
    <w:rsid w:val="004973F9"/>
    <w:rsid w:val="004A1743"/>
    <w:rsid w:val="004A73B9"/>
    <w:rsid w:val="004B040A"/>
    <w:rsid w:val="004B0621"/>
    <w:rsid w:val="004B1D20"/>
    <w:rsid w:val="004B6752"/>
    <w:rsid w:val="004C0ABC"/>
    <w:rsid w:val="004D014F"/>
    <w:rsid w:val="004D1230"/>
    <w:rsid w:val="004D17C6"/>
    <w:rsid w:val="004D2D3F"/>
    <w:rsid w:val="004D37FB"/>
    <w:rsid w:val="004D6E3D"/>
    <w:rsid w:val="004D782E"/>
    <w:rsid w:val="004E0625"/>
    <w:rsid w:val="004E4C70"/>
    <w:rsid w:val="004E6E3A"/>
    <w:rsid w:val="004E6E74"/>
    <w:rsid w:val="004E6F36"/>
    <w:rsid w:val="004E7D1B"/>
    <w:rsid w:val="004F100A"/>
    <w:rsid w:val="004F3A07"/>
    <w:rsid w:val="004F51A4"/>
    <w:rsid w:val="004F7522"/>
    <w:rsid w:val="00501ACA"/>
    <w:rsid w:val="0050546D"/>
    <w:rsid w:val="005054D3"/>
    <w:rsid w:val="005116E2"/>
    <w:rsid w:val="00514525"/>
    <w:rsid w:val="00514BDB"/>
    <w:rsid w:val="00520902"/>
    <w:rsid w:val="00521E4B"/>
    <w:rsid w:val="00522435"/>
    <w:rsid w:val="00530270"/>
    <w:rsid w:val="0053053D"/>
    <w:rsid w:val="005351B0"/>
    <w:rsid w:val="005355CF"/>
    <w:rsid w:val="0053778F"/>
    <w:rsid w:val="00542947"/>
    <w:rsid w:val="00545916"/>
    <w:rsid w:val="00546555"/>
    <w:rsid w:val="00550143"/>
    <w:rsid w:val="00552AC0"/>
    <w:rsid w:val="005534E4"/>
    <w:rsid w:val="005675FA"/>
    <w:rsid w:val="00570EDB"/>
    <w:rsid w:val="00576D93"/>
    <w:rsid w:val="005775B8"/>
    <w:rsid w:val="00581725"/>
    <w:rsid w:val="00583671"/>
    <w:rsid w:val="00586B14"/>
    <w:rsid w:val="00591A4D"/>
    <w:rsid w:val="00597C95"/>
    <w:rsid w:val="005A03BB"/>
    <w:rsid w:val="005A0E2B"/>
    <w:rsid w:val="005A10F5"/>
    <w:rsid w:val="005A1157"/>
    <w:rsid w:val="005A2FDC"/>
    <w:rsid w:val="005A3C38"/>
    <w:rsid w:val="005A55E7"/>
    <w:rsid w:val="005A6357"/>
    <w:rsid w:val="005A7D94"/>
    <w:rsid w:val="005B05A8"/>
    <w:rsid w:val="005B1898"/>
    <w:rsid w:val="005B3A26"/>
    <w:rsid w:val="005B4D74"/>
    <w:rsid w:val="005C4D4D"/>
    <w:rsid w:val="005C56D2"/>
    <w:rsid w:val="005C7B67"/>
    <w:rsid w:val="005D1A4B"/>
    <w:rsid w:val="005D60D5"/>
    <w:rsid w:val="005D699F"/>
    <w:rsid w:val="005D6B9B"/>
    <w:rsid w:val="005E1B12"/>
    <w:rsid w:val="005E3001"/>
    <w:rsid w:val="005E6816"/>
    <w:rsid w:val="005E6BD9"/>
    <w:rsid w:val="005F4F9B"/>
    <w:rsid w:val="005F699C"/>
    <w:rsid w:val="005F6C5B"/>
    <w:rsid w:val="005F727B"/>
    <w:rsid w:val="006022A5"/>
    <w:rsid w:val="0060380E"/>
    <w:rsid w:val="00605FBA"/>
    <w:rsid w:val="00606115"/>
    <w:rsid w:val="0061343C"/>
    <w:rsid w:val="00614C3F"/>
    <w:rsid w:val="0062098D"/>
    <w:rsid w:val="00623147"/>
    <w:rsid w:val="006236F8"/>
    <w:rsid w:val="0062422B"/>
    <w:rsid w:val="00626CD8"/>
    <w:rsid w:val="00627200"/>
    <w:rsid w:val="00637C9A"/>
    <w:rsid w:val="0064135E"/>
    <w:rsid w:val="006462FE"/>
    <w:rsid w:val="00647A3A"/>
    <w:rsid w:val="006542D5"/>
    <w:rsid w:val="006548CA"/>
    <w:rsid w:val="00655069"/>
    <w:rsid w:val="00655356"/>
    <w:rsid w:val="0065674E"/>
    <w:rsid w:val="006643FE"/>
    <w:rsid w:val="00665C4E"/>
    <w:rsid w:val="006713D1"/>
    <w:rsid w:val="00672A3C"/>
    <w:rsid w:val="0067622B"/>
    <w:rsid w:val="00680195"/>
    <w:rsid w:val="00684B8F"/>
    <w:rsid w:val="0068568D"/>
    <w:rsid w:val="00685DCA"/>
    <w:rsid w:val="006A61FB"/>
    <w:rsid w:val="006A6255"/>
    <w:rsid w:val="006B006B"/>
    <w:rsid w:val="006B030D"/>
    <w:rsid w:val="006B036B"/>
    <w:rsid w:val="006B1429"/>
    <w:rsid w:val="006C0284"/>
    <w:rsid w:val="006D0CBD"/>
    <w:rsid w:val="006D1462"/>
    <w:rsid w:val="006D2FA8"/>
    <w:rsid w:val="006D362C"/>
    <w:rsid w:val="006D4598"/>
    <w:rsid w:val="006D484C"/>
    <w:rsid w:val="006D4B03"/>
    <w:rsid w:val="006D7945"/>
    <w:rsid w:val="006E03E1"/>
    <w:rsid w:val="006E18B6"/>
    <w:rsid w:val="006E1927"/>
    <w:rsid w:val="006E48AB"/>
    <w:rsid w:val="006F02D6"/>
    <w:rsid w:val="006F2809"/>
    <w:rsid w:val="00700234"/>
    <w:rsid w:val="00700FCB"/>
    <w:rsid w:val="0070610D"/>
    <w:rsid w:val="007107AA"/>
    <w:rsid w:val="00711FD7"/>
    <w:rsid w:val="00712A24"/>
    <w:rsid w:val="007141D9"/>
    <w:rsid w:val="00717CA3"/>
    <w:rsid w:val="00720AA2"/>
    <w:rsid w:val="00722717"/>
    <w:rsid w:val="00723EE9"/>
    <w:rsid w:val="0072434C"/>
    <w:rsid w:val="007325E8"/>
    <w:rsid w:val="007346D0"/>
    <w:rsid w:val="007360F7"/>
    <w:rsid w:val="00736E7B"/>
    <w:rsid w:val="00737FDC"/>
    <w:rsid w:val="00742442"/>
    <w:rsid w:val="00750C0A"/>
    <w:rsid w:val="00753F6E"/>
    <w:rsid w:val="00756BEC"/>
    <w:rsid w:val="00757150"/>
    <w:rsid w:val="00760559"/>
    <w:rsid w:val="00760814"/>
    <w:rsid w:val="00762906"/>
    <w:rsid w:val="00763EF3"/>
    <w:rsid w:val="007673D2"/>
    <w:rsid w:val="007718A3"/>
    <w:rsid w:val="00780B86"/>
    <w:rsid w:val="00783B19"/>
    <w:rsid w:val="00784FEE"/>
    <w:rsid w:val="00786015"/>
    <w:rsid w:val="00790084"/>
    <w:rsid w:val="007914D4"/>
    <w:rsid w:val="0079557C"/>
    <w:rsid w:val="007A0E5B"/>
    <w:rsid w:val="007A3599"/>
    <w:rsid w:val="007A5669"/>
    <w:rsid w:val="007B0E09"/>
    <w:rsid w:val="007B3263"/>
    <w:rsid w:val="007B5945"/>
    <w:rsid w:val="007C3953"/>
    <w:rsid w:val="007C7146"/>
    <w:rsid w:val="007D5B05"/>
    <w:rsid w:val="007D67EE"/>
    <w:rsid w:val="007D6834"/>
    <w:rsid w:val="007E493D"/>
    <w:rsid w:val="007F3A00"/>
    <w:rsid w:val="007F71DD"/>
    <w:rsid w:val="007F71DF"/>
    <w:rsid w:val="007F7B8A"/>
    <w:rsid w:val="00805427"/>
    <w:rsid w:val="00805612"/>
    <w:rsid w:val="00814BAD"/>
    <w:rsid w:val="00824796"/>
    <w:rsid w:val="00826B85"/>
    <w:rsid w:val="00833463"/>
    <w:rsid w:val="00833FC9"/>
    <w:rsid w:val="008346BE"/>
    <w:rsid w:val="00834C8A"/>
    <w:rsid w:val="00837BDE"/>
    <w:rsid w:val="008431A4"/>
    <w:rsid w:val="008442AC"/>
    <w:rsid w:val="00844427"/>
    <w:rsid w:val="008503C7"/>
    <w:rsid w:val="0085587F"/>
    <w:rsid w:val="00856004"/>
    <w:rsid w:val="00856988"/>
    <w:rsid w:val="00857ED2"/>
    <w:rsid w:val="00860314"/>
    <w:rsid w:val="00862243"/>
    <w:rsid w:val="00863BC9"/>
    <w:rsid w:val="00871113"/>
    <w:rsid w:val="00872813"/>
    <w:rsid w:val="00874A9D"/>
    <w:rsid w:val="00875AAB"/>
    <w:rsid w:val="00887724"/>
    <w:rsid w:val="00892024"/>
    <w:rsid w:val="008A4B79"/>
    <w:rsid w:val="008A56C0"/>
    <w:rsid w:val="008A6B29"/>
    <w:rsid w:val="008B13A3"/>
    <w:rsid w:val="008C2107"/>
    <w:rsid w:val="008C3CFB"/>
    <w:rsid w:val="008C431B"/>
    <w:rsid w:val="008C75FE"/>
    <w:rsid w:val="008D062A"/>
    <w:rsid w:val="008E06F4"/>
    <w:rsid w:val="008E1A9B"/>
    <w:rsid w:val="008E254B"/>
    <w:rsid w:val="008E39BC"/>
    <w:rsid w:val="008E7C28"/>
    <w:rsid w:val="008F04EC"/>
    <w:rsid w:val="008F59F7"/>
    <w:rsid w:val="00900C1B"/>
    <w:rsid w:val="00902F5D"/>
    <w:rsid w:val="00906F44"/>
    <w:rsid w:val="00910398"/>
    <w:rsid w:val="00914F2F"/>
    <w:rsid w:val="00915115"/>
    <w:rsid w:val="009229E1"/>
    <w:rsid w:val="0092417F"/>
    <w:rsid w:val="00925232"/>
    <w:rsid w:val="009355F1"/>
    <w:rsid w:val="009377EB"/>
    <w:rsid w:val="00941FE3"/>
    <w:rsid w:val="00942DE4"/>
    <w:rsid w:val="00947EED"/>
    <w:rsid w:val="0095096C"/>
    <w:rsid w:val="00951601"/>
    <w:rsid w:val="00952ECE"/>
    <w:rsid w:val="009549C9"/>
    <w:rsid w:val="0095700D"/>
    <w:rsid w:val="0095799F"/>
    <w:rsid w:val="009605BE"/>
    <w:rsid w:val="00961B9D"/>
    <w:rsid w:val="00963766"/>
    <w:rsid w:val="009646BF"/>
    <w:rsid w:val="00971277"/>
    <w:rsid w:val="00973514"/>
    <w:rsid w:val="009740AA"/>
    <w:rsid w:val="00980F66"/>
    <w:rsid w:val="00984654"/>
    <w:rsid w:val="00984A41"/>
    <w:rsid w:val="00992601"/>
    <w:rsid w:val="00992E8A"/>
    <w:rsid w:val="0099757A"/>
    <w:rsid w:val="009A1A63"/>
    <w:rsid w:val="009A209A"/>
    <w:rsid w:val="009A2DAC"/>
    <w:rsid w:val="009A473C"/>
    <w:rsid w:val="009A5BC8"/>
    <w:rsid w:val="009A5F61"/>
    <w:rsid w:val="009B04E5"/>
    <w:rsid w:val="009B272A"/>
    <w:rsid w:val="009C27A9"/>
    <w:rsid w:val="009C3060"/>
    <w:rsid w:val="009C369E"/>
    <w:rsid w:val="009C4B2F"/>
    <w:rsid w:val="009C5C41"/>
    <w:rsid w:val="009C60CE"/>
    <w:rsid w:val="009D1C9D"/>
    <w:rsid w:val="009D6E7A"/>
    <w:rsid w:val="009E00A8"/>
    <w:rsid w:val="009E2442"/>
    <w:rsid w:val="009E4B8B"/>
    <w:rsid w:val="009E5538"/>
    <w:rsid w:val="009F020A"/>
    <w:rsid w:val="009F0474"/>
    <w:rsid w:val="009F1C89"/>
    <w:rsid w:val="009F4BDE"/>
    <w:rsid w:val="009F5D82"/>
    <w:rsid w:val="00A01D61"/>
    <w:rsid w:val="00A0534E"/>
    <w:rsid w:val="00A100E6"/>
    <w:rsid w:val="00A13B0F"/>
    <w:rsid w:val="00A15AEA"/>
    <w:rsid w:val="00A15B18"/>
    <w:rsid w:val="00A1748E"/>
    <w:rsid w:val="00A17D42"/>
    <w:rsid w:val="00A208AF"/>
    <w:rsid w:val="00A21409"/>
    <w:rsid w:val="00A21D9B"/>
    <w:rsid w:val="00A22D45"/>
    <w:rsid w:val="00A233DC"/>
    <w:rsid w:val="00A25EA8"/>
    <w:rsid w:val="00A26DDD"/>
    <w:rsid w:val="00A27626"/>
    <w:rsid w:val="00A31B2F"/>
    <w:rsid w:val="00A377C6"/>
    <w:rsid w:val="00A37B6C"/>
    <w:rsid w:val="00A37E4F"/>
    <w:rsid w:val="00A451B5"/>
    <w:rsid w:val="00A45CF7"/>
    <w:rsid w:val="00A46B0F"/>
    <w:rsid w:val="00A46BB3"/>
    <w:rsid w:val="00A537AC"/>
    <w:rsid w:val="00A620FA"/>
    <w:rsid w:val="00A63539"/>
    <w:rsid w:val="00A70D81"/>
    <w:rsid w:val="00A73EBA"/>
    <w:rsid w:val="00A73F71"/>
    <w:rsid w:val="00A763BB"/>
    <w:rsid w:val="00A7777A"/>
    <w:rsid w:val="00A77961"/>
    <w:rsid w:val="00A80A62"/>
    <w:rsid w:val="00A81CE4"/>
    <w:rsid w:val="00A82387"/>
    <w:rsid w:val="00A840BF"/>
    <w:rsid w:val="00A861D4"/>
    <w:rsid w:val="00A865D5"/>
    <w:rsid w:val="00A9625A"/>
    <w:rsid w:val="00A96ADF"/>
    <w:rsid w:val="00AA2BAC"/>
    <w:rsid w:val="00AA47AE"/>
    <w:rsid w:val="00AA77DA"/>
    <w:rsid w:val="00AA794C"/>
    <w:rsid w:val="00AA7DBC"/>
    <w:rsid w:val="00AB034B"/>
    <w:rsid w:val="00AB3187"/>
    <w:rsid w:val="00AB5D87"/>
    <w:rsid w:val="00AB77DC"/>
    <w:rsid w:val="00AC166E"/>
    <w:rsid w:val="00AC31A7"/>
    <w:rsid w:val="00AC4962"/>
    <w:rsid w:val="00AC60E2"/>
    <w:rsid w:val="00AC67FD"/>
    <w:rsid w:val="00AC6D85"/>
    <w:rsid w:val="00AD26DC"/>
    <w:rsid w:val="00AD2A00"/>
    <w:rsid w:val="00AD4BCA"/>
    <w:rsid w:val="00AD4CBF"/>
    <w:rsid w:val="00AD5C70"/>
    <w:rsid w:val="00AD6842"/>
    <w:rsid w:val="00AD762B"/>
    <w:rsid w:val="00AE016B"/>
    <w:rsid w:val="00AE2359"/>
    <w:rsid w:val="00AE3CCB"/>
    <w:rsid w:val="00AF10A8"/>
    <w:rsid w:val="00AF2ED6"/>
    <w:rsid w:val="00AF6309"/>
    <w:rsid w:val="00AF692C"/>
    <w:rsid w:val="00B008FB"/>
    <w:rsid w:val="00B03F57"/>
    <w:rsid w:val="00B06930"/>
    <w:rsid w:val="00B0793A"/>
    <w:rsid w:val="00B10C87"/>
    <w:rsid w:val="00B13597"/>
    <w:rsid w:val="00B1618B"/>
    <w:rsid w:val="00B1680A"/>
    <w:rsid w:val="00B21D29"/>
    <w:rsid w:val="00B25E87"/>
    <w:rsid w:val="00B401AE"/>
    <w:rsid w:val="00B401E5"/>
    <w:rsid w:val="00B50BF3"/>
    <w:rsid w:val="00B525FA"/>
    <w:rsid w:val="00B53419"/>
    <w:rsid w:val="00B57EF9"/>
    <w:rsid w:val="00B61A53"/>
    <w:rsid w:val="00B66A65"/>
    <w:rsid w:val="00B67BA4"/>
    <w:rsid w:val="00B73845"/>
    <w:rsid w:val="00B74855"/>
    <w:rsid w:val="00B75A03"/>
    <w:rsid w:val="00B76769"/>
    <w:rsid w:val="00B77900"/>
    <w:rsid w:val="00B849B1"/>
    <w:rsid w:val="00B84F14"/>
    <w:rsid w:val="00B91643"/>
    <w:rsid w:val="00B92F25"/>
    <w:rsid w:val="00B95ED0"/>
    <w:rsid w:val="00B96705"/>
    <w:rsid w:val="00BB5D51"/>
    <w:rsid w:val="00BB6BC9"/>
    <w:rsid w:val="00BB7565"/>
    <w:rsid w:val="00BC0C6D"/>
    <w:rsid w:val="00BC371E"/>
    <w:rsid w:val="00BD0863"/>
    <w:rsid w:val="00BD0945"/>
    <w:rsid w:val="00BD5705"/>
    <w:rsid w:val="00BD685A"/>
    <w:rsid w:val="00BD758A"/>
    <w:rsid w:val="00BF1BEE"/>
    <w:rsid w:val="00BF584A"/>
    <w:rsid w:val="00C00616"/>
    <w:rsid w:val="00C00B06"/>
    <w:rsid w:val="00C01213"/>
    <w:rsid w:val="00C05697"/>
    <w:rsid w:val="00C13139"/>
    <w:rsid w:val="00C22640"/>
    <w:rsid w:val="00C25249"/>
    <w:rsid w:val="00C33170"/>
    <w:rsid w:val="00C36630"/>
    <w:rsid w:val="00C425AF"/>
    <w:rsid w:val="00C43F8E"/>
    <w:rsid w:val="00C44E4B"/>
    <w:rsid w:val="00C46A36"/>
    <w:rsid w:val="00C50BD4"/>
    <w:rsid w:val="00C55C21"/>
    <w:rsid w:val="00C56C50"/>
    <w:rsid w:val="00C60221"/>
    <w:rsid w:val="00C60963"/>
    <w:rsid w:val="00C60B2F"/>
    <w:rsid w:val="00C6142A"/>
    <w:rsid w:val="00C6330E"/>
    <w:rsid w:val="00C638D3"/>
    <w:rsid w:val="00C640FC"/>
    <w:rsid w:val="00C6548F"/>
    <w:rsid w:val="00C7065B"/>
    <w:rsid w:val="00C71ECD"/>
    <w:rsid w:val="00C73F47"/>
    <w:rsid w:val="00C740F4"/>
    <w:rsid w:val="00C763A4"/>
    <w:rsid w:val="00C841D0"/>
    <w:rsid w:val="00C841D2"/>
    <w:rsid w:val="00C85F24"/>
    <w:rsid w:val="00C86518"/>
    <w:rsid w:val="00C94E31"/>
    <w:rsid w:val="00C95A16"/>
    <w:rsid w:val="00C97049"/>
    <w:rsid w:val="00C971C7"/>
    <w:rsid w:val="00C97200"/>
    <w:rsid w:val="00CA0DBB"/>
    <w:rsid w:val="00CA4AD7"/>
    <w:rsid w:val="00CA5494"/>
    <w:rsid w:val="00CA556D"/>
    <w:rsid w:val="00CB5B0F"/>
    <w:rsid w:val="00CB7597"/>
    <w:rsid w:val="00CC135A"/>
    <w:rsid w:val="00CC3DB2"/>
    <w:rsid w:val="00CC4FF5"/>
    <w:rsid w:val="00CC75E3"/>
    <w:rsid w:val="00CD554D"/>
    <w:rsid w:val="00CD621B"/>
    <w:rsid w:val="00CD6BBD"/>
    <w:rsid w:val="00CD7263"/>
    <w:rsid w:val="00CD7D6E"/>
    <w:rsid w:val="00CE0DE5"/>
    <w:rsid w:val="00CE79DF"/>
    <w:rsid w:val="00CF0B56"/>
    <w:rsid w:val="00CF11DF"/>
    <w:rsid w:val="00CF149C"/>
    <w:rsid w:val="00D003AE"/>
    <w:rsid w:val="00D06560"/>
    <w:rsid w:val="00D12ACB"/>
    <w:rsid w:val="00D132D0"/>
    <w:rsid w:val="00D16128"/>
    <w:rsid w:val="00D16BA2"/>
    <w:rsid w:val="00D22342"/>
    <w:rsid w:val="00D2301C"/>
    <w:rsid w:val="00D23312"/>
    <w:rsid w:val="00D2382A"/>
    <w:rsid w:val="00D34126"/>
    <w:rsid w:val="00D37DB1"/>
    <w:rsid w:val="00D41EFC"/>
    <w:rsid w:val="00D4376D"/>
    <w:rsid w:val="00D447A5"/>
    <w:rsid w:val="00D5077E"/>
    <w:rsid w:val="00D52707"/>
    <w:rsid w:val="00D527CD"/>
    <w:rsid w:val="00D53DB7"/>
    <w:rsid w:val="00D5674B"/>
    <w:rsid w:val="00D62C9C"/>
    <w:rsid w:val="00D642FA"/>
    <w:rsid w:val="00D6721B"/>
    <w:rsid w:val="00D676A6"/>
    <w:rsid w:val="00D679B2"/>
    <w:rsid w:val="00D67AF9"/>
    <w:rsid w:val="00D713C5"/>
    <w:rsid w:val="00D74485"/>
    <w:rsid w:val="00D75AA9"/>
    <w:rsid w:val="00D76B11"/>
    <w:rsid w:val="00D830EA"/>
    <w:rsid w:val="00D856AC"/>
    <w:rsid w:val="00D8769A"/>
    <w:rsid w:val="00D90F10"/>
    <w:rsid w:val="00D91CCC"/>
    <w:rsid w:val="00D945D7"/>
    <w:rsid w:val="00D97E9B"/>
    <w:rsid w:val="00DA41EF"/>
    <w:rsid w:val="00DA461B"/>
    <w:rsid w:val="00DA7614"/>
    <w:rsid w:val="00DA7E69"/>
    <w:rsid w:val="00DB3B17"/>
    <w:rsid w:val="00DB447A"/>
    <w:rsid w:val="00DB67BD"/>
    <w:rsid w:val="00DC0366"/>
    <w:rsid w:val="00DC0DAB"/>
    <w:rsid w:val="00DC2F81"/>
    <w:rsid w:val="00DC6416"/>
    <w:rsid w:val="00DD2FF4"/>
    <w:rsid w:val="00DE01EA"/>
    <w:rsid w:val="00DE4FC3"/>
    <w:rsid w:val="00DE6D88"/>
    <w:rsid w:val="00DF040E"/>
    <w:rsid w:val="00DF42DB"/>
    <w:rsid w:val="00DF6061"/>
    <w:rsid w:val="00E101ED"/>
    <w:rsid w:val="00E111EB"/>
    <w:rsid w:val="00E12786"/>
    <w:rsid w:val="00E1531F"/>
    <w:rsid w:val="00E21F0D"/>
    <w:rsid w:val="00E23982"/>
    <w:rsid w:val="00E23A98"/>
    <w:rsid w:val="00E256E5"/>
    <w:rsid w:val="00E2648E"/>
    <w:rsid w:val="00E31B6E"/>
    <w:rsid w:val="00E432FA"/>
    <w:rsid w:val="00E44909"/>
    <w:rsid w:val="00E469C6"/>
    <w:rsid w:val="00E51C7B"/>
    <w:rsid w:val="00E52515"/>
    <w:rsid w:val="00E528EE"/>
    <w:rsid w:val="00E6441D"/>
    <w:rsid w:val="00E649EF"/>
    <w:rsid w:val="00E7595A"/>
    <w:rsid w:val="00E775EF"/>
    <w:rsid w:val="00E80F43"/>
    <w:rsid w:val="00E84CD6"/>
    <w:rsid w:val="00E856B2"/>
    <w:rsid w:val="00E872F9"/>
    <w:rsid w:val="00E87DF6"/>
    <w:rsid w:val="00E91243"/>
    <w:rsid w:val="00E91737"/>
    <w:rsid w:val="00E9289C"/>
    <w:rsid w:val="00E93512"/>
    <w:rsid w:val="00EA3D29"/>
    <w:rsid w:val="00EA4386"/>
    <w:rsid w:val="00EB0872"/>
    <w:rsid w:val="00EB3770"/>
    <w:rsid w:val="00EB4BCD"/>
    <w:rsid w:val="00EB60B1"/>
    <w:rsid w:val="00EC7EB5"/>
    <w:rsid w:val="00ED229F"/>
    <w:rsid w:val="00ED563D"/>
    <w:rsid w:val="00ED7156"/>
    <w:rsid w:val="00EE04FC"/>
    <w:rsid w:val="00EE3F8F"/>
    <w:rsid w:val="00EF0AF6"/>
    <w:rsid w:val="00EF510F"/>
    <w:rsid w:val="00F073C9"/>
    <w:rsid w:val="00F1084E"/>
    <w:rsid w:val="00F11C6B"/>
    <w:rsid w:val="00F1334B"/>
    <w:rsid w:val="00F151BB"/>
    <w:rsid w:val="00F17291"/>
    <w:rsid w:val="00F24242"/>
    <w:rsid w:val="00F30666"/>
    <w:rsid w:val="00F33A78"/>
    <w:rsid w:val="00F34990"/>
    <w:rsid w:val="00F35CC8"/>
    <w:rsid w:val="00F3646B"/>
    <w:rsid w:val="00F367D3"/>
    <w:rsid w:val="00F41B6E"/>
    <w:rsid w:val="00F43DEE"/>
    <w:rsid w:val="00F464D2"/>
    <w:rsid w:val="00F4657A"/>
    <w:rsid w:val="00F523EA"/>
    <w:rsid w:val="00F52C2F"/>
    <w:rsid w:val="00F53E70"/>
    <w:rsid w:val="00F572EC"/>
    <w:rsid w:val="00F66AA4"/>
    <w:rsid w:val="00F70C8E"/>
    <w:rsid w:val="00F71343"/>
    <w:rsid w:val="00F7409A"/>
    <w:rsid w:val="00F74F98"/>
    <w:rsid w:val="00F75EAC"/>
    <w:rsid w:val="00F7669D"/>
    <w:rsid w:val="00F8529B"/>
    <w:rsid w:val="00F97BD5"/>
    <w:rsid w:val="00F97BDE"/>
    <w:rsid w:val="00FA1801"/>
    <w:rsid w:val="00FA29C6"/>
    <w:rsid w:val="00FA59D0"/>
    <w:rsid w:val="00FA77CF"/>
    <w:rsid w:val="00FB4169"/>
    <w:rsid w:val="00FB55C4"/>
    <w:rsid w:val="00FB58CF"/>
    <w:rsid w:val="00FC0108"/>
    <w:rsid w:val="00FC0109"/>
    <w:rsid w:val="00FC1E18"/>
    <w:rsid w:val="00FC2397"/>
    <w:rsid w:val="00FC7897"/>
    <w:rsid w:val="00FD1D06"/>
    <w:rsid w:val="00FD33B1"/>
    <w:rsid w:val="00FE04B3"/>
    <w:rsid w:val="00FF043C"/>
    <w:rsid w:val="00FF1DB8"/>
    <w:rsid w:val="00FF250C"/>
    <w:rsid w:val="00FF2B9F"/>
    <w:rsid w:val="00FF5CCA"/>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5:docId w15:val="{36E6BA4E-3677-4347-8050-6EAD71405F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CA" w:eastAsia="fr-CA"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53DB7"/>
    <w:pPr>
      <w:spacing w:after="60"/>
      <w:jc w:val="both"/>
    </w:pPr>
    <w:rPr>
      <w:rFonts w:asciiTheme="minorHAnsi" w:hAnsiTheme="minorHAnsi"/>
      <w:lang w:eastAsia="fr-FR"/>
    </w:rPr>
  </w:style>
  <w:style w:type="paragraph" w:styleId="Titre1">
    <w:name w:val="heading 1"/>
    <w:basedOn w:val="Normal"/>
    <w:next w:val="Texte"/>
    <w:qFormat/>
    <w:rsid w:val="00C86518"/>
    <w:pPr>
      <w:keepNext/>
      <w:numPr>
        <w:numId w:val="1"/>
      </w:numPr>
      <w:spacing w:before="300"/>
      <w:outlineLvl w:val="0"/>
    </w:pPr>
    <w:rPr>
      <w:rFonts w:asciiTheme="majorHAnsi" w:hAnsiTheme="majorHAnsi"/>
      <w:b/>
      <w:caps/>
      <w:kern w:val="28"/>
      <w:sz w:val="32"/>
    </w:rPr>
  </w:style>
  <w:style w:type="paragraph" w:styleId="Titre2">
    <w:name w:val="heading 2"/>
    <w:basedOn w:val="Normal"/>
    <w:next w:val="Texte"/>
    <w:link w:val="Titre2Car"/>
    <w:qFormat/>
    <w:rsid w:val="00C86518"/>
    <w:pPr>
      <w:keepNext/>
      <w:numPr>
        <w:ilvl w:val="1"/>
        <w:numId w:val="1"/>
      </w:numPr>
      <w:spacing w:before="240"/>
      <w:outlineLvl w:val="1"/>
    </w:pPr>
    <w:rPr>
      <w:rFonts w:asciiTheme="majorHAnsi" w:hAnsiTheme="majorHAnsi"/>
      <w:b/>
      <w:sz w:val="30"/>
    </w:rPr>
  </w:style>
  <w:style w:type="paragraph" w:styleId="Titre3">
    <w:name w:val="heading 3"/>
    <w:basedOn w:val="Normal"/>
    <w:next w:val="Texte"/>
    <w:qFormat/>
    <w:rsid w:val="003111C6"/>
    <w:pPr>
      <w:keepNext/>
      <w:numPr>
        <w:ilvl w:val="2"/>
        <w:numId w:val="1"/>
      </w:numPr>
      <w:spacing w:before="240" w:after="120"/>
      <w:outlineLvl w:val="2"/>
    </w:pPr>
    <w:rPr>
      <w:rFonts w:ascii="Arial" w:hAnsi="Arial"/>
      <w:b/>
      <w:sz w:val="28"/>
    </w:rPr>
  </w:style>
  <w:style w:type="paragraph" w:styleId="Titre4">
    <w:name w:val="heading 4"/>
    <w:basedOn w:val="Normal"/>
    <w:next w:val="Texte"/>
    <w:qFormat/>
    <w:rsid w:val="00B008FB"/>
    <w:pPr>
      <w:keepNext/>
      <w:numPr>
        <w:ilvl w:val="3"/>
        <w:numId w:val="1"/>
      </w:numPr>
      <w:spacing w:before="240" w:after="120"/>
      <w:outlineLvl w:val="3"/>
    </w:pPr>
    <w:rPr>
      <w:rFonts w:ascii="Arial" w:hAnsi="Arial"/>
      <w:b/>
      <w:sz w:val="26"/>
    </w:rPr>
  </w:style>
  <w:style w:type="paragraph" w:styleId="Titre5">
    <w:name w:val="heading 5"/>
    <w:basedOn w:val="Normal"/>
    <w:next w:val="Normal"/>
    <w:qFormat/>
    <w:rsid w:val="00B008FB"/>
    <w:pPr>
      <w:numPr>
        <w:ilvl w:val="4"/>
        <w:numId w:val="1"/>
      </w:numPr>
      <w:spacing w:before="240"/>
      <w:outlineLvl w:val="4"/>
    </w:pPr>
    <w:rPr>
      <w:sz w:val="22"/>
    </w:rPr>
  </w:style>
  <w:style w:type="paragraph" w:styleId="Titre6">
    <w:name w:val="heading 6"/>
    <w:basedOn w:val="Normal"/>
    <w:next w:val="Normal"/>
    <w:qFormat/>
    <w:rsid w:val="00B008FB"/>
    <w:pPr>
      <w:numPr>
        <w:ilvl w:val="5"/>
        <w:numId w:val="1"/>
      </w:numPr>
      <w:spacing w:before="240"/>
      <w:outlineLvl w:val="5"/>
    </w:pPr>
    <w:rPr>
      <w:i/>
      <w:sz w:val="22"/>
    </w:rPr>
  </w:style>
  <w:style w:type="paragraph" w:styleId="Titre7">
    <w:name w:val="heading 7"/>
    <w:basedOn w:val="Normal"/>
    <w:next w:val="Normal"/>
    <w:qFormat/>
    <w:rsid w:val="00B008FB"/>
    <w:pPr>
      <w:numPr>
        <w:ilvl w:val="6"/>
        <w:numId w:val="1"/>
      </w:numPr>
      <w:spacing w:before="240"/>
      <w:outlineLvl w:val="6"/>
    </w:pPr>
    <w:rPr>
      <w:rFonts w:ascii="Arial" w:hAnsi="Arial"/>
    </w:rPr>
  </w:style>
  <w:style w:type="paragraph" w:styleId="Titre8">
    <w:name w:val="heading 8"/>
    <w:basedOn w:val="Normal"/>
    <w:next w:val="Normal"/>
    <w:qFormat/>
    <w:rsid w:val="00B008FB"/>
    <w:pPr>
      <w:numPr>
        <w:ilvl w:val="7"/>
        <w:numId w:val="1"/>
      </w:numPr>
      <w:spacing w:before="240"/>
      <w:outlineLvl w:val="7"/>
    </w:pPr>
    <w:rPr>
      <w:rFonts w:ascii="Arial" w:hAnsi="Arial"/>
      <w:i/>
    </w:rPr>
  </w:style>
  <w:style w:type="paragraph" w:styleId="Titre9">
    <w:name w:val="heading 9"/>
    <w:basedOn w:val="Normal"/>
    <w:next w:val="Normal"/>
    <w:qFormat/>
    <w:rsid w:val="00B008FB"/>
    <w:pPr>
      <w:numPr>
        <w:ilvl w:val="8"/>
        <w:numId w:val="1"/>
      </w:numPr>
      <w:spacing w:before="240"/>
      <w:outlineLvl w:val="8"/>
    </w:pPr>
    <w:rPr>
      <w:rFonts w:ascii="Arial" w:hAnsi="Arial"/>
      <w:b/>
      <w:i/>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
    <w:name w:val="Texte"/>
    <w:basedOn w:val="Normal"/>
    <w:link w:val="TexteCar"/>
    <w:rsid w:val="00B008FB"/>
    <w:pPr>
      <w:spacing w:after="120"/>
    </w:pPr>
  </w:style>
  <w:style w:type="paragraph" w:styleId="Pieddepage">
    <w:name w:val="footer"/>
    <w:basedOn w:val="Normal"/>
    <w:rsid w:val="00B008FB"/>
    <w:pPr>
      <w:tabs>
        <w:tab w:val="right" w:pos="9360"/>
      </w:tabs>
    </w:pPr>
    <w:rPr>
      <w:i/>
      <w:noProof/>
      <w:lang w:val="fr-FR"/>
    </w:rPr>
  </w:style>
  <w:style w:type="paragraph" w:customStyle="1" w:styleId="TDM">
    <w:name w:val="TDM"/>
    <w:basedOn w:val="Normal"/>
    <w:rsid w:val="00B008FB"/>
    <w:pPr>
      <w:spacing w:after="240"/>
      <w:jc w:val="center"/>
    </w:pPr>
    <w:rPr>
      <w:smallCaps/>
      <w:sz w:val="32"/>
    </w:rPr>
  </w:style>
  <w:style w:type="paragraph" w:styleId="TM1">
    <w:name w:val="toc 1"/>
    <w:basedOn w:val="Normal"/>
    <w:next w:val="Normal"/>
    <w:autoRedefine/>
    <w:uiPriority w:val="39"/>
    <w:rsid w:val="00A0534E"/>
    <w:pPr>
      <w:tabs>
        <w:tab w:val="left" w:pos="734"/>
        <w:tab w:val="right" w:leader="dot" w:pos="9360"/>
      </w:tabs>
      <w:spacing w:before="120" w:after="20"/>
    </w:pPr>
    <w:rPr>
      <w:rFonts w:ascii="Times New Roman" w:hAnsi="Times New Roman"/>
      <w:caps/>
      <w:noProof/>
    </w:rPr>
  </w:style>
  <w:style w:type="paragraph" w:styleId="En-tte">
    <w:name w:val="header"/>
    <w:basedOn w:val="Normal"/>
    <w:rsid w:val="00B008FB"/>
    <w:pPr>
      <w:tabs>
        <w:tab w:val="right" w:pos="9360"/>
      </w:tabs>
      <w:ind w:left="-720"/>
    </w:pPr>
    <w:rPr>
      <w:i/>
      <w:sz w:val="22"/>
    </w:rPr>
  </w:style>
  <w:style w:type="paragraph" w:styleId="TM2">
    <w:name w:val="toc 2"/>
    <w:basedOn w:val="Normal"/>
    <w:next w:val="Normal"/>
    <w:autoRedefine/>
    <w:uiPriority w:val="39"/>
    <w:rsid w:val="006462FE"/>
    <w:pPr>
      <w:tabs>
        <w:tab w:val="right" w:leader="dot" w:pos="9360"/>
      </w:tabs>
      <w:spacing w:after="20"/>
      <w:ind w:left="289"/>
    </w:pPr>
    <w:rPr>
      <w:smallCaps/>
    </w:rPr>
  </w:style>
  <w:style w:type="paragraph" w:styleId="TM5">
    <w:name w:val="toc 5"/>
    <w:basedOn w:val="Normal"/>
    <w:next w:val="Normal"/>
    <w:autoRedefine/>
    <w:semiHidden/>
    <w:rsid w:val="00B008FB"/>
    <w:pPr>
      <w:ind w:left="800"/>
    </w:pPr>
  </w:style>
  <w:style w:type="paragraph" w:customStyle="1" w:styleId="Annexetitre2">
    <w:name w:val="Annexe titre 2"/>
    <w:basedOn w:val="Titre2"/>
    <w:next w:val="Texte"/>
    <w:rsid w:val="00B008FB"/>
    <w:pPr>
      <w:numPr>
        <w:numId w:val="4"/>
      </w:numPr>
      <w:outlineLvl w:val="2"/>
    </w:pPr>
  </w:style>
  <w:style w:type="paragraph" w:styleId="TM3">
    <w:name w:val="toc 3"/>
    <w:basedOn w:val="Normal"/>
    <w:next w:val="Normal"/>
    <w:autoRedefine/>
    <w:semiHidden/>
    <w:rsid w:val="006462FE"/>
    <w:pPr>
      <w:tabs>
        <w:tab w:val="right" w:leader="dot" w:pos="9360"/>
      </w:tabs>
      <w:spacing w:after="20"/>
      <w:ind w:left="731"/>
    </w:pPr>
    <w:rPr>
      <w:noProof/>
    </w:rPr>
  </w:style>
  <w:style w:type="paragraph" w:styleId="TM4">
    <w:name w:val="toc 4"/>
    <w:basedOn w:val="Normal"/>
    <w:next w:val="Normal"/>
    <w:autoRedefine/>
    <w:semiHidden/>
    <w:rsid w:val="006462FE"/>
    <w:pPr>
      <w:tabs>
        <w:tab w:val="left" w:pos="2275"/>
        <w:tab w:val="right" w:leader="dot" w:pos="9360"/>
      </w:tabs>
      <w:spacing w:after="20"/>
      <w:ind w:left="1310"/>
    </w:pPr>
  </w:style>
  <w:style w:type="paragraph" w:customStyle="1" w:styleId="Rubrique">
    <w:name w:val="Rubrique"/>
    <w:basedOn w:val="Normal"/>
    <w:next w:val="Texte"/>
    <w:link w:val="RubriqueCar"/>
    <w:rsid w:val="00B008FB"/>
    <w:pPr>
      <w:spacing w:before="120" w:after="120"/>
    </w:pPr>
    <w:rPr>
      <w:rFonts w:ascii="Arial" w:hAnsi="Arial"/>
      <w:b/>
      <w:smallCaps/>
      <w:sz w:val="24"/>
    </w:rPr>
  </w:style>
  <w:style w:type="paragraph" w:styleId="Titre">
    <w:name w:val="Title"/>
    <w:basedOn w:val="Normal"/>
    <w:qFormat/>
    <w:rsid w:val="00B008FB"/>
    <w:pPr>
      <w:spacing w:before="240"/>
      <w:jc w:val="right"/>
    </w:pPr>
    <w:rPr>
      <w:b/>
      <w:smallCaps/>
      <w:kern w:val="28"/>
      <w:sz w:val="28"/>
    </w:rPr>
  </w:style>
  <w:style w:type="paragraph" w:customStyle="1" w:styleId="Tableautitre">
    <w:name w:val="Tableau titre"/>
    <w:basedOn w:val="Tableau"/>
    <w:rsid w:val="00B008FB"/>
    <w:pPr>
      <w:keepLines/>
      <w:shd w:val="clear" w:color="auto" w:fill="E6E6E6"/>
      <w:tabs>
        <w:tab w:val="left" w:pos="5040"/>
      </w:tabs>
    </w:pPr>
    <w:rPr>
      <w:b/>
    </w:rPr>
  </w:style>
  <w:style w:type="paragraph" w:customStyle="1" w:styleId="Tableau">
    <w:name w:val="Tableau"/>
    <w:basedOn w:val="Normal"/>
    <w:rsid w:val="00B008FB"/>
    <w:pPr>
      <w:spacing w:before="60"/>
    </w:pPr>
  </w:style>
  <w:style w:type="paragraph" w:customStyle="1" w:styleId="Titreannexe">
    <w:name w:val="Titre annexe"/>
    <w:basedOn w:val="Normal"/>
    <w:rsid w:val="00B008FB"/>
    <w:pPr>
      <w:numPr>
        <w:numId w:val="4"/>
      </w:numPr>
    </w:pPr>
  </w:style>
  <w:style w:type="paragraph" w:styleId="Notedebasdepage">
    <w:name w:val="footnote text"/>
    <w:basedOn w:val="Normal"/>
    <w:link w:val="NotedebasdepageCar"/>
    <w:semiHidden/>
    <w:rsid w:val="00B008FB"/>
    <w:pPr>
      <w:widowControl w:val="0"/>
      <w:ind w:left="360" w:hanging="360"/>
    </w:pPr>
    <w:rPr>
      <w:snapToGrid w:val="0"/>
      <w:sz w:val="16"/>
    </w:rPr>
  </w:style>
  <w:style w:type="paragraph" w:styleId="Commentaire">
    <w:name w:val="annotation text"/>
    <w:basedOn w:val="Normal"/>
    <w:link w:val="CommentaireCar"/>
    <w:semiHidden/>
    <w:rsid w:val="00B008FB"/>
    <w:pPr>
      <w:widowControl w:val="0"/>
    </w:pPr>
    <w:rPr>
      <w:snapToGrid w:val="0"/>
    </w:rPr>
  </w:style>
  <w:style w:type="paragraph" w:customStyle="1" w:styleId="Sous-rubrique">
    <w:name w:val="Sous-rubrique"/>
    <w:basedOn w:val="Rubrique"/>
    <w:next w:val="Texte"/>
    <w:link w:val="Sous-rubriqueCar"/>
    <w:uiPriority w:val="99"/>
    <w:rsid w:val="00B008FB"/>
    <w:rPr>
      <w:rFonts w:ascii="Times New Roman" w:hAnsi="Times New Roman"/>
      <w:i/>
      <w:smallCaps w:val="0"/>
      <w:sz w:val="20"/>
    </w:rPr>
  </w:style>
  <w:style w:type="character" w:styleId="Appelnotedebasdep">
    <w:name w:val="footnote reference"/>
    <w:semiHidden/>
    <w:rsid w:val="00B008FB"/>
    <w:rPr>
      <w:position w:val="6"/>
      <w:sz w:val="16"/>
    </w:rPr>
  </w:style>
  <w:style w:type="paragraph" w:styleId="Sous-titre">
    <w:name w:val="Subtitle"/>
    <w:basedOn w:val="Normal"/>
    <w:qFormat/>
    <w:rsid w:val="00B008FB"/>
    <w:pPr>
      <w:jc w:val="center"/>
    </w:pPr>
    <w:rPr>
      <w:u w:val="single"/>
    </w:rPr>
  </w:style>
  <w:style w:type="paragraph" w:styleId="TM6">
    <w:name w:val="toc 6"/>
    <w:basedOn w:val="Normal"/>
    <w:next w:val="Normal"/>
    <w:autoRedefine/>
    <w:semiHidden/>
    <w:rsid w:val="00B008FB"/>
    <w:pPr>
      <w:ind w:left="1000"/>
    </w:pPr>
  </w:style>
  <w:style w:type="paragraph" w:customStyle="1" w:styleId="Annexetitre1">
    <w:name w:val="Annexe titre 1"/>
    <w:basedOn w:val="Titre1"/>
    <w:rsid w:val="00B008FB"/>
    <w:pPr>
      <w:numPr>
        <w:ilvl w:val="1"/>
        <w:numId w:val="3"/>
      </w:numPr>
      <w:outlineLvl w:val="1"/>
    </w:pPr>
  </w:style>
  <w:style w:type="paragraph" w:styleId="TM7">
    <w:name w:val="toc 7"/>
    <w:basedOn w:val="Normal"/>
    <w:next w:val="Normal"/>
    <w:autoRedefine/>
    <w:semiHidden/>
    <w:rsid w:val="00B008FB"/>
    <w:pPr>
      <w:ind w:left="1200"/>
    </w:pPr>
  </w:style>
  <w:style w:type="paragraph" w:styleId="TM8">
    <w:name w:val="toc 8"/>
    <w:basedOn w:val="Normal"/>
    <w:next w:val="Normal"/>
    <w:autoRedefine/>
    <w:semiHidden/>
    <w:rsid w:val="00B008FB"/>
    <w:pPr>
      <w:ind w:left="1400"/>
    </w:pPr>
  </w:style>
  <w:style w:type="paragraph" w:styleId="TM9">
    <w:name w:val="toc 9"/>
    <w:basedOn w:val="Normal"/>
    <w:next w:val="Normal"/>
    <w:autoRedefine/>
    <w:semiHidden/>
    <w:rsid w:val="00B008FB"/>
    <w:pPr>
      <w:ind w:left="1600"/>
    </w:pPr>
  </w:style>
  <w:style w:type="paragraph" w:styleId="Explorateurdedocuments">
    <w:name w:val="Document Map"/>
    <w:basedOn w:val="Normal"/>
    <w:semiHidden/>
    <w:rsid w:val="00B008FB"/>
    <w:pPr>
      <w:shd w:val="clear" w:color="auto" w:fill="000080"/>
    </w:pPr>
    <w:rPr>
      <w:rFonts w:ascii="Tahoma" w:hAnsi="Tahoma"/>
    </w:rPr>
  </w:style>
  <w:style w:type="paragraph" w:customStyle="1" w:styleId="Annexetitre">
    <w:name w:val="Annexe titre"/>
    <w:basedOn w:val="Titre1"/>
    <w:rsid w:val="00B008FB"/>
    <w:pPr>
      <w:numPr>
        <w:numId w:val="2"/>
      </w:numPr>
      <w:jc w:val="center"/>
    </w:pPr>
  </w:style>
  <w:style w:type="paragraph" w:customStyle="1" w:styleId="Titreintro">
    <w:name w:val="Titre intro"/>
    <w:basedOn w:val="Titre1"/>
    <w:rsid w:val="00B008FB"/>
    <w:pPr>
      <w:numPr>
        <w:numId w:val="0"/>
      </w:numPr>
    </w:pPr>
  </w:style>
  <w:style w:type="paragraph" w:customStyle="1" w:styleId="Livrablesection">
    <w:name w:val="Livrable section"/>
    <w:basedOn w:val="Normal"/>
    <w:pPr>
      <w:tabs>
        <w:tab w:val="left" w:pos="1080"/>
      </w:tabs>
      <w:spacing w:before="120" w:after="120"/>
      <w:ind w:left="144" w:right="144"/>
    </w:pPr>
    <w:rPr>
      <w:b/>
      <w:snapToGrid w:val="0"/>
    </w:rPr>
  </w:style>
  <w:style w:type="paragraph" w:customStyle="1" w:styleId="Suggestion">
    <w:name w:val="Suggestion"/>
    <w:basedOn w:val="Normal"/>
    <w:rsid w:val="00B008FB"/>
    <w:pPr>
      <w:pBdr>
        <w:top w:val="single" w:sz="4" w:space="3" w:color="FF0000"/>
        <w:left w:val="single" w:sz="4" w:space="2" w:color="FF0000"/>
        <w:bottom w:val="single" w:sz="4" w:space="3" w:color="FF0000"/>
        <w:right w:val="single" w:sz="4" w:space="1" w:color="FF0000"/>
      </w:pBdr>
      <w:spacing w:after="120"/>
    </w:pPr>
    <w:rPr>
      <w:vanish/>
      <w:color w:val="FF0000"/>
    </w:rPr>
  </w:style>
  <w:style w:type="paragraph" w:customStyle="1" w:styleId="Livrabletexte">
    <w:name w:val="Livrable texte"/>
    <w:basedOn w:val="Normal"/>
    <w:rsid w:val="00B008FB"/>
    <w:pPr>
      <w:tabs>
        <w:tab w:val="left" w:pos="1080"/>
      </w:tabs>
      <w:spacing w:after="120"/>
      <w:ind w:left="144" w:right="144"/>
    </w:pPr>
    <w:rPr>
      <w:snapToGrid w:val="0"/>
    </w:rPr>
  </w:style>
  <w:style w:type="paragraph" w:customStyle="1" w:styleId="Etiquette">
    <w:name w:val="Etiquette"/>
    <w:basedOn w:val="Normal"/>
    <w:pPr>
      <w:jc w:val="center"/>
    </w:pPr>
    <w:rPr>
      <w:rFonts w:ascii="Arial" w:hAnsi="Arial"/>
    </w:rPr>
  </w:style>
  <w:style w:type="paragraph" w:customStyle="1" w:styleId="Tableausparateur">
    <w:name w:val="Tableau séparateur"/>
    <w:basedOn w:val="Normal"/>
    <w:next w:val="Normal"/>
    <w:rsid w:val="00B008FB"/>
    <w:pPr>
      <w:spacing w:line="120" w:lineRule="exact"/>
    </w:pPr>
  </w:style>
  <w:style w:type="paragraph" w:customStyle="1" w:styleId="textedecouverture">
    <w:name w:val="texte de couverture"/>
    <w:basedOn w:val="Normal"/>
    <w:rsid w:val="00B008FB"/>
    <w:pPr>
      <w:jc w:val="center"/>
    </w:pPr>
  </w:style>
  <w:style w:type="paragraph" w:customStyle="1" w:styleId="Code">
    <w:name w:val="Code"/>
    <w:basedOn w:val="Texte"/>
    <w:link w:val="CodeCar"/>
    <w:qFormat/>
    <w:rsid w:val="00B008FB"/>
    <w:pPr>
      <w:framePr w:wrap="around" w:vAnchor="text" w:hAnchor="text" w:y="1"/>
      <w:pBdr>
        <w:top w:val="single" w:sz="4" w:space="1" w:color="auto"/>
        <w:left w:val="single" w:sz="4" w:space="4" w:color="auto"/>
        <w:bottom w:val="single" w:sz="4" w:space="1" w:color="auto"/>
        <w:right w:val="single" w:sz="4" w:space="4" w:color="auto"/>
      </w:pBdr>
      <w:spacing w:after="0"/>
      <w:jc w:val="left"/>
    </w:pPr>
    <w:rPr>
      <w:rFonts w:ascii="Courier New" w:hAnsi="Courier New"/>
      <w:noProof/>
      <w:sz w:val="16"/>
      <w:szCs w:val="16"/>
    </w:rPr>
  </w:style>
  <w:style w:type="paragraph" w:styleId="Corpsdetexte">
    <w:name w:val="Body Text"/>
    <w:basedOn w:val="Normal"/>
    <w:rsid w:val="00B008FB"/>
    <w:pPr>
      <w:spacing w:after="120"/>
    </w:pPr>
  </w:style>
  <w:style w:type="character" w:styleId="Numrodepage">
    <w:name w:val="page number"/>
    <w:basedOn w:val="Policepardfaut"/>
    <w:rsid w:val="00B008FB"/>
  </w:style>
  <w:style w:type="paragraph" w:customStyle="1" w:styleId="GVDate">
    <w:name w:val="GV_Date"/>
    <w:basedOn w:val="Normal"/>
    <w:next w:val="Normal"/>
    <w:rsid w:val="00B008FB"/>
    <w:pPr>
      <w:spacing w:before="240"/>
      <w:jc w:val="right"/>
    </w:pPr>
    <w:rPr>
      <w:smallCaps/>
      <w:sz w:val="24"/>
    </w:rPr>
  </w:style>
  <w:style w:type="paragraph" w:customStyle="1" w:styleId="GVLivrable">
    <w:name w:val="GV_Livrable"/>
    <w:basedOn w:val="Normal"/>
    <w:next w:val="Normal"/>
    <w:link w:val="GVLivrableCar"/>
    <w:rsid w:val="00B008FB"/>
    <w:pPr>
      <w:spacing w:before="240"/>
      <w:jc w:val="right"/>
    </w:pPr>
    <w:rPr>
      <w:smallCaps/>
      <w:sz w:val="28"/>
    </w:rPr>
  </w:style>
  <w:style w:type="character" w:customStyle="1" w:styleId="GVLivrableCar">
    <w:name w:val="GV_Livrable Car"/>
    <w:link w:val="GVLivrable"/>
    <w:rsid w:val="00B008FB"/>
    <w:rPr>
      <w:smallCaps/>
      <w:sz w:val="28"/>
      <w:lang w:val="fr-CA" w:eastAsia="fr-FR" w:bidi="ar-SA"/>
    </w:rPr>
  </w:style>
  <w:style w:type="paragraph" w:customStyle="1" w:styleId="GVObjet">
    <w:name w:val="GV_Objet"/>
    <w:basedOn w:val="Normal"/>
    <w:next w:val="Normal"/>
    <w:rsid w:val="00B008FB"/>
    <w:pPr>
      <w:spacing w:before="240"/>
      <w:jc w:val="right"/>
    </w:pPr>
    <w:rPr>
      <w:b/>
      <w:smallCaps/>
      <w:noProof/>
      <w:sz w:val="28"/>
    </w:rPr>
  </w:style>
  <w:style w:type="paragraph" w:customStyle="1" w:styleId="GVProjet">
    <w:name w:val="GV_Projet"/>
    <w:basedOn w:val="Normal"/>
    <w:next w:val="Normal"/>
    <w:rsid w:val="00B008FB"/>
    <w:pPr>
      <w:spacing w:before="240"/>
      <w:jc w:val="right"/>
    </w:pPr>
    <w:rPr>
      <w:b/>
      <w:bCs/>
      <w:smallCaps/>
      <w:sz w:val="36"/>
    </w:rPr>
  </w:style>
  <w:style w:type="paragraph" w:customStyle="1" w:styleId="GVStatus">
    <w:name w:val="GV_Status"/>
    <w:basedOn w:val="Normal"/>
    <w:next w:val="Normal"/>
    <w:rsid w:val="00B008FB"/>
    <w:pPr>
      <w:spacing w:before="240"/>
      <w:jc w:val="right"/>
    </w:pPr>
    <w:rPr>
      <w:i/>
      <w:smallCaps/>
      <w:sz w:val="24"/>
    </w:rPr>
  </w:style>
  <w:style w:type="paragraph" w:customStyle="1" w:styleId="GVSysteme">
    <w:name w:val="GV_Systeme"/>
    <w:basedOn w:val="Normal"/>
    <w:next w:val="Normal"/>
    <w:rsid w:val="00B008FB"/>
    <w:pPr>
      <w:spacing w:before="240"/>
      <w:jc w:val="right"/>
    </w:pPr>
    <w:rPr>
      <w:b/>
      <w:smallCaps/>
      <w:sz w:val="36"/>
    </w:rPr>
  </w:style>
  <w:style w:type="paragraph" w:customStyle="1" w:styleId="GVVersion">
    <w:name w:val="GV_Version"/>
    <w:basedOn w:val="Normal"/>
    <w:next w:val="Normal"/>
    <w:rsid w:val="00B008FB"/>
    <w:pPr>
      <w:spacing w:before="240"/>
      <w:jc w:val="right"/>
    </w:pPr>
    <w:rPr>
      <w:sz w:val="24"/>
      <w:lang w:val="fr-FR"/>
    </w:rPr>
  </w:style>
  <w:style w:type="table" w:styleId="Grilledutableau">
    <w:name w:val="Table Grid"/>
    <w:basedOn w:val="TableauNormal"/>
    <w:uiPriority w:val="39"/>
    <w:rsid w:val="003F295C"/>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tedebasdepageCar">
    <w:name w:val="Note de bas de page Car"/>
    <w:basedOn w:val="Policepardfaut"/>
    <w:link w:val="Notedebasdepage"/>
    <w:uiPriority w:val="99"/>
    <w:semiHidden/>
    <w:rsid w:val="003F295C"/>
    <w:rPr>
      <w:snapToGrid w:val="0"/>
      <w:sz w:val="16"/>
      <w:lang w:eastAsia="fr-FR"/>
    </w:rPr>
  </w:style>
  <w:style w:type="character" w:styleId="Lienhypertexte">
    <w:name w:val="Hyperlink"/>
    <w:basedOn w:val="Policepardfaut"/>
    <w:uiPriority w:val="99"/>
    <w:unhideWhenUsed/>
    <w:rsid w:val="003F295C"/>
    <w:rPr>
      <w:color w:val="0563C1" w:themeColor="hyperlink"/>
      <w:u w:val="single"/>
    </w:rPr>
  </w:style>
  <w:style w:type="paragraph" w:styleId="Paragraphedeliste">
    <w:name w:val="List Paragraph"/>
    <w:basedOn w:val="Normal"/>
    <w:uiPriority w:val="34"/>
    <w:qFormat/>
    <w:rsid w:val="003F295C"/>
    <w:pPr>
      <w:spacing w:after="160"/>
      <w:ind w:left="720"/>
      <w:contextualSpacing/>
    </w:pPr>
    <w:rPr>
      <w:rFonts w:eastAsiaTheme="minorHAnsi" w:cstheme="minorBidi"/>
      <w:sz w:val="22"/>
      <w:szCs w:val="22"/>
      <w:lang w:eastAsia="en-US"/>
    </w:rPr>
  </w:style>
  <w:style w:type="paragraph" w:customStyle="1" w:styleId="Codequimarche">
    <w:name w:val="Code qui marche"/>
    <w:basedOn w:val="Normal"/>
    <w:qFormat/>
    <w:rsid w:val="00AC67FD"/>
    <w:pPr>
      <w:keepLines/>
      <w:pBdr>
        <w:top w:val="single" w:sz="4" w:space="1" w:color="auto"/>
        <w:left w:val="single" w:sz="4" w:space="4" w:color="auto"/>
        <w:bottom w:val="single" w:sz="4" w:space="1" w:color="auto"/>
        <w:right w:val="single" w:sz="4" w:space="4" w:color="auto"/>
      </w:pBdr>
      <w:contextualSpacing/>
    </w:pPr>
    <w:rPr>
      <w:rFonts w:ascii="Consolas" w:hAnsi="Consolas"/>
      <w:noProof/>
      <w:sz w:val="18"/>
    </w:rPr>
  </w:style>
  <w:style w:type="paragraph" w:styleId="PrformatHTML">
    <w:name w:val="HTML Preformatted"/>
    <w:basedOn w:val="Normal"/>
    <w:link w:val="PrformatHTMLCar"/>
    <w:uiPriority w:val="99"/>
    <w:semiHidden/>
    <w:unhideWhenUsed/>
    <w:rsid w:val="00157DE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lang w:eastAsia="fr-CA"/>
    </w:rPr>
  </w:style>
  <w:style w:type="character" w:customStyle="1" w:styleId="PrformatHTMLCar">
    <w:name w:val="Préformaté HTML Car"/>
    <w:basedOn w:val="Policepardfaut"/>
    <w:link w:val="PrformatHTML"/>
    <w:uiPriority w:val="99"/>
    <w:semiHidden/>
    <w:rsid w:val="00157DE7"/>
    <w:rPr>
      <w:rFonts w:ascii="Courier New" w:hAnsi="Courier New" w:cs="Courier New"/>
    </w:rPr>
  </w:style>
  <w:style w:type="character" w:styleId="Marquedecommentaire">
    <w:name w:val="annotation reference"/>
    <w:basedOn w:val="Policepardfaut"/>
    <w:semiHidden/>
    <w:unhideWhenUsed/>
    <w:rsid w:val="00B67BA4"/>
    <w:rPr>
      <w:sz w:val="16"/>
      <w:szCs w:val="16"/>
    </w:rPr>
  </w:style>
  <w:style w:type="paragraph" w:styleId="Objetducommentaire">
    <w:name w:val="annotation subject"/>
    <w:basedOn w:val="Commentaire"/>
    <w:next w:val="Commentaire"/>
    <w:link w:val="ObjetducommentaireCar"/>
    <w:uiPriority w:val="99"/>
    <w:semiHidden/>
    <w:unhideWhenUsed/>
    <w:rsid w:val="00B67BA4"/>
    <w:pPr>
      <w:widowControl/>
    </w:pPr>
    <w:rPr>
      <w:b/>
      <w:bCs/>
      <w:snapToGrid/>
    </w:rPr>
  </w:style>
  <w:style w:type="character" w:customStyle="1" w:styleId="CommentaireCar">
    <w:name w:val="Commentaire Car"/>
    <w:basedOn w:val="Policepardfaut"/>
    <w:link w:val="Commentaire"/>
    <w:semiHidden/>
    <w:rsid w:val="00B67BA4"/>
    <w:rPr>
      <w:rFonts w:asciiTheme="minorHAnsi" w:hAnsiTheme="minorHAnsi"/>
      <w:snapToGrid w:val="0"/>
      <w:lang w:eastAsia="fr-FR"/>
    </w:rPr>
  </w:style>
  <w:style w:type="character" w:customStyle="1" w:styleId="ObjetducommentaireCar">
    <w:name w:val="Objet du commentaire Car"/>
    <w:basedOn w:val="CommentaireCar"/>
    <w:link w:val="Objetducommentaire"/>
    <w:uiPriority w:val="99"/>
    <w:semiHidden/>
    <w:rsid w:val="00B67BA4"/>
    <w:rPr>
      <w:rFonts w:asciiTheme="minorHAnsi" w:hAnsiTheme="minorHAnsi"/>
      <w:b/>
      <w:bCs/>
      <w:snapToGrid/>
      <w:lang w:eastAsia="fr-FR"/>
    </w:rPr>
  </w:style>
  <w:style w:type="paragraph" w:styleId="Textedebulles">
    <w:name w:val="Balloon Text"/>
    <w:basedOn w:val="Normal"/>
    <w:link w:val="TextedebullesCar"/>
    <w:uiPriority w:val="99"/>
    <w:semiHidden/>
    <w:unhideWhenUsed/>
    <w:rsid w:val="00B67BA4"/>
    <w:pPr>
      <w:spacing w:after="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B67BA4"/>
    <w:rPr>
      <w:rFonts w:ascii="Segoe UI" w:hAnsi="Segoe UI" w:cs="Segoe UI"/>
      <w:sz w:val="18"/>
      <w:szCs w:val="18"/>
      <w:lang w:eastAsia="fr-FR"/>
    </w:rPr>
  </w:style>
  <w:style w:type="character" w:customStyle="1" w:styleId="RubriqueCar">
    <w:name w:val="Rubrique Car"/>
    <w:link w:val="Rubrique"/>
    <w:uiPriority w:val="99"/>
    <w:rsid w:val="00A27626"/>
    <w:rPr>
      <w:rFonts w:ascii="Arial" w:hAnsi="Arial"/>
      <w:b/>
      <w:smallCaps/>
      <w:sz w:val="24"/>
      <w:lang w:eastAsia="fr-FR"/>
    </w:rPr>
  </w:style>
  <w:style w:type="character" w:customStyle="1" w:styleId="TexteCar">
    <w:name w:val="Texte Car"/>
    <w:link w:val="Texte"/>
    <w:rsid w:val="00F35CC8"/>
    <w:rPr>
      <w:rFonts w:asciiTheme="minorHAnsi" w:hAnsiTheme="minorHAnsi"/>
      <w:lang w:eastAsia="fr-FR"/>
    </w:rPr>
  </w:style>
  <w:style w:type="character" w:customStyle="1" w:styleId="CodeCar">
    <w:name w:val="Code Car"/>
    <w:link w:val="Code"/>
    <w:rsid w:val="00F35CC8"/>
    <w:rPr>
      <w:rFonts w:ascii="Courier New" w:hAnsi="Courier New"/>
      <w:noProof/>
      <w:sz w:val="16"/>
      <w:szCs w:val="16"/>
      <w:lang w:eastAsia="fr-FR"/>
    </w:rPr>
  </w:style>
  <w:style w:type="character" w:customStyle="1" w:styleId="Sous-rubriqueCar">
    <w:name w:val="Sous-rubrique Car"/>
    <w:link w:val="Sous-rubrique"/>
    <w:uiPriority w:val="99"/>
    <w:rsid w:val="00107C10"/>
    <w:rPr>
      <w:b/>
      <w:i/>
      <w:lang w:eastAsia="fr-FR"/>
    </w:rPr>
  </w:style>
  <w:style w:type="character" w:styleId="lev">
    <w:name w:val="Strong"/>
    <w:uiPriority w:val="22"/>
    <w:qFormat/>
    <w:rsid w:val="00AE016B"/>
    <w:rPr>
      <w:rFonts w:ascii="Verdana" w:hAnsi="Verdana"/>
      <w:b/>
      <w:bCs/>
      <w:lang w:val="en-US" w:eastAsia="en-US" w:bidi="ar-SA"/>
    </w:rPr>
  </w:style>
  <w:style w:type="paragraph" w:styleId="Notedefin">
    <w:name w:val="endnote text"/>
    <w:basedOn w:val="Normal"/>
    <w:link w:val="NotedefinCar"/>
    <w:uiPriority w:val="99"/>
    <w:semiHidden/>
    <w:unhideWhenUsed/>
    <w:rsid w:val="000675E2"/>
    <w:pPr>
      <w:spacing w:after="0"/>
    </w:pPr>
  </w:style>
  <w:style w:type="character" w:customStyle="1" w:styleId="NotedefinCar">
    <w:name w:val="Note de fin Car"/>
    <w:basedOn w:val="Policepardfaut"/>
    <w:link w:val="Notedefin"/>
    <w:uiPriority w:val="99"/>
    <w:semiHidden/>
    <w:rsid w:val="000675E2"/>
    <w:rPr>
      <w:rFonts w:asciiTheme="minorHAnsi" w:hAnsiTheme="minorHAnsi"/>
      <w:lang w:eastAsia="fr-FR"/>
    </w:rPr>
  </w:style>
  <w:style w:type="character" w:styleId="Appeldenotedefin">
    <w:name w:val="endnote reference"/>
    <w:basedOn w:val="Policepardfaut"/>
    <w:uiPriority w:val="99"/>
    <w:semiHidden/>
    <w:unhideWhenUsed/>
    <w:rsid w:val="000675E2"/>
    <w:rPr>
      <w:vertAlign w:val="superscript"/>
    </w:rPr>
  </w:style>
  <w:style w:type="character" w:styleId="Lienhypertextesuivivisit">
    <w:name w:val="FollowedHyperlink"/>
    <w:basedOn w:val="Policepardfaut"/>
    <w:uiPriority w:val="99"/>
    <w:semiHidden/>
    <w:unhideWhenUsed/>
    <w:rsid w:val="00043D1D"/>
    <w:rPr>
      <w:color w:val="954F72" w:themeColor="followedHyperlink"/>
      <w:u w:val="single"/>
    </w:rPr>
  </w:style>
  <w:style w:type="character" w:customStyle="1" w:styleId="Titre2Car">
    <w:name w:val="Titre 2 Car"/>
    <w:basedOn w:val="Policepardfaut"/>
    <w:link w:val="Titre2"/>
    <w:rsid w:val="00C33170"/>
    <w:rPr>
      <w:rFonts w:asciiTheme="majorHAnsi" w:hAnsiTheme="majorHAnsi"/>
      <w:b/>
      <w:sz w:val="30"/>
      <w:lang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FONCTIONSGABARIT.MAJTDM" wne:name="Project.FonctionsGabarit.MajTdm" wne:bEncrypt="00" wne:cmg="56"/>
    <wne:mcd wne:macroName="PROJECT.FONCTIONSGABARIT.MAJPROPS" wne:name="Project.FonctionsGabarit.MajProps" wne:bEncrypt="00" wne:cmg="56"/>
    <wne:mcd wne:macroName="PROJECT.FONCTIONSGABARIT.UPDATEFIELDS1" wne:name="Project.FonctionsGabarit.UpdateFields1" wne:bEncrypt="00" wne:cmg="56"/>
    <wne:mcd wne:macroName="PROJECT.FONCTIONSGABARIT.CACHERSUGGESTIONS" wne:name="Project.FonctionsGabarit.CacherSuggestions" wne:bEncrypt="00" wne:cmg="56"/>
    <wne:mcd wne:macroName="PROJECT.FONCTIONSGABARIT.AFFICHERSUGGESTIONS" wne:name="Project.FonctionsGabarit.AfficherSuggestions" wne:bEncrypt="00" wne:cmg="56"/>
    <wne:mcd wne:macroName="PROJECT.FONCTIONSGABARIT.INFORMATIONS_GABARIT" wne:name="Project.FonctionsGabarit.Informations_Gabarit" wne:bEncrypt="00" wne:cmg="56"/>
    <wne:mcd wne:macroName="PROJECT.FONCTIONSGABARIT.INSERERSECTIONPAYSAGE" wne:name="Project.FonctionsGabarit.InsererSectionPays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67065511">
      <w:bodyDiv w:val="1"/>
      <w:marLeft w:val="0"/>
      <w:marRight w:val="0"/>
      <w:marTop w:val="0"/>
      <w:marBottom w:val="0"/>
      <w:divBdr>
        <w:top w:val="none" w:sz="0" w:space="0" w:color="auto"/>
        <w:left w:val="none" w:sz="0" w:space="0" w:color="auto"/>
        <w:bottom w:val="none" w:sz="0" w:space="0" w:color="auto"/>
        <w:right w:val="none" w:sz="0" w:space="0" w:color="auto"/>
      </w:divBdr>
    </w:div>
    <w:div w:id="262227709">
      <w:bodyDiv w:val="1"/>
      <w:marLeft w:val="0"/>
      <w:marRight w:val="0"/>
      <w:marTop w:val="0"/>
      <w:marBottom w:val="0"/>
      <w:divBdr>
        <w:top w:val="none" w:sz="0" w:space="0" w:color="auto"/>
        <w:left w:val="none" w:sz="0" w:space="0" w:color="auto"/>
        <w:bottom w:val="none" w:sz="0" w:space="0" w:color="auto"/>
        <w:right w:val="none" w:sz="0" w:space="0" w:color="auto"/>
      </w:divBdr>
      <w:divsChild>
        <w:div w:id="1012681173">
          <w:marLeft w:val="0"/>
          <w:marRight w:val="0"/>
          <w:marTop w:val="0"/>
          <w:marBottom w:val="0"/>
          <w:divBdr>
            <w:top w:val="none" w:sz="0" w:space="0" w:color="auto"/>
            <w:left w:val="none" w:sz="0" w:space="0" w:color="auto"/>
            <w:bottom w:val="none" w:sz="0" w:space="0" w:color="auto"/>
            <w:right w:val="none" w:sz="0" w:space="0" w:color="auto"/>
          </w:divBdr>
          <w:divsChild>
            <w:div w:id="686753480">
              <w:marLeft w:val="0"/>
              <w:marRight w:val="0"/>
              <w:marTop w:val="0"/>
              <w:marBottom w:val="0"/>
              <w:divBdr>
                <w:top w:val="none" w:sz="0" w:space="0" w:color="auto"/>
                <w:left w:val="none" w:sz="0" w:space="0" w:color="auto"/>
                <w:bottom w:val="none" w:sz="0" w:space="0" w:color="auto"/>
                <w:right w:val="none" w:sz="0" w:space="0" w:color="auto"/>
              </w:divBdr>
              <w:divsChild>
                <w:div w:id="1384788299">
                  <w:marLeft w:val="0"/>
                  <w:marRight w:val="0"/>
                  <w:marTop w:val="0"/>
                  <w:marBottom w:val="150"/>
                  <w:divBdr>
                    <w:top w:val="none" w:sz="0" w:space="0" w:color="auto"/>
                    <w:left w:val="none" w:sz="0" w:space="0" w:color="auto"/>
                    <w:bottom w:val="none" w:sz="0" w:space="0" w:color="auto"/>
                    <w:right w:val="none" w:sz="0" w:space="0" w:color="auto"/>
                  </w:divBdr>
                  <w:divsChild>
                    <w:div w:id="33164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9390134">
      <w:bodyDiv w:val="1"/>
      <w:marLeft w:val="0"/>
      <w:marRight w:val="0"/>
      <w:marTop w:val="0"/>
      <w:marBottom w:val="0"/>
      <w:divBdr>
        <w:top w:val="none" w:sz="0" w:space="0" w:color="auto"/>
        <w:left w:val="none" w:sz="0" w:space="0" w:color="auto"/>
        <w:bottom w:val="none" w:sz="0" w:space="0" w:color="auto"/>
        <w:right w:val="none" w:sz="0" w:space="0" w:color="auto"/>
      </w:divBdr>
    </w:div>
    <w:div w:id="561643958">
      <w:bodyDiv w:val="1"/>
      <w:marLeft w:val="0"/>
      <w:marRight w:val="0"/>
      <w:marTop w:val="0"/>
      <w:marBottom w:val="0"/>
      <w:divBdr>
        <w:top w:val="none" w:sz="0" w:space="0" w:color="auto"/>
        <w:left w:val="none" w:sz="0" w:space="0" w:color="auto"/>
        <w:bottom w:val="none" w:sz="0" w:space="0" w:color="auto"/>
        <w:right w:val="none" w:sz="0" w:space="0" w:color="auto"/>
      </w:divBdr>
    </w:div>
    <w:div w:id="758795353">
      <w:bodyDiv w:val="1"/>
      <w:marLeft w:val="0"/>
      <w:marRight w:val="0"/>
      <w:marTop w:val="0"/>
      <w:marBottom w:val="0"/>
      <w:divBdr>
        <w:top w:val="none" w:sz="0" w:space="0" w:color="auto"/>
        <w:left w:val="none" w:sz="0" w:space="0" w:color="auto"/>
        <w:bottom w:val="none" w:sz="0" w:space="0" w:color="auto"/>
        <w:right w:val="none" w:sz="0" w:space="0" w:color="auto"/>
      </w:divBdr>
      <w:divsChild>
        <w:div w:id="99758695">
          <w:marLeft w:val="547"/>
          <w:marRight w:val="0"/>
          <w:marTop w:val="96"/>
          <w:marBottom w:val="0"/>
          <w:divBdr>
            <w:top w:val="none" w:sz="0" w:space="0" w:color="auto"/>
            <w:left w:val="none" w:sz="0" w:space="0" w:color="auto"/>
            <w:bottom w:val="none" w:sz="0" w:space="0" w:color="auto"/>
            <w:right w:val="none" w:sz="0" w:space="0" w:color="auto"/>
          </w:divBdr>
        </w:div>
        <w:div w:id="1559050136">
          <w:marLeft w:val="547"/>
          <w:marRight w:val="0"/>
          <w:marTop w:val="96"/>
          <w:marBottom w:val="0"/>
          <w:divBdr>
            <w:top w:val="none" w:sz="0" w:space="0" w:color="auto"/>
            <w:left w:val="none" w:sz="0" w:space="0" w:color="auto"/>
            <w:bottom w:val="none" w:sz="0" w:space="0" w:color="auto"/>
            <w:right w:val="none" w:sz="0" w:space="0" w:color="auto"/>
          </w:divBdr>
        </w:div>
        <w:div w:id="1657420982">
          <w:marLeft w:val="547"/>
          <w:marRight w:val="0"/>
          <w:marTop w:val="96"/>
          <w:marBottom w:val="0"/>
          <w:divBdr>
            <w:top w:val="none" w:sz="0" w:space="0" w:color="auto"/>
            <w:left w:val="none" w:sz="0" w:space="0" w:color="auto"/>
            <w:bottom w:val="none" w:sz="0" w:space="0" w:color="auto"/>
            <w:right w:val="none" w:sz="0" w:space="0" w:color="auto"/>
          </w:divBdr>
        </w:div>
      </w:divsChild>
    </w:div>
    <w:div w:id="1116366130">
      <w:bodyDiv w:val="1"/>
      <w:marLeft w:val="0"/>
      <w:marRight w:val="0"/>
      <w:marTop w:val="0"/>
      <w:marBottom w:val="0"/>
      <w:divBdr>
        <w:top w:val="none" w:sz="0" w:space="0" w:color="auto"/>
        <w:left w:val="none" w:sz="0" w:space="0" w:color="auto"/>
        <w:bottom w:val="none" w:sz="0" w:space="0" w:color="auto"/>
        <w:right w:val="none" w:sz="0" w:space="0" w:color="auto"/>
      </w:divBdr>
    </w:div>
    <w:div w:id="1486699355">
      <w:bodyDiv w:val="1"/>
      <w:marLeft w:val="0"/>
      <w:marRight w:val="0"/>
      <w:marTop w:val="0"/>
      <w:marBottom w:val="0"/>
      <w:divBdr>
        <w:top w:val="none" w:sz="0" w:space="0" w:color="auto"/>
        <w:left w:val="none" w:sz="0" w:space="0" w:color="auto"/>
        <w:bottom w:val="none" w:sz="0" w:space="0" w:color="auto"/>
        <w:right w:val="none" w:sz="0" w:space="0" w:color="auto"/>
      </w:divBdr>
    </w:div>
    <w:div w:id="1519999799">
      <w:bodyDiv w:val="1"/>
      <w:marLeft w:val="0"/>
      <w:marRight w:val="0"/>
      <w:marTop w:val="0"/>
      <w:marBottom w:val="0"/>
      <w:divBdr>
        <w:top w:val="none" w:sz="0" w:space="0" w:color="auto"/>
        <w:left w:val="none" w:sz="0" w:space="0" w:color="auto"/>
        <w:bottom w:val="none" w:sz="0" w:space="0" w:color="auto"/>
        <w:right w:val="none" w:sz="0" w:space="0" w:color="auto"/>
      </w:divBdr>
    </w:div>
    <w:div w:id="1671441603">
      <w:bodyDiv w:val="1"/>
      <w:marLeft w:val="0"/>
      <w:marRight w:val="0"/>
      <w:marTop w:val="0"/>
      <w:marBottom w:val="0"/>
      <w:divBdr>
        <w:top w:val="none" w:sz="0" w:space="0" w:color="auto"/>
        <w:left w:val="none" w:sz="0" w:space="0" w:color="auto"/>
        <w:bottom w:val="none" w:sz="0" w:space="0" w:color="auto"/>
        <w:right w:val="none" w:sz="0" w:space="0" w:color="auto"/>
      </w:divBdr>
    </w:div>
    <w:div w:id="1710451279">
      <w:bodyDiv w:val="1"/>
      <w:marLeft w:val="0"/>
      <w:marRight w:val="0"/>
      <w:marTop w:val="0"/>
      <w:marBottom w:val="0"/>
      <w:divBdr>
        <w:top w:val="none" w:sz="0" w:space="0" w:color="auto"/>
        <w:left w:val="none" w:sz="0" w:space="0" w:color="auto"/>
        <w:bottom w:val="none" w:sz="0" w:space="0" w:color="auto"/>
        <w:right w:val="none" w:sz="0" w:space="0" w:color="auto"/>
      </w:divBdr>
    </w:div>
    <w:div w:id="2031638170">
      <w:bodyDiv w:val="1"/>
      <w:marLeft w:val="0"/>
      <w:marRight w:val="0"/>
      <w:marTop w:val="0"/>
      <w:marBottom w:val="0"/>
      <w:divBdr>
        <w:top w:val="none" w:sz="0" w:space="0" w:color="auto"/>
        <w:left w:val="none" w:sz="0" w:space="0" w:color="auto"/>
        <w:bottom w:val="none" w:sz="0" w:space="0" w:color="auto"/>
        <w:right w:val="none" w:sz="0" w:space="0" w:color="auto"/>
      </w:divBdr>
      <w:divsChild>
        <w:div w:id="1644654743">
          <w:marLeft w:val="0"/>
          <w:marRight w:val="0"/>
          <w:marTop w:val="0"/>
          <w:marBottom w:val="0"/>
          <w:divBdr>
            <w:top w:val="none" w:sz="0" w:space="0" w:color="auto"/>
            <w:left w:val="none" w:sz="0" w:space="0" w:color="auto"/>
            <w:bottom w:val="none" w:sz="0" w:space="0" w:color="auto"/>
            <w:right w:val="none" w:sz="0" w:space="0" w:color="auto"/>
          </w:divBdr>
          <w:divsChild>
            <w:div w:id="35743360">
              <w:marLeft w:val="0"/>
              <w:marRight w:val="0"/>
              <w:marTop w:val="0"/>
              <w:marBottom w:val="0"/>
              <w:divBdr>
                <w:top w:val="none" w:sz="0" w:space="0" w:color="auto"/>
                <w:left w:val="none" w:sz="0" w:space="0" w:color="auto"/>
                <w:bottom w:val="none" w:sz="0" w:space="0" w:color="auto"/>
                <w:right w:val="none" w:sz="0" w:space="0" w:color="auto"/>
              </w:divBdr>
              <w:divsChild>
                <w:div w:id="2046061339">
                  <w:marLeft w:val="0"/>
                  <w:marRight w:val="0"/>
                  <w:marTop w:val="0"/>
                  <w:marBottom w:val="0"/>
                  <w:divBdr>
                    <w:top w:val="none" w:sz="0" w:space="0" w:color="auto"/>
                    <w:left w:val="none" w:sz="0" w:space="0" w:color="auto"/>
                    <w:bottom w:val="none" w:sz="0" w:space="0" w:color="auto"/>
                    <w:right w:val="none" w:sz="0" w:space="0" w:color="auto"/>
                  </w:divBdr>
                  <w:divsChild>
                    <w:div w:id="47412545">
                      <w:marLeft w:val="0"/>
                      <w:marRight w:val="0"/>
                      <w:marTop w:val="0"/>
                      <w:marBottom w:val="0"/>
                      <w:divBdr>
                        <w:top w:val="none" w:sz="0" w:space="0" w:color="auto"/>
                        <w:left w:val="none" w:sz="0" w:space="0" w:color="auto"/>
                        <w:bottom w:val="none" w:sz="0" w:space="0" w:color="auto"/>
                        <w:right w:val="none" w:sz="0" w:space="0" w:color="auto"/>
                      </w:divBdr>
                      <w:divsChild>
                        <w:div w:id="220561097">
                          <w:marLeft w:val="0"/>
                          <w:marRight w:val="0"/>
                          <w:marTop w:val="0"/>
                          <w:marBottom w:val="0"/>
                          <w:divBdr>
                            <w:top w:val="none" w:sz="0" w:space="0" w:color="auto"/>
                            <w:left w:val="none" w:sz="0" w:space="0" w:color="auto"/>
                            <w:bottom w:val="none" w:sz="0" w:space="0" w:color="auto"/>
                            <w:right w:val="none" w:sz="0" w:space="0" w:color="auto"/>
                          </w:divBdr>
                          <w:divsChild>
                            <w:div w:id="861282580">
                              <w:marLeft w:val="0"/>
                              <w:marRight w:val="0"/>
                              <w:marTop w:val="0"/>
                              <w:marBottom w:val="0"/>
                              <w:divBdr>
                                <w:top w:val="none" w:sz="0" w:space="0" w:color="auto"/>
                                <w:left w:val="none" w:sz="0" w:space="0" w:color="auto"/>
                                <w:bottom w:val="none" w:sz="0" w:space="0" w:color="auto"/>
                                <w:right w:val="none" w:sz="0" w:space="0" w:color="auto"/>
                              </w:divBdr>
                              <w:divsChild>
                                <w:div w:id="533078129">
                                  <w:marLeft w:val="0"/>
                                  <w:marRight w:val="0"/>
                                  <w:marTop w:val="0"/>
                                  <w:marBottom w:val="0"/>
                                  <w:divBdr>
                                    <w:top w:val="none" w:sz="0" w:space="0" w:color="auto"/>
                                    <w:left w:val="none" w:sz="0" w:space="0" w:color="auto"/>
                                    <w:bottom w:val="none" w:sz="0" w:space="0" w:color="auto"/>
                                    <w:right w:val="none" w:sz="0" w:space="0" w:color="auto"/>
                                  </w:divBdr>
                                  <w:divsChild>
                                    <w:div w:id="797526222">
                                      <w:marLeft w:val="0"/>
                                      <w:marRight w:val="0"/>
                                      <w:marTop w:val="0"/>
                                      <w:marBottom w:val="0"/>
                                      <w:divBdr>
                                        <w:top w:val="none" w:sz="0" w:space="0" w:color="auto"/>
                                        <w:left w:val="none" w:sz="0" w:space="0" w:color="auto"/>
                                        <w:bottom w:val="none" w:sz="0" w:space="0" w:color="auto"/>
                                        <w:right w:val="none" w:sz="0" w:space="0" w:color="auto"/>
                                      </w:divBdr>
                                      <w:divsChild>
                                        <w:div w:id="417792735">
                                          <w:marLeft w:val="0"/>
                                          <w:marRight w:val="0"/>
                                          <w:marTop w:val="0"/>
                                          <w:marBottom w:val="0"/>
                                          <w:divBdr>
                                            <w:top w:val="none" w:sz="0" w:space="0" w:color="auto"/>
                                            <w:left w:val="none" w:sz="0" w:space="0" w:color="auto"/>
                                            <w:bottom w:val="none" w:sz="0" w:space="0" w:color="auto"/>
                                            <w:right w:val="none" w:sz="0" w:space="0" w:color="auto"/>
                                          </w:divBdr>
                                          <w:divsChild>
                                            <w:div w:id="1246960799">
                                              <w:marLeft w:val="0"/>
                                              <w:marRight w:val="0"/>
                                              <w:marTop w:val="0"/>
                                              <w:marBottom w:val="0"/>
                                              <w:divBdr>
                                                <w:top w:val="none" w:sz="0" w:space="0" w:color="auto"/>
                                                <w:left w:val="none" w:sz="0" w:space="0" w:color="auto"/>
                                                <w:bottom w:val="none" w:sz="0" w:space="0" w:color="auto"/>
                                                <w:right w:val="none" w:sz="0" w:space="0" w:color="auto"/>
                                              </w:divBdr>
                                              <w:divsChild>
                                                <w:div w:id="1949968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1.xml"/><Relationship Id="rId21" Type="http://schemas.openxmlformats.org/officeDocument/2006/relationships/hyperlink" Target="http://docs.oracle.com/cd/E11882_01/win.112/e23174/featTypes.htm" TargetMode="Externa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3.xml"/><Relationship Id="rId2" Type="http://schemas.microsoft.com/office/2006/relationships/keyMapCustomizations" Target="customizations.xml"/><Relationship Id="rId16" Type="http://schemas.openxmlformats.org/officeDocument/2006/relationships/footer" Target="footer2.xml"/><Relationship Id="rId20" Type="http://schemas.openxmlformats.org/officeDocument/2006/relationships/footer" Target="footer4.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3.xml"/><Relationship Id="rId15" Type="http://schemas.openxmlformats.org/officeDocument/2006/relationships/footer" Target="footer1.xml"/><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header" Target="header4.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eader" Target="header2.xml"/><Relationship Id="rId22" Type="http://schemas.openxmlformats.org/officeDocument/2006/relationships/hyperlink" Target="https://msdn.microsoft.com/en-us/library/jj592904(v=vs.113).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s://msdn.microsoft.com/en-us/data/hh949853.aspx" TargetMode="External"/><Relationship Id="rId2" Type="http://schemas.openxmlformats.org/officeDocument/2006/relationships/hyperlink" Target="https://msdn.microsoft.com/en-in/data/hh949853.aspx" TargetMode="External"/><Relationship Id="rId1" Type="http://schemas.openxmlformats.org/officeDocument/2006/relationships/hyperlink" Target="https://msdn.microsoft.com/en-us/data/hh949853.aspx" TargetMode="External"/><Relationship Id="rId4" Type="http://schemas.openxmlformats.org/officeDocument/2006/relationships/hyperlink" Target="http://www.dotnet-tricks.com/Tutorial/linq/I8SY160612-IEnumerable-VS-IQueryable.html"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4.xml.rels><?xml version="1.0" encoding="UTF-8" standalone="yes"?>
<Relationships xmlns="http://schemas.openxmlformats.org/package/2006/relationships"><Relationship Id="rId2" Type="http://schemas.openxmlformats.org/officeDocument/2006/relationships/image" Target="media/image20.wmf"/><Relationship Id="rId1" Type="http://schemas.openxmlformats.org/officeDocument/2006/relationships/image" Target="media/image2.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GV_Gabarit_Date xmlns="d5a8b289-858f-44c2-bea2-679ed0fa04b2">2012-12-01T05:00:00+00:00</GV_Gabarit_Date>
    <GV_Gabarit_Version xmlns="d5a8b289-858f-44c2-bea2-679ed0fa04b2">4.0</GV_Gabarit_Version>
    <GV_Projet_Nom xmlns="d5a8b289-858f-44c2-bea2-679ed0fa04b2">Atelier de développement .NET</GV_Projet_Nom>
    <GV_Systeme_Code xmlns="d5a8b289-858f-44c2-bea2-679ed0fa04b2" xsi:nil="true"/>
    <GV_Livrable_Date xmlns="d5a8b289-858f-44c2-bea2-679ed0fa04b2">2017-03-10T00:00:00+00:00</GV_Livrable_Date>
    <GV_Systeme_Nom xmlns="d5a8b289-858f-44c2-bea2-679ed0fa04b2" xsi:nil="true"/>
    <GV_Gabarit_Instance xmlns="d5a8b289-858f-44c2-bea2-679ed0fa04b2" xsi:nil="true"/>
    <GV_Livrable_Cpo xmlns="d5a8b289-858f-44c2-bea2-679ed0fa04b2" xsi:nil="true"/>
    <GV_Livrable_Version xmlns="d5a8b289-858f-44c2-bea2-679ed0fa04b2">1.00</GV_Livrable_Version>
    <GV_Gabarit_Numero xmlns="d5a8b289-858f-44c2-bea2-679ed0fa04b2">P380S</GV_Gabarit_Numero>
    <GV_Gabarit_Menu_Date xmlns="d5a8b289-858f-44c2-bea2-679ed0fa04b2">2012-12-01T05:00:00+00:00</GV_Gabarit_Menu_Date>
    <GV_Livrable_Status xmlns="d5a8b289-858f-44c2-bea2-679ed0fa04b2">approuvé</GV_Livrable_Status>
    <GV_Gabarit_Nom xmlns="d5a8b289-858f-44c2-bea2-679ed0fa04b2">Règles de niveau réalisateur</GV_Gabarit_Nom>
    <GV_Gabarit_Menu_Version xmlns="d5a8b289-858f-44c2-bea2-679ed0fa04b2">4.0</GV_Gabarit_Menu_Version>
    <Sujet xmlns="ddbcd7a7-fb80-4229-8c06-7d9419207860" xsi:nil="true"/>
    <Objet xmlns="ddbcd7a7-fb80-4229-8c06-7d9419207860" xsi:nil="true"/>
    <IconOverlay xmlns="http://schemas.microsoft.com/sharepoint/v4" xsi:nil="true"/>
    <b7e1ab79b9d74fcf895c6c08bb4e2837 xmlns="ddbcd7a7-fb80-4229-8c06-7d9419207860">
      <Terms xmlns="http://schemas.microsoft.com/office/infopath/2007/PartnerControls">
        <TermInfo xmlns="http://schemas.microsoft.com/office/infopath/2007/PartnerControls">
          <TermName xmlns="http://schemas.microsoft.com/office/infopath/2007/PartnerControls">Architecte</TermName>
          <TermId xmlns="http://schemas.microsoft.com/office/infopath/2007/PartnerControls">4b5572c3-61c0-4d2b-849f-2a73d3add436</TermId>
        </TermInfo>
        <TermInfo xmlns="http://schemas.microsoft.com/office/infopath/2007/PartnerControls">
          <TermName xmlns="http://schemas.microsoft.com/office/infopath/2007/PartnerControls">Technicien</TermName>
          <TermId xmlns="http://schemas.microsoft.com/office/infopath/2007/PartnerControls">7306a01e-2eb6-4186-9b8c-1b96e8631084</TermId>
        </TermInfo>
      </Terms>
    </b7e1ab79b9d74fcf895c6c08bb4e2837>
    <j1f18c142de74f088d33c6eeadbed1b6 xmlns="ddbcd7a7-fb80-4229-8c06-7d9419207860">
      <Terms xmlns="http://schemas.microsoft.com/office/infopath/2007/PartnerControls">
        <TermInfo xmlns="http://schemas.microsoft.com/office/infopath/2007/PartnerControls">
          <TermName xmlns="http://schemas.microsoft.com/office/infopath/2007/PartnerControls">.Net</TermName>
          <TermId xmlns="http://schemas.microsoft.com/office/infopath/2007/PartnerControls">07e2efd3-c394-414d-8302-391007bd87e9</TermId>
        </TermInfo>
      </Terms>
    </j1f18c142de74f088d33c6eeadbed1b6>
    <RoutingRuleDescription xmlns="http://schemas.microsoft.com/sharepoint/v3" xsi:nil="true"/>
    <TaxCatchAll xmlns="65e66441-8135-410c-9e1e-89650e44f941">
      <Value>8</Value>
      <Value>193</Value>
      <Value>16</Value>
      <Value>3</Value>
      <Value>2</Value>
    </TaxCatchAll>
    <nf0f328db1c84d44b4b52200e829b75f xmlns="ddbcd7a7-fb80-4229-8c06-7d9419207860">
      <Terms xmlns="http://schemas.microsoft.com/office/infopath/2007/PartnerControls">
        <TermInfo xmlns="http://schemas.microsoft.com/office/infopath/2007/PartnerControls">
          <TermName xmlns="http://schemas.microsoft.com/office/infopath/2007/PartnerControls">Règles</TermName>
          <TermId xmlns="http://schemas.microsoft.com/office/infopath/2007/PartnerControls">33b9ca64-4517-442d-9185-dd27d70c8f24</TermId>
        </TermInfo>
      </Terms>
    </nf0f328db1c84d44b4b52200e829b75f>
    <DescriptionSSD xmlns="ddbcd7a7-fb80-4229-8c06-7d9419207860" xsi:nil="true"/>
    <l41acb5ec108477a8211e2edc3e3f8ba xmlns="ddbcd7a7-fb80-4229-8c06-7d9419207860">
      <Terms xmlns="http://schemas.microsoft.com/office/infopath/2007/PartnerControls">
        <TermInfo xmlns="http://schemas.microsoft.com/office/infopath/2007/PartnerControls">
          <TermName xmlns="http://schemas.microsoft.com/office/infopath/2007/PartnerControls">Atelier de développement 2017</TermName>
          <TermId xmlns="http://schemas.microsoft.com/office/infopath/2007/PartnerControls">ba051890-66de-40c0-b1b4-c8db27d5e0b1</TermId>
        </TermInfo>
      </Terms>
    </l41acb5ec108477a8211e2edc3e3f8ba>
  </documentManagement>
</p:properties>
</file>

<file path=customXml/item2.xml><?xml version="1.0" encoding="utf-8"?>
<ct:contentTypeSchema xmlns:ct="http://schemas.microsoft.com/office/2006/metadata/contentType" xmlns:ma="http://schemas.microsoft.com/office/2006/metadata/properties/metaAttributes" ct:_="" ma:_="" ma:contentTypeName="DocumentSSD" ma:contentTypeID="0x010100403C58D02EA31E4786BAD060E12DC8FE008E2A326B5FB8C54AB8FF113D181A1C6C" ma:contentTypeVersion="63" ma:contentTypeDescription="" ma:contentTypeScope="" ma:versionID="e5b276dbd3512d9d662f8982ac40c1ea">
  <xsd:schema xmlns:xsd="http://www.w3.org/2001/XMLSchema" xmlns:xs="http://www.w3.org/2001/XMLSchema" xmlns:p="http://schemas.microsoft.com/office/2006/metadata/properties" xmlns:ns1="http://schemas.microsoft.com/sharepoint/v3" xmlns:ns2="ddbcd7a7-fb80-4229-8c06-7d9419207860" xmlns:ns3="65e66441-8135-410c-9e1e-89650e44f941" xmlns:ns4="http://schemas.microsoft.com/sharepoint/v4" xmlns:ns5="d5a8b289-858f-44c2-bea2-679ed0fa04b2" targetNamespace="http://schemas.microsoft.com/office/2006/metadata/properties" ma:root="true" ma:fieldsID="99fa1c609967bb721d7c4262a859e0b4" ns1:_="" ns2:_="" ns3:_="" ns4:_="" ns5:_="">
    <xsd:import namespace="http://schemas.microsoft.com/sharepoint/v3"/>
    <xsd:import namespace="ddbcd7a7-fb80-4229-8c06-7d9419207860"/>
    <xsd:import namespace="65e66441-8135-410c-9e1e-89650e44f941"/>
    <xsd:import namespace="http://schemas.microsoft.com/sharepoint/v4"/>
    <xsd:import namespace="d5a8b289-858f-44c2-bea2-679ed0fa04b2"/>
    <xsd:element name="properties">
      <xsd:complexType>
        <xsd:sequence>
          <xsd:element name="documentManagement">
            <xsd:complexType>
              <xsd:all>
                <xsd:element ref="ns2:Sujet" minOccurs="0"/>
                <xsd:element ref="ns2:DescriptionSSD" minOccurs="0"/>
                <xsd:element ref="ns2:Objet" minOccurs="0"/>
                <xsd:element ref="ns2:nf0f328db1c84d44b4b52200e829b75f" minOccurs="0"/>
                <xsd:element ref="ns2:b7e1ab79b9d74fcf895c6c08bb4e2837" minOccurs="0"/>
                <xsd:element ref="ns2:j1f18c142de74f088d33c6eeadbed1b6" minOccurs="0"/>
                <xsd:element ref="ns1:RoutingRuleDescription" minOccurs="0"/>
                <xsd:element ref="ns3:TaxCatchAll" minOccurs="0"/>
                <xsd:element ref="ns4:IconOverlay" minOccurs="0"/>
                <xsd:element ref="ns3:TaxCatchAllLabel" minOccurs="0"/>
                <xsd:element ref="ns2:l41acb5ec108477a8211e2edc3e3f8ba" minOccurs="0"/>
                <xsd:element ref="ns5:GV_Gabarit_Date" minOccurs="0"/>
                <xsd:element ref="ns5:GV_Gabarit_Instance" minOccurs="0"/>
                <xsd:element ref="ns5:GV_Gabarit_Menu_Date" minOccurs="0"/>
                <xsd:element ref="ns5:GV_Gabarit_Menu_Version" minOccurs="0"/>
                <xsd:element ref="ns5:GV_Gabarit_Nom" minOccurs="0"/>
                <xsd:element ref="ns5:GV_Gabarit_Numero" minOccurs="0"/>
                <xsd:element ref="ns5:GV_Gabarit_Version" minOccurs="0"/>
                <xsd:element ref="ns5:GV_Livrable_Cpo" minOccurs="0"/>
                <xsd:element ref="ns5:GV_Livrable_Date" minOccurs="0"/>
                <xsd:element ref="ns5:GV_Livrable_Status" minOccurs="0"/>
                <xsd:element ref="ns5:GV_Livrable_Version" minOccurs="0"/>
                <xsd:element ref="ns5:GV_Projet_Nom" minOccurs="0"/>
                <xsd:element ref="ns5:GV_Systeme_Code" minOccurs="0"/>
                <xsd:element ref="ns5:GV_Systeme_Nom"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RoutingRuleDescription" ma:index="16" nillable="true" ma:displayName="Description" ma:description="" ma:hidden="true" ma:internalName="RoutingRuleDescription" ma:readOnly="fals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ddbcd7a7-fb80-4229-8c06-7d9419207860" elementFormDefault="qualified">
    <xsd:import namespace="http://schemas.microsoft.com/office/2006/documentManagement/types"/>
    <xsd:import namespace="http://schemas.microsoft.com/office/infopath/2007/PartnerControls"/>
    <xsd:element name="Sujet" ma:index="2" nillable="true" ma:displayName="Sujet" ma:internalName="Sujet">
      <xsd:simpleType>
        <xsd:restriction base="dms:Text">
          <xsd:maxLength value="255"/>
        </xsd:restriction>
      </xsd:simpleType>
    </xsd:element>
    <xsd:element name="DescriptionSSD" ma:index="8" nillable="true" ma:displayName="Description du document" ma:internalName="DescriptionSSD">
      <xsd:simpleType>
        <xsd:restriction base="dms:Note">
          <xsd:maxLength value="255"/>
        </xsd:restriction>
      </xsd:simpleType>
    </xsd:element>
    <xsd:element name="Objet" ma:index="9" nillable="true" ma:displayName="Objet" ma:internalName="Objet">
      <xsd:simpleType>
        <xsd:restriction base="dms:Text">
          <xsd:maxLength value="255"/>
        </xsd:restriction>
      </xsd:simpleType>
    </xsd:element>
    <xsd:element name="nf0f328db1c84d44b4b52200e829b75f" ma:index="11" nillable="true" ma:taxonomy="true" ma:internalName="nf0f328db1c84d44b4b52200e829b75f" ma:taxonomyFieldName="TypeDocumentSSD" ma:displayName="Type de Document" ma:indexed="true" ma:default="" ma:fieldId="{7f0f328d-b1c8-4d44-b4b5-2200e829b75f}" ma:sspId="6c9c740b-953a-4d18-87bd-745ef5c0aab0" ma:termSetId="aa0d9599-07e2-4d5b-a2a3-5ab0edc45b21" ma:anchorId="00000000-0000-0000-0000-000000000000" ma:open="true" ma:isKeyword="false">
      <xsd:complexType>
        <xsd:sequence>
          <xsd:element ref="pc:Terms" minOccurs="0" maxOccurs="1"/>
        </xsd:sequence>
      </xsd:complexType>
    </xsd:element>
    <xsd:element name="b7e1ab79b9d74fcf895c6c08bb4e2837" ma:index="13" nillable="true" ma:taxonomy="true" ma:internalName="b7e1ab79b9d74fcf895c6c08bb4e2837" ma:taxonomyFieldName="Role" ma:displayName="Roles" ma:default="" ma:fieldId="{b7e1ab79-b9d7-4fcf-895c-6c08bb4e2837}" ma:taxonomyMulti="true" ma:sspId="6c9c740b-953a-4d18-87bd-745ef5c0aab0" ma:termSetId="d9f6ea9d-d40b-4e68-ac24-1f8e007dcdf6" ma:anchorId="00000000-0000-0000-0000-000000000000" ma:open="true" ma:isKeyword="false">
      <xsd:complexType>
        <xsd:sequence>
          <xsd:element ref="pc:Terms" minOccurs="0" maxOccurs="1"/>
        </xsd:sequence>
      </xsd:complexType>
    </xsd:element>
    <xsd:element name="j1f18c142de74f088d33c6eeadbed1b6" ma:index="15" nillable="true" ma:taxonomy="true" ma:internalName="j1f18c142de74f088d33c6eeadbed1b6" ma:taxonomyFieldName="Ecosysteme" ma:displayName="Ecosysteme" ma:default="" ma:fieldId="{31f18c14-2de7-4f08-8d33-c6eeadbed1b6}" ma:taxonomyMulti="true" ma:sspId="6c9c740b-953a-4d18-87bd-745ef5c0aab0" ma:termSetId="92c9da8e-9314-4d10-8636-3c5fac2d0b29" ma:anchorId="00000000-0000-0000-0000-000000000000" ma:open="true" ma:isKeyword="false">
      <xsd:complexType>
        <xsd:sequence>
          <xsd:element ref="pc:Terms" minOccurs="0" maxOccurs="1"/>
        </xsd:sequence>
      </xsd:complexType>
    </xsd:element>
    <xsd:element name="l41acb5ec108477a8211e2edc3e3f8ba" ma:index="21" nillable="true" ma:taxonomy="true" ma:internalName="l41acb5ec108477a8211e2edc3e3f8ba" ma:taxonomyFieldName="sousCategorie" ma:displayName="Sous-Catégorie" ma:indexed="true" ma:default="" ma:fieldId="{541acb5e-c108-477a-8211-e2edc3e3f8ba}" ma:sspId="6c9c740b-953a-4d18-87bd-745ef5c0aab0" ma:termSetId="65be9026-dec3-4b6a-93a2-027dfa2cd7d9"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65e66441-8135-410c-9e1e-89650e44f941" elementFormDefault="qualified">
    <xsd:import namespace="http://schemas.microsoft.com/office/2006/documentManagement/types"/>
    <xsd:import namespace="http://schemas.microsoft.com/office/infopath/2007/PartnerControls"/>
    <xsd:element name="TaxCatchAll" ma:index="17" nillable="true" ma:displayName="Colonne Attraper tout de Taxonomie" ma:description="" ma:hidden="true" ma:list="{cbabddd0-80ac-4ff5-84ce-925c641f836b}" ma:internalName="TaxCatchAll" ma:showField="CatchAllData" ma:web="65e66441-8135-410c-9e1e-89650e44f941">
      <xsd:complexType>
        <xsd:complexContent>
          <xsd:extension base="dms:MultiChoiceLookup">
            <xsd:sequence>
              <xsd:element name="Value" type="dms:Lookup" maxOccurs="unbounded" minOccurs="0" nillable="true"/>
            </xsd:sequence>
          </xsd:extension>
        </xsd:complexContent>
      </xsd:complexType>
    </xsd:element>
    <xsd:element name="TaxCatchAllLabel" ma:index="19" nillable="true" ma:displayName="Colonne Attraper tout de Taxonomie1" ma:description="" ma:hidden="true" ma:list="{cbabddd0-80ac-4ff5-84ce-925c641f836b}" ma:internalName="TaxCatchAllLabel" ma:readOnly="true" ma:showField="CatchAllDataLabel" ma:web="65e66441-8135-410c-9e1e-89650e44f941">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8"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a8b289-858f-44c2-bea2-679ed0fa04b2" elementFormDefault="qualified">
    <xsd:import namespace="http://schemas.microsoft.com/office/2006/documentManagement/types"/>
    <xsd:import namespace="http://schemas.microsoft.com/office/infopath/2007/PartnerControls"/>
    <xsd:element name="GV_Gabarit_Date" ma:index="24" nillable="true" ma:displayName="GV_Gabarit_Date" ma:format="DateOnly" ma:internalName="GV_Gabarit_Date">
      <xsd:simpleType>
        <xsd:restriction base="dms:DateTime"/>
      </xsd:simpleType>
    </xsd:element>
    <xsd:element name="GV_Gabarit_Instance" ma:index="25" nillable="true" ma:displayName="GV_Gabarit_Instance" ma:internalName="GV_Gabarit_Instance">
      <xsd:simpleType>
        <xsd:restriction base="dms:Text"/>
      </xsd:simpleType>
    </xsd:element>
    <xsd:element name="GV_Gabarit_Menu_Date" ma:index="26" nillable="true" ma:displayName="GV_Gabarit_Menu_Date" ma:format="DateOnly" ma:internalName="GV_Gabarit_Menu_Date">
      <xsd:simpleType>
        <xsd:restriction base="dms:DateTime"/>
      </xsd:simpleType>
    </xsd:element>
    <xsd:element name="GV_Gabarit_Menu_Version" ma:index="27" nillable="true" ma:displayName="GV_Gabarit_Menu_Version" ma:internalName="GV_Gabarit_Menu_Version">
      <xsd:simpleType>
        <xsd:restriction base="dms:Text"/>
      </xsd:simpleType>
    </xsd:element>
    <xsd:element name="GV_Gabarit_Nom" ma:index="28" nillable="true" ma:displayName="GV_Gabarit_Nom" ma:internalName="GV_Gabarit_Nom">
      <xsd:simpleType>
        <xsd:restriction base="dms:Text"/>
      </xsd:simpleType>
    </xsd:element>
    <xsd:element name="GV_Gabarit_Numero" ma:index="29" nillable="true" ma:displayName="GV_Gabarit_Numero" ma:internalName="GV_Gabarit_Numero">
      <xsd:simpleType>
        <xsd:restriction base="dms:Text"/>
      </xsd:simpleType>
    </xsd:element>
    <xsd:element name="GV_Gabarit_Version" ma:index="30" nillable="true" ma:displayName="GV_Gabarit_Version" ma:internalName="GV_Gabarit_Version">
      <xsd:simpleType>
        <xsd:restriction base="dms:Text"/>
      </xsd:simpleType>
    </xsd:element>
    <xsd:element name="GV_Livrable_Cpo" ma:index="31" nillable="true" ma:displayName="GV_Livrable_Cpo" ma:internalName="GV_Livrable_Cpo">
      <xsd:simpleType>
        <xsd:restriction base="dms:Text"/>
      </xsd:simpleType>
    </xsd:element>
    <xsd:element name="GV_Livrable_Date" ma:index="32" nillable="true" ma:displayName="GV_Livrable_Date" ma:format="DateOnly" ma:internalName="GV_Livrable_Date">
      <xsd:simpleType>
        <xsd:restriction base="dms:DateTime"/>
      </xsd:simpleType>
    </xsd:element>
    <xsd:element name="GV_Livrable_Status" ma:index="33" nillable="true" ma:displayName="GV_Livrable_Status" ma:internalName="GV_Livrable_Status">
      <xsd:simpleType>
        <xsd:restriction base="dms:Text"/>
      </xsd:simpleType>
    </xsd:element>
    <xsd:element name="GV_Livrable_Version" ma:index="34" nillable="true" ma:displayName="GV_Livrable_Version" ma:internalName="GV_Livrable_Version">
      <xsd:simpleType>
        <xsd:restriction base="dms:Text"/>
      </xsd:simpleType>
    </xsd:element>
    <xsd:element name="GV_Projet_Nom" ma:index="35" nillable="true" ma:displayName="GV_Projet_Nom" ma:internalName="GV_Projet_Nom">
      <xsd:simpleType>
        <xsd:restriction base="dms:Text"/>
      </xsd:simpleType>
    </xsd:element>
    <xsd:element name="GV_Systeme_Code" ma:index="36" nillable="true" ma:displayName="GV_Systeme_Code" ma:internalName="GV_Systeme_Code">
      <xsd:simpleType>
        <xsd:restriction base="dms:Text"/>
      </xsd:simpleType>
    </xsd:element>
    <xsd:element name="GV_Systeme_Nom" ma:index="37" nillable="true" ma:displayName="GV_Systeme_Nom" ma:internalName="GV_Systeme_Nom">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Type de contenu"/>
        <xsd:element ref="dc:title" minOccurs="0" maxOccurs="1" ma:index="1" ma:displayName="Titre"/>
        <xsd:element ref="dc:subject" minOccurs="0" maxOccurs="1" ma:index="3" ma:displayName="Subject"/>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5E9D1F7-07FC-4AA1-908B-56FAEE6D81EC}">
  <ds:schemaRefs>
    <ds:schemaRef ds:uri="http://schemas.microsoft.com/office/2006/metadata/properties"/>
    <ds:schemaRef ds:uri="http://schemas.microsoft.com/office/infopath/2007/PartnerControls"/>
    <ds:schemaRef ds:uri="d5a8b289-858f-44c2-bea2-679ed0fa04b2"/>
    <ds:schemaRef ds:uri="ddbcd7a7-fb80-4229-8c06-7d9419207860"/>
    <ds:schemaRef ds:uri="http://schemas.microsoft.com/sharepoint/v4"/>
    <ds:schemaRef ds:uri="http://schemas.microsoft.com/sharepoint/v3"/>
    <ds:schemaRef ds:uri="65e66441-8135-410c-9e1e-89650e44f941"/>
  </ds:schemaRefs>
</ds:datastoreItem>
</file>

<file path=customXml/itemProps2.xml><?xml version="1.0" encoding="utf-8"?>
<ds:datastoreItem xmlns:ds="http://schemas.openxmlformats.org/officeDocument/2006/customXml" ds:itemID="{E69DAA72-F8D2-4E78-A4D4-EDBCCE59819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dbcd7a7-fb80-4229-8c06-7d9419207860"/>
    <ds:schemaRef ds:uri="65e66441-8135-410c-9e1e-89650e44f941"/>
    <ds:schemaRef ds:uri="http://schemas.microsoft.com/sharepoint/v4"/>
    <ds:schemaRef ds:uri="d5a8b289-858f-44c2-bea2-679ed0fa0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382DEAB9-10D7-4C4D-9842-F5424D1E3236}">
  <ds:schemaRefs>
    <ds:schemaRef ds:uri="http://schemas.microsoft.com/sharepoint/v3/contenttype/forms"/>
  </ds:schemaRefs>
</ds:datastoreItem>
</file>

<file path=customXml/itemProps4.xml><?xml version="1.0" encoding="utf-8"?>
<ds:datastoreItem xmlns:ds="http://schemas.openxmlformats.org/officeDocument/2006/customXml" ds:itemID="{B2E50160-2AB3-4FF1-A004-FBDC5C995F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12</Pages>
  <Words>2708</Words>
  <Characters>19632</Characters>
  <Application>Microsoft Office Word</Application>
  <DocSecurity>4</DocSecurity>
  <Lines>163</Lines>
  <Paragraphs>44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P380S - Règles et bonnes pratiques d'Entity Framework</vt:lpstr>
      <vt:lpstr>P380S -</vt:lpstr>
    </vt:vector>
  </TitlesOfParts>
  <Company/>
  <LinksUpToDate>false</LinksUpToDate>
  <CharactersWithSpaces>22296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P380S - Règles et bonnes pratiques d'Entity Framework</dc:title>
  <dc:subject>Règles et bonnes pratiques d'Entity Framework</dc:subject>
  <dc:creator>Jean-François Lambert</dc:creator>
  <cp:lastModifiedBy>Herman-Coulibaly Franck (ext)</cp:lastModifiedBy>
  <cp:revision>2</cp:revision>
  <cp:lastPrinted>2015-11-19T18:04:00Z</cp:lastPrinted>
  <dcterms:created xsi:type="dcterms:W3CDTF">2018-01-25T21:22:00Z</dcterms:created>
  <dcterms:modified xsi:type="dcterms:W3CDTF">2018-01-25T21:22:00Z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V_Projet_Nom">
    <vt:lpwstr>Atelier de développement .NET</vt:lpwstr>
  </property>
  <property fmtid="{D5CDD505-2E9C-101B-9397-08002B2CF9AE}" pid="3" name="GV_Systeme_Code">
    <vt:lpwstr/>
  </property>
  <property fmtid="{D5CDD505-2E9C-101B-9397-08002B2CF9AE}" pid="4" name="GV_Systeme_Nom">
    <vt:lpwstr/>
  </property>
  <property fmtid="{D5CDD505-2E9C-101B-9397-08002B2CF9AE}" pid="5" name="GV_Livrable_Version">
    <vt:lpwstr>1.00</vt:lpwstr>
  </property>
  <property fmtid="{D5CDD505-2E9C-101B-9397-08002B2CF9AE}" pid="6" name="GV_Gabarit_Numero">
    <vt:lpwstr>P380S</vt:lpwstr>
  </property>
  <property fmtid="{D5CDD505-2E9C-101B-9397-08002B2CF9AE}" pid="7" name="GV_Gabarit_Nom">
    <vt:lpwstr>Règles de niveau réalisateur</vt:lpwstr>
  </property>
  <property fmtid="{D5CDD505-2E9C-101B-9397-08002B2CF9AE}" pid="8" name="GV_Gabarit_Version">
    <vt:lpwstr>4.0</vt:lpwstr>
  </property>
  <property fmtid="{D5CDD505-2E9C-101B-9397-08002B2CF9AE}" pid="9" name="GV_Gabarit_Date">
    <vt:lpwstr>2012-12-01</vt:lpwstr>
  </property>
  <property fmtid="{D5CDD505-2E9C-101B-9397-08002B2CF9AE}" pid="10" name="GV_Gabarit_Menu_Version">
    <vt:lpwstr>4.0</vt:lpwstr>
  </property>
  <property fmtid="{D5CDD505-2E9C-101B-9397-08002B2CF9AE}" pid="11" name="GV_Gabarit_Menu_Date">
    <vt:lpwstr>2012-12-01</vt:lpwstr>
  </property>
  <property fmtid="{D5CDD505-2E9C-101B-9397-08002B2CF9AE}" pid="12" name="GV_Livrable_Status">
    <vt:lpwstr>approuvé</vt:lpwstr>
  </property>
  <property fmtid="{D5CDD505-2E9C-101B-9397-08002B2CF9AE}" pid="13" name="GV_Gabarit_Instance">
    <vt:lpwstr/>
  </property>
  <property fmtid="{D5CDD505-2E9C-101B-9397-08002B2CF9AE}" pid="14" name="GV_Livrable_Cpo">
    <vt:lpwstr/>
  </property>
  <property fmtid="{D5CDD505-2E9C-101B-9397-08002B2CF9AE}" pid="15" name="GV_Livrable_Date">
    <vt:lpwstr>2017-03-10T00:00:00Z</vt:lpwstr>
  </property>
  <property fmtid="{D5CDD505-2E9C-101B-9397-08002B2CF9AE}" pid="16" name="Order">
    <vt:lpwstr>24100.0000000000</vt:lpwstr>
  </property>
  <property fmtid="{D5CDD505-2E9C-101B-9397-08002B2CF9AE}" pid="17" name="ContentTypeId">
    <vt:lpwstr>0x010100403C58D02EA31E4786BAD060E12DC8FE008E2A326B5FB8C54AB8FF113D181A1C6C</vt:lpwstr>
  </property>
  <property fmtid="{D5CDD505-2E9C-101B-9397-08002B2CF9AE}" pid="18" name="Role">
    <vt:lpwstr>3;#Architecte|4b5572c3-61c0-4d2b-849f-2a73d3add436;#8;#Technicien|7306a01e-2eb6-4186-9b8c-1b96e8631084</vt:lpwstr>
  </property>
  <property fmtid="{D5CDD505-2E9C-101B-9397-08002B2CF9AE}" pid="19" name="sousCategorie">
    <vt:lpwstr>193;#Atelier de développement 2017|ba051890-66de-40c0-b1b4-c8db27d5e0b1</vt:lpwstr>
  </property>
  <property fmtid="{D5CDD505-2E9C-101B-9397-08002B2CF9AE}" pid="20" name="Ecosysteme">
    <vt:lpwstr>2;#.Net|07e2efd3-c394-414d-8302-391007bd87e9</vt:lpwstr>
  </property>
  <property fmtid="{D5CDD505-2E9C-101B-9397-08002B2CF9AE}" pid="21" name="TypeDocumentSSD">
    <vt:lpwstr>16;#Règles|33b9ca64-4517-442d-9185-dd27d70c8f24</vt:lpwstr>
  </property>
</Properties>
</file>