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AB" w:rsidRDefault="00861FAB" w:rsidP="00861FAB">
      <w:bookmarkStart w:id="0" w:name="_GoBack"/>
      <w:bookmarkEnd w:id="0"/>
      <w:r>
        <w:t>Procédure à suivre pour l’importation des instances RAMQ.</w:t>
      </w:r>
    </w:p>
    <w:p w:rsidR="00861FAB" w:rsidRDefault="00861FAB" w:rsidP="00861FAB"/>
    <w:p w:rsidR="00861FAB" w:rsidRDefault="00861FAB" w:rsidP="00861FAB">
      <w:r>
        <w:t xml:space="preserve">Ouvrir « PL/SQL </w:t>
      </w:r>
      <w:proofErr w:type="spellStart"/>
      <w:r>
        <w:t>Developer</w:t>
      </w:r>
      <w:proofErr w:type="spellEnd"/>
      <w:r>
        <w:t> »</w:t>
      </w:r>
    </w:p>
    <w:p w:rsidR="00861FAB" w:rsidRDefault="00861FAB" w:rsidP="00861FAB">
      <w:r>
        <w:rPr>
          <w:noProof/>
          <w:lang w:eastAsia="fr-CA"/>
        </w:rPr>
        <w:drawing>
          <wp:inline distT="0" distB="0" distL="0" distR="0">
            <wp:extent cx="5486400" cy="4855845"/>
            <wp:effectExtent l="0" t="0" r="0" b="1905"/>
            <wp:docPr id="8" name="Image 8" descr="cid:image004.jpg@01D236A2.B162F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04.jpg@01D236A2.B162F4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>
      <w:r>
        <w:t>Dans la fenêtre « Connections » cliquer sur l’icône suivant « </w:t>
      </w:r>
      <w:proofErr w:type="spellStart"/>
      <w:r>
        <w:t>Define</w:t>
      </w:r>
      <w:proofErr w:type="spellEnd"/>
      <w:r>
        <w:t xml:space="preserve"> connections… » </w:t>
      </w:r>
    </w:p>
    <w:p w:rsidR="00861FAB" w:rsidRDefault="00861FAB" w:rsidP="00861FAB">
      <w:r>
        <w:rPr>
          <w:noProof/>
          <w:lang w:eastAsia="fr-CA"/>
        </w:rPr>
        <w:drawing>
          <wp:inline distT="0" distB="0" distL="0" distR="0">
            <wp:extent cx="1855470" cy="1659890"/>
            <wp:effectExtent l="0" t="0" r="0" b="0"/>
            <wp:docPr id="7" name="Image 7" descr="cid:image005.png@01D236A2.89A1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05.png@01D236A2.89A10A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>
      <w:r>
        <w:rPr>
          <w:noProof/>
          <w:lang w:eastAsia="fr-CA"/>
        </w:rPr>
        <w:drawing>
          <wp:inline distT="0" distB="0" distL="0" distR="0">
            <wp:extent cx="4829175" cy="5584190"/>
            <wp:effectExtent l="0" t="0" r="9525" b="0"/>
            <wp:docPr id="6" name="Image 6" descr="cid:image006.png@01D236A2.89A1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cid:image006.png@01D236A2.89A10A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>
      <w:r>
        <w:rPr>
          <w:rFonts w:eastAsia="Times New Roman"/>
        </w:rPr>
        <w:br w:type="page"/>
      </w:r>
    </w:p>
    <w:p w:rsidR="00861FAB" w:rsidRDefault="00861FAB" w:rsidP="00861FAB">
      <w:r>
        <w:lastRenderedPageBreak/>
        <w:t xml:space="preserve">Ensuite cliquer sur l’icône « Import </w:t>
      </w:r>
      <w:proofErr w:type="spellStart"/>
      <w:r>
        <w:t>Definitions</w:t>
      </w:r>
      <w:proofErr w:type="spellEnd"/>
      <w:r>
        <w:t>… »</w:t>
      </w:r>
    </w:p>
    <w:p w:rsidR="00861FAB" w:rsidRDefault="00861FAB" w:rsidP="00861FAB">
      <w:r>
        <w:rPr>
          <w:noProof/>
          <w:lang w:eastAsia="fr-CA"/>
        </w:rPr>
        <w:drawing>
          <wp:inline distT="0" distB="0" distL="0" distR="0">
            <wp:extent cx="594995" cy="3133725"/>
            <wp:effectExtent l="0" t="0" r="0" b="9525"/>
            <wp:docPr id="5" name="Image 5" descr="cid:image007.png@01D236A2.89A1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7.png@01D236A2.89A10A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>
      <w:r>
        <w:rPr>
          <w:noProof/>
          <w:lang w:eastAsia="fr-CA"/>
        </w:rPr>
        <w:lastRenderedPageBreak/>
        <w:drawing>
          <wp:inline distT="0" distB="0" distL="0" distR="0">
            <wp:extent cx="5486400" cy="5513070"/>
            <wp:effectExtent l="0" t="0" r="0" b="0"/>
            <wp:docPr id="4" name="Image 4" descr="cid:image009.jpg@01D236A2.B162F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id:image009.jpg@01D236A2.B162F4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>
      <w:r>
        <w:t>Sélectionner le fichier suivant « </w:t>
      </w:r>
      <w:proofErr w:type="spellStart"/>
      <w:r>
        <w:t>InstancesRAMQ.connections</w:t>
      </w:r>
      <w:proofErr w:type="spellEnd"/>
      <w:r>
        <w:t xml:space="preserve"> » dans le répertoire « S:\prod\RMQ\Commun\PLSQL </w:t>
      </w:r>
      <w:proofErr w:type="spellStart"/>
      <w:r>
        <w:t>Developer</w:t>
      </w:r>
      <w:proofErr w:type="spellEnd"/>
      <w:r>
        <w:t xml:space="preserve"> »</w:t>
      </w:r>
    </w:p>
    <w:p w:rsidR="00861FAB" w:rsidRDefault="00861FAB" w:rsidP="00861FAB"/>
    <w:p w:rsidR="00861FAB" w:rsidRDefault="00861FAB" w:rsidP="00861FAB">
      <w:pPr>
        <w:rPr>
          <w:lang w:eastAsia="fr-CA"/>
        </w:rPr>
      </w:pPr>
      <w:r>
        <w:rPr>
          <w:lang w:eastAsia="fr-CA"/>
        </w:rPr>
        <w:t>Utiliser le bouton « Ouvrir »</w:t>
      </w:r>
    </w:p>
    <w:p w:rsidR="00861FAB" w:rsidRDefault="00861FAB" w:rsidP="00861FAB">
      <w:r>
        <w:rPr>
          <w:noProof/>
          <w:lang w:eastAsia="fr-CA"/>
        </w:rPr>
        <w:lastRenderedPageBreak/>
        <w:drawing>
          <wp:inline distT="0" distB="0" distL="0" distR="0">
            <wp:extent cx="5486400" cy="5433060"/>
            <wp:effectExtent l="0" t="0" r="0" b="0"/>
            <wp:docPr id="3" name="Image 3" descr="cid:image011.jpg@01D236A2.B162F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11.jpg@01D236A2.B162F4E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/>
    <w:p w:rsidR="00861FAB" w:rsidRDefault="00861FAB" w:rsidP="00861FAB">
      <w:r>
        <w:t>Et ensuite le bouton « Ok »</w:t>
      </w:r>
    </w:p>
    <w:p w:rsidR="00861FAB" w:rsidRDefault="00861FAB" w:rsidP="00861FAB">
      <w:r>
        <w:rPr>
          <w:noProof/>
          <w:lang w:eastAsia="fr-CA"/>
        </w:rPr>
        <w:lastRenderedPageBreak/>
        <w:drawing>
          <wp:inline distT="0" distB="0" distL="0" distR="0">
            <wp:extent cx="4811395" cy="5601970"/>
            <wp:effectExtent l="0" t="0" r="8255" b="0"/>
            <wp:docPr id="2" name="Image 2" descr="cid:image012.png@01D236A2.89A1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12.png@01D236A2.89A10A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>
      <w:r>
        <w:t xml:space="preserve">Ensuite vous aurez les instances RAMQ dans la fenêtre « Connections ».  Il faut fermer « PL/SQL </w:t>
      </w:r>
      <w:proofErr w:type="spellStart"/>
      <w:r>
        <w:t>Developer</w:t>
      </w:r>
      <w:proofErr w:type="spellEnd"/>
      <w:r>
        <w:t> » pour que la modification soit effective lors de la prochaine utilisation du logiciel.</w:t>
      </w:r>
    </w:p>
    <w:p w:rsidR="00861FAB" w:rsidRDefault="00861FAB" w:rsidP="00861FAB"/>
    <w:p w:rsidR="00861FAB" w:rsidRDefault="00861FAB" w:rsidP="00861FAB"/>
    <w:p w:rsidR="00861FAB" w:rsidRDefault="00861FAB" w:rsidP="00861FAB"/>
    <w:p w:rsidR="00861FAB" w:rsidRDefault="00861FAB" w:rsidP="00861FAB">
      <w:r>
        <w:rPr>
          <w:noProof/>
          <w:lang w:eastAsia="fr-CA"/>
        </w:rPr>
        <w:lastRenderedPageBreak/>
        <w:drawing>
          <wp:inline distT="0" distB="0" distL="0" distR="0">
            <wp:extent cx="4208145" cy="4394200"/>
            <wp:effectExtent l="0" t="0" r="1905" b="6350"/>
            <wp:docPr id="1" name="Image 1" descr="cid:image013.png@01D236A2.89A1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13.png@01D236A2.89A10A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B" w:rsidRDefault="00861FAB" w:rsidP="00861FAB"/>
    <w:p w:rsidR="00861FAB" w:rsidRDefault="00861FAB" w:rsidP="00861FAB">
      <w:r>
        <w:t>Vous n’aurez qu’à double cliquer sur l’instance de votre choix (seule les instances de base y sont actuellement mais libre à vous d’ajouter les vôtres)</w:t>
      </w:r>
    </w:p>
    <w:p w:rsidR="00861FAB" w:rsidRDefault="00861FAB" w:rsidP="00861FAB"/>
    <w:p w:rsidR="00861FAB" w:rsidRDefault="00861FAB" w:rsidP="00861FAB">
      <w:r>
        <w:t>Pour plus de détails, vous pouvez communiquer avec le SPID.</w:t>
      </w:r>
    </w:p>
    <w:p w:rsidR="00861FAB" w:rsidRDefault="00861FAB" w:rsidP="00861FAB"/>
    <w:p w:rsidR="00861FAB" w:rsidRDefault="00861FAB" w:rsidP="00861FAB"/>
    <w:p w:rsidR="00BB5FE6" w:rsidRDefault="00BB5FE6"/>
    <w:sectPr w:rsidR="00BB5F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AB"/>
    <w:rsid w:val="00861FAB"/>
    <w:rsid w:val="00BB5FE6"/>
    <w:rsid w:val="00C7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378C2-EB43-4821-AE51-F913E1E9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9.jpg@01D236A2.B162F4E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cid:image005.png@01D236A2.89A10A0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12.png@01D236A2.89A10A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7.png@01D236A2.89A10A00" TargetMode="External"/><Relationship Id="rId5" Type="http://schemas.openxmlformats.org/officeDocument/2006/relationships/image" Target="cid:image004.jpg@01D236A2.B162F4E0" TargetMode="External"/><Relationship Id="rId15" Type="http://schemas.openxmlformats.org/officeDocument/2006/relationships/image" Target="cid:image011.jpg@01D236A2.B162F4E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13.png@01D236A2.89A10A00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6.png@01D236A2.89A10A0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RAMQ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Michel</dc:creator>
  <cp:keywords/>
  <dc:description/>
  <cp:lastModifiedBy>Marion Michel</cp:lastModifiedBy>
  <cp:revision>2</cp:revision>
  <dcterms:created xsi:type="dcterms:W3CDTF">2016-11-07T18:55:00Z</dcterms:created>
  <dcterms:modified xsi:type="dcterms:W3CDTF">2016-11-07T18:55:00Z</dcterms:modified>
</cp:coreProperties>
</file>