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56A4" w14:textId="79D06A46" w:rsidR="007807EE" w:rsidRDefault="00FC0E63">
      <w:r>
        <w:t>Task 3</w:t>
      </w:r>
    </w:p>
    <w:p w14:paraId="4B89FD16" w14:textId="6346B46A" w:rsidR="00FC0E63" w:rsidRDefault="00FC0E63">
      <w:r>
        <w:t>Questions:</w:t>
      </w:r>
    </w:p>
    <w:p w14:paraId="2A844091" w14:textId="14BD195C" w:rsidR="00FC0E63" w:rsidRDefault="00FC0E63">
      <w:r>
        <w:t>Suggest a use case scenario for each of the QoS levels and provide justification to your choice with reference to the characteristics of the QoS levels.</w:t>
      </w:r>
    </w:p>
    <w:p w14:paraId="59919C8F" w14:textId="3582A2AF" w:rsidR="00FC0E63" w:rsidRDefault="00FC0E63">
      <w:r>
        <w:t>Answers:</w:t>
      </w:r>
    </w:p>
    <w:p w14:paraId="6FA7D941" w14:textId="781F9BE2" w:rsidR="00FC0E63" w:rsidRDefault="00FC0E63">
      <w:r>
        <w:t xml:space="preserve">There are 3 QoS levels in MQTT, at most once (0), At least once (1), and exactly once (2). QoS gives the client the power to choose a level of services that matches its network reliability and application logic. From all QoS levels, the QoS 2 is the safest yet also the slowest </w:t>
      </w:r>
      <w:r w:rsidR="00BB2158">
        <w:t>quality service</w:t>
      </w:r>
      <w:r>
        <w:t xml:space="preserve"> level, different with QoS 0. Therefore</w:t>
      </w:r>
      <w:r w:rsidR="00BB2158">
        <w:t>,</w:t>
      </w:r>
      <w:r>
        <w:t xml:space="preserve"> we use</w:t>
      </w:r>
      <w:r w:rsidR="00BB2158">
        <w:t xml:space="preserve"> QoS 0 when we have a completely stable connections between receiver and sender and we don’t mind a few messages are lost in a few times because QoS 0 does not guarantee 100% successful delivery and the receiver does not acknowledge receipts of the messages with the same scenario for the sender. Moreover, we use QoS 1 when duplicates of message </w:t>
      </w:r>
      <w:proofErr w:type="gramStart"/>
      <w:r w:rsidR="00BB2158">
        <w:t>is</w:t>
      </w:r>
      <w:proofErr w:type="gramEnd"/>
      <w:r w:rsidR="00BB2158">
        <w:t xml:space="preserve"> acceptable and we do not need a fast delivery messages but we also do not want a very slow delivery too. Finally, we</w:t>
      </w:r>
      <w:bookmarkStart w:id="0" w:name="_GoBack"/>
      <w:bookmarkEnd w:id="0"/>
      <w:r w:rsidR="00BB2158">
        <w:t xml:space="preserve"> use QoS 2 when it is very important that our applications has to receive all the message exactly once. And a slow delivery message is reasonable.</w:t>
      </w:r>
    </w:p>
    <w:sectPr w:rsidR="00FC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63"/>
    <w:rsid w:val="00654CBC"/>
    <w:rsid w:val="008B4833"/>
    <w:rsid w:val="009C70F8"/>
    <w:rsid w:val="00AE1A62"/>
    <w:rsid w:val="00BB2158"/>
    <w:rsid w:val="00C25A0A"/>
    <w:rsid w:val="00F814EA"/>
    <w:rsid w:val="00F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574D"/>
  <w15:chartTrackingRefBased/>
  <w15:docId w15:val="{4AD1D4CC-3D91-4C73-81D6-F8E8B848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Cendra</dc:creator>
  <cp:keywords/>
  <dc:description/>
  <cp:lastModifiedBy>Fernando Cendra</cp:lastModifiedBy>
  <cp:revision>1</cp:revision>
  <dcterms:created xsi:type="dcterms:W3CDTF">2020-03-11T15:58:00Z</dcterms:created>
  <dcterms:modified xsi:type="dcterms:W3CDTF">2020-03-11T16:18:00Z</dcterms:modified>
</cp:coreProperties>
</file>