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D591" w14:textId="77777777" w:rsidR="00B24339" w:rsidRPr="00AF215B" w:rsidRDefault="00B24339" w:rsidP="00B24339">
      <w:pPr>
        <w:jc w:val="both"/>
        <w:rPr>
          <w:b/>
          <w:bCs/>
        </w:rPr>
      </w:pPr>
      <w:r w:rsidRPr="00AF215B">
        <w:rPr>
          <w:b/>
          <w:bCs/>
        </w:rPr>
        <w:t>BETWEEN DOMINANCE AND INEQUALITY: THE PSYCHOLOGICAL ROOTS OF ATTITUDES TOWARDS HIERARCHY IN WORLD POLITICS</w:t>
      </w:r>
    </w:p>
    <w:p w14:paraId="791B161F" w14:textId="5E8FCDDB" w:rsidR="003E4FB1" w:rsidRPr="006F42BF" w:rsidRDefault="003E4FB1" w:rsidP="00E969BC">
      <w:pPr>
        <w:jc w:val="both"/>
      </w:pPr>
    </w:p>
    <w:p w14:paraId="4DD93FD2" w14:textId="77777777" w:rsidR="009457DB" w:rsidRDefault="009457DB" w:rsidP="00E969BC">
      <w:pPr>
        <w:jc w:val="both"/>
      </w:pPr>
    </w:p>
    <w:p w14:paraId="57C4541A" w14:textId="77777777" w:rsidR="00B16F92" w:rsidRDefault="00B16F92" w:rsidP="00286058">
      <w:pPr>
        <w:jc w:val="center"/>
      </w:pPr>
      <w:r>
        <w:t>Fabrício H. CHAGAS-BASTOS</w:t>
      </w:r>
    </w:p>
    <w:p w14:paraId="3026343C" w14:textId="77777777" w:rsidR="00286058" w:rsidRDefault="00286058" w:rsidP="00286058">
      <w:pPr>
        <w:jc w:val="center"/>
      </w:pPr>
      <w:r w:rsidRPr="00286058">
        <w:t>Social Cognitive Neuroscience Laboratory (</w:t>
      </w:r>
      <w:proofErr w:type="spellStart"/>
      <w:r w:rsidRPr="00286058">
        <w:t>Saxelab</w:t>
      </w:r>
      <w:proofErr w:type="spellEnd"/>
      <w:r w:rsidRPr="00286058">
        <w:t>)</w:t>
      </w:r>
    </w:p>
    <w:p w14:paraId="7C3C3D96" w14:textId="5E887464" w:rsidR="00286058" w:rsidRDefault="00286058" w:rsidP="00286058">
      <w:pPr>
        <w:jc w:val="center"/>
      </w:pPr>
      <w:r w:rsidRPr="00286058">
        <w:t>Department of Brain and Cognitive Sciences</w:t>
      </w:r>
    </w:p>
    <w:p w14:paraId="405030D4" w14:textId="3924F970" w:rsidR="00B16F92" w:rsidRDefault="00286058" w:rsidP="00286058">
      <w:pPr>
        <w:jc w:val="center"/>
      </w:pPr>
      <w:r w:rsidRPr="00286058">
        <w:t>Massachusetts Institute of Technology</w:t>
      </w:r>
    </w:p>
    <w:p w14:paraId="1C52EBE9" w14:textId="77777777" w:rsidR="00286058" w:rsidRDefault="00286058" w:rsidP="00E969BC">
      <w:pPr>
        <w:jc w:val="both"/>
      </w:pPr>
    </w:p>
    <w:p w14:paraId="19BE95F2" w14:textId="77777777" w:rsidR="00B16F92" w:rsidRPr="006F42BF" w:rsidRDefault="00B16F92" w:rsidP="00E969BC">
      <w:pPr>
        <w:jc w:val="both"/>
      </w:pPr>
    </w:p>
    <w:p w14:paraId="7D1400E5" w14:textId="625D5BA2" w:rsidR="00A66996" w:rsidRPr="006F42BF" w:rsidRDefault="00437EED" w:rsidP="00AB27E4">
      <w:pPr>
        <w:jc w:val="center"/>
      </w:pPr>
      <w:r w:rsidRPr="00AB27E4">
        <w:rPr>
          <w:b/>
          <w:bCs/>
        </w:rPr>
        <w:t xml:space="preserve">SUPPLEMENTARY </w:t>
      </w:r>
      <w:r>
        <w:rPr>
          <w:b/>
          <w:bCs/>
        </w:rPr>
        <w:t>MATERIAL</w:t>
      </w:r>
    </w:p>
    <w:p w14:paraId="0C6AB087" w14:textId="77777777" w:rsidR="00334EAD" w:rsidRDefault="00334EAD" w:rsidP="00A66996"/>
    <w:p w14:paraId="029AE892" w14:textId="77777777" w:rsidR="00AB27E4" w:rsidRPr="006F42BF" w:rsidRDefault="00AB27E4" w:rsidP="00A66996"/>
    <w:p w14:paraId="74988ADE" w14:textId="63F30385" w:rsidR="000E0178" w:rsidRPr="006F42BF" w:rsidRDefault="007D29A3" w:rsidP="007D29A3">
      <w:pPr>
        <w:rPr>
          <w:b/>
          <w:bCs/>
        </w:rPr>
      </w:pPr>
      <w:r w:rsidRPr="006F42BF">
        <w:rPr>
          <w:b/>
          <w:bCs/>
        </w:rPr>
        <w:t>APPENDIX A</w:t>
      </w:r>
      <w:r w:rsidR="00E71003" w:rsidRPr="006F42BF">
        <w:rPr>
          <w:b/>
          <w:bCs/>
        </w:rPr>
        <w:t xml:space="preserve">. </w:t>
      </w:r>
      <w:r w:rsidR="000E0178" w:rsidRPr="006F42BF">
        <w:rPr>
          <w:b/>
          <w:bCs/>
        </w:rPr>
        <w:t>Codebook &amp; Variable</w:t>
      </w:r>
      <w:r w:rsidR="008426C7" w:rsidRPr="006F42BF">
        <w:rPr>
          <w:b/>
          <w:bCs/>
        </w:rPr>
        <w:t>s</w:t>
      </w:r>
      <w:r w:rsidR="000E0178" w:rsidRPr="006F42BF">
        <w:rPr>
          <w:b/>
          <w:bCs/>
        </w:rPr>
        <w:t xml:space="preserve"> List</w:t>
      </w:r>
    </w:p>
    <w:p w14:paraId="788F6CCE" w14:textId="3F297C64" w:rsidR="000E0178" w:rsidRPr="006F42BF" w:rsidRDefault="000E0178" w:rsidP="007D29A3"/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22"/>
        <w:gridCol w:w="3926"/>
        <w:gridCol w:w="222"/>
        <w:gridCol w:w="222"/>
      </w:tblGrid>
      <w:tr w:rsidR="00A75A9B" w:rsidRPr="006F42BF" w14:paraId="33E52874" w14:textId="77777777" w:rsidTr="00A75A9B">
        <w:trPr>
          <w:trHeight w:val="567"/>
        </w:trPr>
        <w:tc>
          <w:tcPr>
            <w:tcW w:w="0" w:type="auto"/>
            <w:vAlign w:val="center"/>
          </w:tcPr>
          <w:p w14:paraId="34FB8ADD" w14:textId="6283448B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78BEEEB5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CAF3E" w14:textId="1ECB4FBE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1D009A5C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622F0C3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33B7C58E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ED9D320" w14:textId="03A38612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SDO</w:t>
            </w:r>
          </w:p>
        </w:tc>
        <w:tc>
          <w:tcPr>
            <w:tcW w:w="0" w:type="auto"/>
            <w:vAlign w:val="center"/>
          </w:tcPr>
          <w:p w14:paraId="41098041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4DC194" w14:textId="46D3FDDE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Social Dominance Orientation</w:t>
            </w:r>
            <w:r w:rsidR="006B0BC9" w:rsidRPr="006F42BF">
              <w:rPr>
                <w:color w:val="000000" w:themeColor="text1"/>
                <w:sz w:val="20"/>
                <w:szCs w:val="20"/>
                <w:lang w:val="en-GB"/>
              </w:rPr>
              <w:t xml:space="preserve"> (and subscales)</w:t>
            </w:r>
          </w:p>
        </w:tc>
        <w:tc>
          <w:tcPr>
            <w:tcW w:w="0" w:type="auto"/>
            <w:vAlign w:val="center"/>
          </w:tcPr>
          <w:p w14:paraId="01F0A1BF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FD3396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42333F53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75620F1" w14:textId="5F90B1EB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FPPosture</w:t>
            </w:r>
            <w:proofErr w:type="spellEnd"/>
          </w:p>
        </w:tc>
        <w:tc>
          <w:tcPr>
            <w:tcW w:w="0" w:type="auto"/>
            <w:vAlign w:val="center"/>
          </w:tcPr>
          <w:p w14:paraId="5FE677FE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E3A8017" w14:textId="0F73545F" w:rsidR="00A75A9B" w:rsidRPr="006F42BF" w:rsidRDefault="001D4652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Foreign Policy attitudes</w:t>
            </w:r>
          </w:p>
        </w:tc>
        <w:tc>
          <w:tcPr>
            <w:tcW w:w="0" w:type="auto"/>
            <w:vAlign w:val="center"/>
          </w:tcPr>
          <w:p w14:paraId="64428453" w14:textId="77777777" w:rsidR="00A75A9B" w:rsidRPr="006F42BF" w:rsidRDefault="00A75A9B" w:rsidP="00A75A9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3AB9A65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F42BF" w14:paraId="638F8680" w14:textId="77777777" w:rsidTr="00A75A9B">
        <w:trPr>
          <w:trHeight w:val="850"/>
        </w:trPr>
        <w:tc>
          <w:tcPr>
            <w:tcW w:w="0" w:type="auto"/>
            <w:vAlign w:val="center"/>
          </w:tcPr>
          <w:p w14:paraId="6E9AF60E" w14:textId="38764485" w:rsidR="00A75A9B" w:rsidRPr="006F42BF" w:rsidRDefault="00003B09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49A41278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C229E45" w14:textId="445D064F" w:rsidR="00A75A9B" w:rsidRPr="006F42BF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F42BF">
              <w:rPr>
                <w:color w:val="000000" w:themeColor="text1"/>
                <w:sz w:val="20"/>
                <w:szCs w:val="20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05A33AE4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B22D8DD" w14:textId="77777777" w:rsidR="00A75A9B" w:rsidRPr="006F42BF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3595E7DD" w14:textId="49DF9CA4" w:rsidR="003871A0" w:rsidRPr="006F42BF" w:rsidRDefault="003871A0" w:rsidP="007D29A3"/>
    <w:p w14:paraId="0228DC0B" w14:textId="77777777" w:rsidR="006B6DB5" w:rsidRDefault="006B6DB5">
      <w:r>
        <w:br w:type="page"/>
      </w:r>
    </w:p>
    <w:p w14:paraId="0A05A66B" w14:textId="712DB941" w:rsidR="00D16191" w:rsidRPr="006F42BF" w:rsidRDefault="00D16191" w:rsidP="00D16191">
      <w:pPr>
        <w:rPr>
          <w:b/>
          <w:bCs/>
        </w:rPr>
      </w:pPr>
      <w:r w:rsidRPr="006F42BF">
        <w:rPr>
          <w:b/>
          <w:bCs/>
        </w:rPr>
        <w:lastRenderedPageBreak/>
        <w:t xml:space="preserve">APPENDIX </w:t>
      </w:r>
      <w:r w:rsidR="00146460" w:rsidRPr="006F42BF">
        <w:rPr>
          <w:b/>
          <w:bCs/>
        </w:rPr>
        <w:t>B</w:t>
      </w:r>
      <w:r w:rsidR="00513D73" w:rsidRPr="006F42BF">
        <w:rPr>
          <w:b/>
          <w:bCs/>
        </w:rPr>
        <w:t xml:space="preserve">. </w:t>
      </w:r>
      <w:r w:rsidRPr="006F42BF">
        <w:rPr>
          <w:b/>
          <w:bCs/>
        </w:rPr>
        <w:t>Demographic data</w:t>
      </w:r>
    </w:p>
    <w:p w14:paraId="462C7BF5" w14:textId="77777777" w:rsidR="00F376C6" w:rsidRDefault="00F376C6" w:rsidP="00D16191"/>
    <w:p w14:paraId="09FFAD87" w14:textId="25D476BC" w:rsidR="00F376C6" w:rsidRPr="00F376C6" w:rsidRDefault="00F376C6" w:rsidP="00D16191">
      <w:pPr>
        <w:rPr>
          <w:b/>
          <w:bCs/>
        </w:rPr>
      </w:pPr>
      <w:r w:rsidRPr="00F376C6">
        <w:rPr>
          <w:b/>
          <w:bCs/>
        </w:rPr>
        <w:t>Table B1. Demographic data</w:t>
      </w:r>
    </w:p>
    <w:p w14:paraId="5F9517E1" w14:textId="77777777" w:rsidR="007A34DB" w:rsidRDefault="007A34DB" w:rsidP="00D161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183"/>
        <w:gridCol w:w="1183"/>
        <w:gridCol w:w="1550"/>
      </w:tblGrid>
      <w:tr w:rsidR="00AC2E94" w:rsidRPr="001D476E" w14:paraId="3A28B142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F3D13" w14:textId="77777777" w:rsidR="00AC2E94" w:rsidRPr="006F42BF" w:rsidRDefault="00AC2E94" w:rsidP="00447A8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BED2" w14:textId="36D919D0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Study 1</w:t>
            </w:r>
            <w:r w:rsidR="0030401B" w:rsidRPr="001D476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9D902" w14:textId="6781D187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Study 2</w:t>
            </w:r>
            <w:r w:rsidR="0030401B" w:rsidRPr="001D476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4B9E" w14:textId="2DB973A2" w:rsidR="00AC2E94" w:rsidRPr="001D476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US 20</w:t>
            </w:r>
            <w:r w:rsidR="00447A8B" w:rsidRPr="001D476E">
              <w:rPr>
                <w:sz w:val="20"/>
                <w:szCs w:val="20"/>
                <w:lang w:val="en-GB"/>
              </w:rPr>
              <w:t>20</w:t>
            </w:r>
            <w:r w:rsidR="00B177A1" w:rsidRPr="001D476E">
              <w:rPr>
                <w:sz w:val="20"/>
                <w:szCs w:val="20"/>
                <w:lang w:val="en-GB"/>
              </w:rPr>
              <w:t xml:space="preserve"> </w:t>
            </w:r>
            <w:r w:rsidRPr="001D476E">
              <w:rPr>
                <w:sz w:val="20"/>
                <w:szCs w:val="20"/>
                <w:lang w:val="en-GB"/>
              </w:rPr>
              <w:t>Census</w:t>
            </w:r>
          </w:p>
        </w:tc>
      </w:tr>
      <w:tr w:rsidR="00AC2E94" w:rsidRPr="001D476E" w14:paraId="6195222E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25080B" w14:textId="77777777" w:rsidR="00AC2E94" w:rsidRPr="001D476E" w:rsidRDefault="00AC2E94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Gender (female)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B26A63" w14:textId="5DB51CBB" w:rsidR="00AC2E94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36</w:t>
            </w:r>
            <w:r w:rsidR="0016777D" w:rsidRPr="001D476E">
              <w:rPr>
                <w:sz w:val="20"/>
                <w:szCs w:val="20"/>
                <w:lang w:val="en-GB"/>
              </w:rPr>
              <w:t>.</w:t>
            </w:r>
            <w:r w:rsidRPr="001D476E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C1DEB1" w14:textId="73061300" w:rsidR="00AC2E94" w:rsidRPr="001D476E" w:rsidRDefault="001D476E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49.93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A80A04" w14:textId="7CC758B8" w:rsidR="00AC2E94" w:rsidRPr="001D476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50.5</w:t>
            </w:r>
          </w:p>
        </w:tc>
      </w:tr>
      <w:tr w:rsidR="0016122D" w:rsidRPr="001D476E" w14:paraId="036D22C1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013F5D4" w14:textId="77777777" w:rsidR="0016122D" w:rsidRPr="001D476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8CAB775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3ECDD7F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0FA0A62" w14:textId="77777777" w:rsidR="0016122D" w:rsidRPr="001D476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1D476E" w14:paraId="14D8E1AD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4D19C0" w14:textId="77777777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vAlign w:val="center"/>
          </w:tcPr>
          <w:p w14:paraId="75E1A8D3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3B5C88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D168AD4" w14:textId="36891D72" w:rsidR="00AC2E94" w:rsidRPr="001D476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1D476E" w14:paraId="463EAA5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F566AA9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18-44 years</w:t>
            </w:r>
          </w:p>
        </w:tc>
        <w:tc>
          <w:tcPr>
            <w:tcW w:w="0" w:type="auto"/>
            <w:vAlign w:val="center"/>
          </w:tcPr>
          <w:p w14:paraId="1146B3CF" w14:textId="211D6032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78.71</w:t>
            </w:r>
          </w:p>
        </w:tc>
        <w:tc>
          <w:tcPr>
            <w:tcW w:w="0" w:type="auto"/>
            <w:vAlign w:val="center"/>
          </w:tcPr>
          <w:p w14:paraId="3507E95D" w14:textId="1EE4B664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66.32</w:t>
            </w:r>
          </w:p>
        </w:tc>
        <w:tc>
          <w:tcPr>
            <w:tcW w:w="0" w:type="auto"/>
            <w:vAlign w:val="center"/>
          </w:tcPr>
          <w:p w14:paraId="606CBA94" w14:textId="790598FC" w:rsidR="0030401B" w:rsidRPr="001D476E" w:rsidRDefault="00D1764B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35.60</w:t>
            </w:r>
          </w:p>
        </w:tc>
      </w:tr>
      <w:tr w:rsidR="0030401B" w:rsidRPr="001D476E" w14:paraId="7838AE8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6D18A423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5DD430" w14:textId="6E80F286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19.14</w:t>
            </w:r>
          </w:p>
        </w:tc>
        <w:tc>
          <w:tcPr>
            <w:tcW w:w="0" w:type="auto"/>
            <w:vAlign w:val="center"/>
          </w:tcPr>
          <w:p w14:paraId="3F6C5C3C" w14:textId="4735CC74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29.75</w:t>
            </w:r>
          </w:p>
        </w:tc>
        <w:tc>
          <w:tcPr>
            <w:tcW w:w="0" w:type="auto"/>
            <w:vAlign w:val="center"/>
          </w:tcPr>
          <w:p w14:paraId="5BA230D8" w14:textId="4C3F8DFA" w:rsidR="0030401B" w:rsidRPr="001D476E" w:rsidRDefault="00551E3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25.10</w:t>
            </w:r>
          </w:p>
        </w:tc>
      </w:tr>
      <w:tr w:rsidR="0030401B" w:rsidRPr="001D476E" w14:paraId="4019BDB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8C45A3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65 years &gt;</w:t>
            </w:r>
          </w:p>
        </w:tc>
        <w:tc>
          <w:tcPr>
            <w:tcW w:w="0" w:type="auto"/>
            <w:vAlign w:val="center"/>
          </w:tcPr>
          <w:p w14:paraId="6D585AE6" w14:textId="5602C1A3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221DDD72" w14:textId="75F16BD5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71A41DD7" w14:textId="02356270" w:rsidR="0030401B" w:rsidRPr="001D476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16.8</w:t>
            </w:r>
            <w:r w:rsidR="00551E35" w:rsidRPr="001D476E">
              <w:rPr>
                <w:sz w:val="20"/>
                <w:szCs w:val="20"/>
                <w:lang w:val="en-GB"/>
              </w:rPr>
              <w:t>0</w:t>
            </w:r>
          </w:p>
        </w:tc>
      </w:tr>
      <w:tr w:rsidR="0016122D" w:rsidRPr="001D476E" w14:paraId="0FEE6DA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69505C5" w14:textId="77777777" w:rsidR="0016122D" w:rsidRPr="001D476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E0B3068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E4CD774" w14:textId="77777777" w:rsidR="0016122D" w:rsidRPr="001D476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4F25687" w14:textId="77777777" w:rsidR="0016122D" w:rsidRPr="001D476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1D476E" w14:paraId="50A5D7A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68FCBA8" w14:textId="77777777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Ethnicity</w:t>
            </w:r>
          </w:p>
        </w:tc>
        <w:tc>
          <w:tcPr>
            <w:tcW w:w="0" w:type="auto"/>
            <w:vAlign w:val="center"/>
          </w:tcPr>
          <w:p w14:paraId="4584AC05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D3D1C1C" w14:textId="77777777" w:rsidR="00AC2E94" w:rsidRPr="001D476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DC81A4E" w14:textId="6EC52C30" w:rsidR="00AC2E94" w:rsidRPr="001D476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1D476E" w14:paraId="787395C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503B01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White</w:t>
            </w:r>
          </w:p>
        </w:tc>
        <w:tc>
          <w:tcPr>
            <w:tcW w:w="0" w:type="auto"/>
            <w:vAlign w:val="center"/>
          </w:tcPr>
          <w:p w14:paraId="71F45473" w14:textId="52DE234C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82.06</w:t>
            </w:r>
          </w:p>
        </w:tc>
        <w:tc>
          <w:tcPr>
            <w:tcW w:w="0" w:type="auto"/>
            <w:vAlign w:val="center"/>
          </w:tcPr>
          <w:p w14:paraId="6A918C18" w14:textId="2D990310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77.85</w:t>
            </w:r>
          </w:p>
        </w:tc>
        <w:tc>
          <w:tcPr>
            <w:tcW w:w="0" w:type="auto"/>
            <w:vAlign w:val="center"/>
          </w:tcPr>
          <w:p w14:paraId="4558BDBB" w14:textId="46615BC3" w:rsidR="0030401B" w:rsidRPr="001D476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57.80</w:t>
            </w:r>
          </w:p>
        </w:tc>
      </w:tr>
      <w:tr w:rsidR="0030401B" w:rsidRPr="001D476E" w14:paraId="7FC1048C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470F1A" w14:textId="5D7E41B0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African American</w:t>
            </w:r>
          </w:p>
        </w:tc>
        <w:tc>
          <w:tcPr>
            <w:tcW w:w="0" w:type="auto"/>
            <w:vAlign w:val="center"/>
          </w:tcPr>
          <w:p w14:paraId="121B1750" w14:textId="4C8772FF" w:rsidR="0030401B" w:rsidRPr="001D476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6.94</w:t>
            </w:r>
          </w:p>
        </w:tc>
        <w:tc>
          <w:tcPr>
            <w:tcW w:w="0" w:type="auto"/>
            <w:vAlign w:val="center"/>
          </w:tcPr>
          <w:p w14:paraId="776B0171" w14:textId="621738C1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9.57</w:t>
            </w:r>
          </w:p>
        </w:tc>
        <w:tc>
          <w:tcPr>
            <w:tcW w:w="0" w:type="auto"/>
            <w:vAlign w:val="center"/>
          </w:tcPr>
          <w:p w14:paraId="345A1AC0" w14:textId="0A65221E" w:rsidR="0030401B" w:rsidRPr="001D476E" w:rsidRDefault="00DD6BDF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12.</w:t>
            </w:r>
            <w:r w:rsidR="005D2E13" w:rsidRPr="001D476E">
              <w:rPr>
                <w:sz w:val="20"/>
                <w:szCs w:val="20"/>
                <w:lang w:val="en-GB"/>
              </w:rPr>
              <w:t>10</w:t>
            </w:r>
          </w:p>
        </w:tc>
      </w:tr>
      <w:tr w:rsidR="0030401B" w:rsidRPr="001D476E" w14:paraId="401509C5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AD87608" w14:textId="77777777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Hispanic or Latino</w:t>
            </w:r>
          </w:p>
        </w:tc>
        <w:tc>
          <w:tcPr>
            <w:tcW w:w="0" w:type="auto"/>
            <w:vAlign w:val="center"/>
          </w:tcPr>
          <w:p w14:paraId="4D34DE75" w14:textId="64EDF261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4.31</w:t>
            </w:r>
          </w:p>
        </w:tc>
        <w:tc>
          <w:tcPr>
            <w:tcW w:w="0" w:type="auto"/>
            <w:vAlign w:val="center"/>
          </w:tcPr>
          <w:p w14:paraId="698A1BD7" w14:textId="2FE929F1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00470846" w14:textId="5007C71C" w:rsidR="0030401B" w:rsidRPr="001D476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18.70</w:t>
            </w:r>
          </w:p>
        </w:tc>
      </w:tr>
      <w:tr w:rsidR="0030401B" w:rsidRPr="001D476E" w14:paraId="3D9C870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76DD594A" w14:textId="72022713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Asian</w:t>
            </w:r>
          </w:p>
        </w:tc>
        <w:tc>
          <w:tcPr>
            <w:tcW w:w="0" w:type="auto"/>
            <w:vAlign w:val="center"/>
          </w:tcPr>
          <w:p w14:paraId="24B773E1" w14:textId="168A5E9E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5.43</w:t>
            </w:r>
          </w:p>
        </w:tc>
        <w:tc>
          <w:tcPr>
            <w:tcW w:w="0" w:type="auto"/>
            <w:vAlign w:val="center"/>
          </w:tcPr>
          <w:p w14:paraId="2CE54C4A" w14:textId="1EFAD69F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6.03</w:t>
            </w:r>
          </w:p>
        </w:tc>
        <w:tc>
          <w:tcPr>
            <w:tcW w:w="0" w:type="auto"/>
            <w:vAlign w:val="center"/>
          </w:tcPr>
          <w:p w14:paraId="73AC8CA5" w14:textId="14EF913B" w:rsidR="0030401B" w:rsidRPr="001D476E" w:rsidRDefault="008E2026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5.90</w:t>
            </w:r>
          </w:p>
        </w:tc>
      </w:tr>
      <w:tr w:rsidR="0030401B" w:rsidRPr="001D476E" w14:paraId="3DAC2D87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8F43550" w14:textId="5D99FC88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Native American</w:t>
            </w:r>
          </w:p>
        </w:tc>
        <w:tc>
          <w:tcPr>
            <w:tcW w:w="0" w:type="auto"/>
            <w:vAlign w:val="center"/>
          </w:tcPr>
          <w:p w14:paraId="0BAE12E3" w14:textId="51CB0C80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1.12</w:t>
            </w:r>
          </w:p>
        </w:tc>
        <w:tc>
          <w:tcPr>
            <w:tcW w:w="0" w:type="auto"/>
            <w:vAlign w:val="center"/>
          </w:tcPr>
          <w:p w14:paraId="30173342" w14:textId="180863F6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5162593" w14:textId="5A1528BD" w:rsidR="0030401B" w:rsidRPr="001D476E" w:rsidRDefault="005D2E13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0.70</w:t>
            </w:r>
          </w:p>
        </w:tc>
      </w:tr>
      <w:tr w:rsidR="0030401B" w:rsidRPr="001D476E" w14:paraId="4F15E37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1D847866" w14:textId="722F811E" w:rsidR="0030401B" w:rsidRPr="001D476E" w:rsidRDefault="0030401B" w:rsidP="00E25460">
            <w:pPr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Other</w:t>
            </w:r>
          </w:p>
        </w:tc>
        <w:tc>
          <w:tcPr>
            <w:tcW w:w="0" w:type="auto"/>
            <w:vAlign w:val="center"/>
          </w:tcPr>
          <w:p w14:paraId="7E0BB293" w14:textId="58EA1D96" w:rsidR="0030401B" w:rsidRPr="001D476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1.87</w:t>
            </w:r>
          </w:p>
        </w:tc>
        <w:tc>
          <w:tcPr>
            <w:tcW w:w="0" w:type="auto"/>
            <w:vAlign w:val="center"/>
          </w:tcPr>
          <w:p w14:paraId="21CEA338" w14:textId="14EF91D0" w:rsidR="0030401B" w:rsidRPr="001D476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F5871E4" w14:textId="2C092EAF" w:rsidR="0030401B" w:rsidRPr="001D476E" w:rsidRDefault="00854E42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</w:t>
            </w:r>
            <w:r w:rsidR="00844B07" w:rsidRPr="001D476E">
              <w:rPr>
                <w:sz w:val="20"/>
                <w:szCs w:val="20"/>
                <w:lang w:val="en-GB"/>
              </w:rPr>
              <w:t>.80</w:t>
            </w:r>
          </w:p>
        </w:tc>
      </w:tr>
      <w:tr w:rsidR="00710855" w:rsidRPr="001D476E" w14:paraId="48A1C103" w14:textId="77777777" w:rsidTr="00BE0DB4">
        <w:trPr>
          <w:trHeight w:val="340"/>
        </w:trPr>
        <w:tc>
          <w:tcPr>
            <w:tcW w:w="0" w:type="auto"/>
            <w:vAlign w:val="center"/>
          </w:tcPr>
          <w:p w14:paraId="0FA07922" w14:textId="77777777" w:rsidR="00710855" w:rsidRPr="001D476E" w:rsidRDefault="00710855" w:rsidP="00BE0D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A53D30A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3D744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F5FAC3" w14:textId="77777777" w:rsidR="00710855" w:rsidRPr="001D476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AC2E94" w:rsidRPr="006F42BF" w14:paraId="606293D7" w14:textId="77777777" w:rsidTr="007D5F8E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00F6C" w14:textId="40CE82AF" w:rsidR="00AC2E94" w:rsidRPr="001D476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1D476E">
              <w:rPr>
                <w:i/>
                <w:iCs/>
                <w:sz w:val="20"/>
                <w:szCs w:val="20"/>
                <w:lang w:val="en-GB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3C5435" w14:textId="1EF23F89" w:rsidR="00AC2E94" w:rsidRPr="001D476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418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777B60" w14:textId="6CE20971" w:rsidR="00AC2E94" w:rsidRPr="001D476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763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C4F11C" w14:textId="7319CF17" w:rsidR="00AC2E94" w:rsidRPr="006F42BF" w:rsidRDefault="00234C6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1D476E"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12B1544B" w14:textId="77777777" w:rsidR="00684F0F" w:rsidRDefault="00684F0F" w:rsidP="00684F0F"/>
    <w:p w14:paraId="46EA435B" w14:textId="77777777" w:rsidR="00940F63" w:rsidRDefault="00940F63">
      <w:r>
        <w:br w:type="page"/>
      </w:r>
    </w:p>
    <w:p w14:paraId="145D3DC9" w14:textId="55DAAACE" w:rsidR="00813DB8" w:rsidRPr="006F42BF" w:rsidRDefault="00F376C6" w:rsidP="00813DB8">
      <w:pPr>
        <w:rPr>
          <w:b/>
          <w:bCs/>
        </w:rPr>
      </w:pPr>
      <w:r>
        <w:rPr>
          <w:b/>
          <w:bCs/>
        </w:rPr>
        <w:lastRenderedPageBreak/>
        <w:t xml:space="preserve">Figure B1. </w:t>
      </w:r>
      <w:r w:rsidR="00AB5945" w:rsidRPr="00AB5945">
        <w:rPr>
          <w:b/>
          <w:bCs/>
        </w:rPr>
        <w:t>Political orientation distribution across samples</w:t>
      </w:r>
    </w:p>
    <w:p w14:paraId="58181006" w14:textId="77777777" w:rsidR="00813DB8" w:rsidRDefault="00813DB8" w:rsidP="00813DB8">
      <w:pPr>
        <w:jc w:val="both"/>
      </w:pPr>
    </w:p>
    <w:p w14:paraId="1A4F92E1" w14:textId="1024DE24" w:rsidR="00165172" w:rsidRPr="00165172" w:rsidRDefault="00165172" w:rsidP="00684F0F">
      <w:pPr>
        <w:rPr>
          <w:i/>
          <w:iCs/>
        </w:rPr>
      </w:pPr>
      <w:r w:rsidRPr="00165172">
        <w:rPr>
          <w:i/>
          <w:iCs/>
        </w:rPr>
        <w:t>Study 1</w:t>
      </w:r>
    </w:p>
    <w:p w14:paraId="26B5A3EA" w14:textId="77777777" w:rsidR="00165172" w:rsidRDefault="00165172" w:rsidP="00684F0F"/>
    <w:p w14:paraId="13BB803E" w14:textId="086D8C5C" w:rsidR="00940F63" w:rsidRDefault="00940F63" w:rsidP="00684F0F">
      <w:r>
        <w:rPr>
          <w:noProof/>
        </w:rPr>
        <w:drawing>
          <wp:inline distT="0" distB="0" distL="0" distR="0" wp14:anchorId="6DAE5E97" wp14:editId="30CA5AF6">
            <wp:extent cx="4998621" cy="2880000"/>
            <wp:effectExtent l="0" t="0" r="5715" b="3175"/>
            <wp:docPr id="183399563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5635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87" w14:textId="77777777" w:rsidR="00940F63" w:rsidRDefault="00940F63" w:rsidP="00684F0F"/>
    <w:p w14:paraId="509F7A7C" w14:textId="77777777" w:rsidR="00435869" w:rsidRDefault="00435869" w:rsidP="00684F0F"/>
    <w:p w14:paraId="3E6128AA" w14:textId="6953260B" w:rsidR="00940F63" w:rsidRPr="00165172" w:rsidRDefault="00940F63" w:rsidP="00684F0F">
      <w:pPr>
        <w:rPr>
          <w:i/>
          <w:iCs/>
        </w:rPr>
      </w:pPr>
      <w:r w:rsidRPr="00165172">
        <w:rPr>
          <w:i/>
          <w:iCs/>
        </w:rPr>
        <w:t>Study 2</w:t>
      </w:r>
    </w:p>
    <w:p w14:paraId="506FCA9B" w14:textId="77777777" w:rsidR="00940F63" w:rsidRDefault="00940F63" w:rsidP="00684F0F"/>
    <w:p w14:paraId="32231BA8" w14:textId="70C1F882" w:rsidR="00940F63" w:rsidRDefault="00940F63" w:rsidP="00684F0F">
      <w:r>
        <w:rPr>
          <w:noProof/>
        </w:rPr>
        <w:drawing>
          <wp:inline distT="0" distB="0" distL="0" distR="0" wp14:anchorId="5C6797A0" wp14:editId="6039E647">
            <wp:extent cx="4998621" cy="2880000"/>
            <wp:effectExtent l="0" t="0" r="5715" b="3175"/>
            <wp:docPr id="37208709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7095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088" w14:textId="77777777" w:rsidR="00940F63" w:rsidRPr="006F42BF" w:rsidRDefault="00940F63" w:rsidP="00684F0F"/>
    <w:p w14:paraId="11FA1C43" w14:textId="77777777" w:rsidR="00126C39" w:rsidRPr="006F42BF" w:rsidRDefault="00126C39" w:rsidP="008E2D4B">
      <w:pPr>
        <w:jc w:val="both"/>
        <w:rPr>
          <w:sz w:val="20"/>
          <w:szCs w:val="20"/>
        </w:rPr>
      </w:pPr>
    </w:p>
    <w:p w14:paraId="038D7A6F" w14:textId="77777777" w:rsidR="00126C39" w:rsidRPr="006F42BF" w:rsidRDefault="00126C39">
      <w:pPr>
        <w:rPr>
          <w:b/>
          <w:bCs/>
        </w:rPr>
        <w:sectPr w:rsidR="00126C39" w:rsidRPr="006F42BF" w:rsidSect="009C770C">
          <w:headerReference w:type="even" r:id="rId9"/>
          <w:headerReference w:type="default" r:id="rId10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573B904E" w14:textId="23619846" w:rsidR="009F3A9A" w:rsidRPr="002B72CA" w:rsidRDefault="009F3A9A">
      <w:pPr>
        <w:rPr>
          <w:b/>
          <w:bCs/>
        </w:rPr>
      </w:pPr>
      <w:r w:rsidRPr="002B72CA">
        <w:rPr>
          <w:b/>
          <w:bCs/>
        </w:rPr>
        <w:lastRenderedPageBreak/>
        <w:t xml:space="preserve">APPENDIX </w:t>
      </w:r>
      <w:r w:rsidR="008B3A73" w:rsidRPr="002B72CA">
        <w:rPr>
          <w:b/>
          <w:bCs/>
        </w:rPr>
        <w:t>C</w:t>
      </w:r>
      <w:r w:rsidRPr="002B72CA">
        <w:rPr>
          <w:b/>
          <w:bCs/>
        </w:rPr>
        <w:t>. Results for individual studies</w:t>
      </w:r>
    </w:p>
    <w:p w14:paraId="24DE8C18" w14:textId="08B13DDB" w:rsidR="000C0C3F" w:rsidRDefault="000C0C3F"/>
    <w:p w14:paraId="32B72041" w14:textId="2759CB13" w:rsidR="0067592D" w:rsidRPr="006F42BF" w:rsidRDefault="0067592D" w:rsidP="0067592D">
      <w:pPr>
        <w:jc w:val="both"/>
        <w:rPr>
          <w:b/>
        </w:rPr>
      </w:pPr>
      <w:r w:rsidRPr="002B72CA">
        <w:rPr>
          <w:b/>
        </w:rPr>
        <w:t xml:space="preserve">Table </w:t>
      </w:r>
      <w:r w:rsidR="00EB57B4" w:rsidRPr="002B72CA">
        <w:rPr>
          <w:b/>
        </w:rPr>
        <w:t>C1</w:t>
      </w:r>
      <w:r w:rsidRPr="002B72CA">
        <w:rPr>
          <w:b/>
        </w:rPr>
        <w:t xml:space="preserve">. </w:t>
      </w:r>
      <w:r w:rsidR="002B72CA" w:rsidRPr="00BA59A8">
        <w:rPr>
          <w:b/>
        </w:rPr>
        <w:t>Correlational findings, Means, and Standard Deviations</w:t>
      </w:r>
      <w:r w:rsidR="002B72CA" w:rsidRPr="002B72CA">
        <w:rPr>
          <w:b/>
        </w:rPr>
        <w:t xml:space="preserve"> </w:t>
      </w:r>
      <w:r w:rsidR="009C496A" w:rsidRPr="002B72CA">
        <w:rPr>
          <w:b/>
        </w:rPr>
        <w:t>(</w:t>
      </w:r>
      <w:r w:rsidR="00F94014" w:rsidRPr="002B72CA">
        <w:rPr>
          <w:b/>
        </w:rPr>
        <w:t>Study 1</w:t>
      </w:r>
      <w:r w:rsidR="009C496A" w:rsidRPr="002B72CA">
        <w:rPr>
          <w:b/>
        </w:rPr>
        <w:t>)</w:t>
      </w:r>
    </w:p>
    <w:p w14:paraId="365D294B" w14:textId="77777777" w:rsidR="0067592D" w:rsidRPr="006F42BF" w:rsidRDefault="0067592D" w:rsidP="0067592D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22"/>
        <w:gridCol w:w="725"/>
        <w:gridCol w:w="653"/>
        <w:gridCol w:w="653"/>
        <w:gridCol w:w="724"/>
        <w:gridCol w:w="652"/>
        <w:gridCol w:w="652"/>
        <w:gridCol w:w="547"/>
        <w:gridCol w:w="616"/>
        <w:gridCol w:w="511"/>
        <w:gridCol w:w="652"/>
        <w:gridCol w:w="333"/>
        <w:gridCol w:w="475"/>
      </w:tblGrid>
      <w:tr w:rsidR="007152AC" w:rsidRPr="00BA59A8" w14:paraId="386870A9" w14:textId="77777777" w:rsidTr="007152AC">
        <w:trPr>
          <w:trHeight w:val="340"/>
        </w:trPr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5E742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58D9F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6BA8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F3FA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A163A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39520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CAF3C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B7CFF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70133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5F512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76A9D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1CFEB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23DC3" w14:textId="77777777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A66AD" w14:textId="79040C26" w:rsidR="00941132" w:rsidRPr="00BA59A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  <w:r w:rsidR="00BF5A38" w:rsidRPr="00BA59A8">
              <w:rPr>
                <w:color w:val="000000"/>
                <w:sz w:val="18"/>
                <w:szCs w:val="18"/>
              </w:rPr>
              <w:t>2</w:t>
            </w:r>
          </w:p>
        </w:tc>
      </w:tr>
      <w:tr w:rsidR="007152AC" w:rsidRPr="00BA59A8" w14:paraId="56C808A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D90A" w14:textId="77777777" w:rsidR="00941132" w:rsidRPr="00BA59A8" w:rsidRDefault="00941132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1FB7" w14:textId="7029AD0B" w:rsidR="00941132" w:rsidRPr="00BA59A8" w:rsidRDefault="00941132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5.11 (1.09)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A631C" w14:textId="7AE30702" w:rsidR="00941132" w:rsidRPr="00BA59A8" w:rsidRDefault="00BF5A38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77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E26B" w14:textId="77777777" w:rsidR="00941132" w:rsidRPr="00BA59A8" w:rsidRDefault="00941132" w:rsidP="002B72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F405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32C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15A75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03A3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0427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405A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8841B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0B741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32256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95EC6" w14:textId="77777777" w:rsidR="00941132" w:rsidRPr="00BA59A8" w:rsidRDefault="00941132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159ED7B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11D8D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821C" w14:textId="13C0B604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4.40 (.87)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76ED9" w14:textId="7200A635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.35***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4C48" w14:textId="3B5C445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49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F2AA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3B02B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A2C4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069CB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62B8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FBB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08C2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C9B3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577E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CA6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5303B2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5444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9C46A" w14:textId="6313798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4.31 (.97)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1082D" w14:textId="6140435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36EF5" w14:textId="744443FB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460DA" w14:textId="2CAC6A9E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58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47FB6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2DF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4A6E3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32ED9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399C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3FC66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6B00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B76E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411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5C32FD4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7334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23F86" w14:textId="3F1CF521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4.81 (1.21)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BC2E9" w14:textId="0209751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12635" w14:textId="3FCB187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</w:t>
            </w:r>
            <w:r w:rsidR="0084455B" w:rsidRPr="00BA59A8">
              <w:rPr>
                <w:color w:val="000000"/>
                <w:sz w:val="18"/>
                <w:szCs w:val="18"/>
              </w:rPr>
              <w:t>0</w:t>
            </w:r>
            <w:r w:rsidRPr="00BA59A8">
              <w:rPr>
                <w:color w:val="000000"/>
                <w:sz w:val="18"/>
                <w:szCs w:val="18"/>
              </w:rPr>
              <w:t>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3969E" w14:textId="521ED45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23A9" w14:textId="5209F44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28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D267" w14:textId="65547F64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E8240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79A02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C0083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C8DD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B1CE5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04D38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99A7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250D977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58AFC" w14:textId="0795C1BE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1CCDF" w14:textId="54F4CDB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3.51 (1.07)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D735B" w14:textId="1CB366CC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-.27***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F5CEC" w14:textId="62022E4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CB508" w14:textId="3A4DA8C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.28***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9D1F2" w14:textId="207FCA5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E2D1" w14:textId="19E5B78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84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44B7" w14:textId="1FA7A9FA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A03B0" w14:textId="28DC1F40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3D4C" w14:textId="204F9A3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85597" w14:textId="7BE1CBAD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8588C" w14:textId="0B66A55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D2C5" w14:textId="4CCDBA0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ED90" w14:textId="45F67F2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05CE8CA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843F1" w14:textId="1A40F312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1F43" w14:textId="4E85312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4.23 (1.69)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1558" w14:textId="7CD2012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6C02B" w14:textId="005B3CF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.32***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6D403" w14:textId="26D273C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05F3D" w14:textId="5C5BC75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2AA6F" w14:textId="39C23C6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.84***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14727" w14:textId="3426E46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95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39368" w14:textId="4C1F28F2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B00BC" w14:textId="7E422F5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7DAD5" w14:textId="2FA23E7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2C922" w14:textId="290E962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B208D" w14:textId="7A339CAD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602DC" w14:textId="7A5E890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1363581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905E2" w14:textId="2A90AB24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380ED" w14:textId="66BADA0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2.79 (1.16)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C510" w14:textId="35F499B7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5BCCC" w14:textId="725CC6A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8AA9D" w14:textId="1098218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60DF9" w14:textId="13C2AEE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-.49***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2C121" w14:textId="2EE00A0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7E741" w14:textId="1F40CE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F8168" w14:textId="0AA65E5E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88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42F9F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3D37C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50507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B43D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6836A" w14:textId="77777777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C586BE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67DB7" w14:textId="0E1DC59C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C547" w14:textId="12593402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36.24 (10.94)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E892" w14:textId="0B64D2D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BF039" w14:textId="20551BD9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B839E" w14:textId="6D772383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</w:t>
            </w:r>
            <w:r w:rsidR="0084455B" w:rsidRPr="00BA59A8">
              <w:rPr>
                <w:color w:val="000000"/>
                <w:sz w:val="18"/>
                <w:szCs w:val="18"/>
              </w:rPr>
              <w:t>0</w:t>
            </w:r>
            <w:r w:rsidRPr="00BA59A8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4EDC3" w14:textId="144F209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0F82" w14:textId="2FEE2BB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9B483" w14:textId="00FFD8E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EC799" w14:textId="674B370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C39C3" w14:textId="4EC0813F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0A702" w14:textId="72B6CE78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3E845" w14:textId="33986531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7250" w14:textId="08C117B2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C5CA7" w14:textId="0A9ECA3C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7D6D545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F4652" w14:textId="75A28FBE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97860" w14:textId="683DB491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.63 (.48)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BEABF" w14:textId="625C3705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95C22" w14:textId="0E1B6D6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04769" w14:textId="4733391A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076CA" w14:textId="6ED458D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9EF96" w14:textId="7F08960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91CEA" w14:textId="2CAC060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72B86" w14:textId="2A9ED6A5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.16**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DB0D0" w14:textId="21D694B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-.13**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4DC3A" w14:textId="4440B006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16D8B" w14:textId="1787D79F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44A7B" w14:textId="0F7D133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26CCF" w14:textId="5167A04A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63EDF6E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9AD2" w14:textId="540AE44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05390" w14:textId="3B4C6826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5.81 (1.57)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29D04" w14:textId="4F413B0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E9D42" w14:textId="6A38817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3E217" w14:textId="2A0DBAA0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56285" w14:textId="100BAD5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1842B" w14:textId="032B97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86F91" w14:textId="069DCC68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D096" w14:textId="6E54AE7A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EC33" w14:textId="55370A05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-.11*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434F9" w14:textId="205757B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10323" w14:textId="15241CA6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FE8D" w14:textId="2279E986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4BE1" w14:textId="4C56369C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2F23E7EC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63883" w14:textId="1A01E861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2DAB2" w14:textId="7D444ACC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4.62 (1.52)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CC817" w14:textId="3EE29122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4E3A3" w14:textId="67E4C2D6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B06C" w14:textId="51205904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5C84C" w14:textId="7388A147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.16***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1D3C5" w14:textId="3BEE8CBC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5DCF8" w14:textId="0D1BE1FF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AFCF9" w14:textId="0CA0005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7B5FF" w14:textId="77BE0729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DD3CC" w14:textId="1D25DAF2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322FC" w14:textId="3B7FE49D" w:rsidR="006D7374" w:rsidRPr="00BA59A8" w:rsidRDefault="006D7374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EA59" w14:textId="7988DC80" w:rsidR="006D7374" w:rsidRPr="00BA59A8" w:rsidRDefault="0031562C" w:rsidP="002B72CA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4E7A1" w14:textId="1325B2B3" w:rsidR="006D7374" w:rsidRPr="00BA59A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BA59A8" w14:paraId="35B5555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3DCAC" w14:textId="40220F45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659038" w14:textId="6EE13B53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61.89 (13.59)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5A9719" w14:textId="6B4E30D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638382" w14:textId="5BA53A59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.38***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B8DB82" w14:textId="6103C704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D66E" w14:textId="27A059A9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40963" w14:textId="308D9E7D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.43***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8E31F" w14:textId="4B04CCEE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.46***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0DF307" w14:textId="740B96B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313A6C" w14:textId="4ACB2EA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.10*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B03C5" w14:textId="3DB4F66B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-.13*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EC81CC" w14:textId="510F835F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3C31DE" w14:textId="509522A0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AD458" w14:textId="41DDC63A" w:rsidR="006D7374" w:rsidRPr="00BA59A8" w:rsidRDefault="006D7374" w:rsidP="002B72CA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83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39425F10" w14:textId="126DEA2C" w:rsidR="00C5664D" w:rsidRPr="006F42BF" w:rsidRDefault="00C5664D" w:rsidP="0067592D">
      <w:pPr>
        <w:jc w:val="both"/>
        <w:rPr>
          <w:bCs/>
          <w:sz w:val="20"/>
          <w:szCs w:val="20"/>
        </w:rPr>
      </w:pPr>
    </w:p>
    <w:p w14:paraId="1DBD4512" w14:textId="52543D50" w:rsidR="00B96A6A" w:rsidRPr="006F42BF" w:rsidRDefault="002E4EA6" w:rsidP="0067592D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</w:t>
      </w:r>
      <w:r w:rsidR="00380A7D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Gender = female (0)</w:t>
      </w:r>
      <w:r w:rsidR="009B178D" w:rsidRPr="006F42BF">
        <w:rPr>
          <w:bCs/>
          <w:sz w:val="20"/>
          <w:szCs w:val="20"/>
        </w:rPr>
        <w:t>;</w:t>
      </w:r>
      <w:r w:rsidRPr="006F42BF">
        <w:rPr>
          <w:bCs/>
          <w:sz w:val="20"/>
          <w:szCs w:val="20"/>
        </w:rPr>
        <w:t xml:space="preserve"> male (1)</w:t>
      </w:r>
      <w:r w:rsidR="009B178D" w:rsidRPr="006F42BF">
        <w:rPr>
          <w:bCs/>
          <w:sz w:val="20"/>
          <w:szCs w:val="20"/>
        </w:rPr>
        <w:t>;</w:t>
      </w:r>
      <w:r w:rsidRPr="006F42BF">
        <w:rPr>
          <w:bCs/>
          <w:sz w:val="20"/>
          <w:szCs w:val="20"/>
        </w:rPr>
        <w:t xml:space="preserve"> other (2)</w:t>
      </w:r>
      <w:r w:rsidR="009B178D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CI = Cooperative Internationalism; MI = Militant Internationalism; ISO = Isolationism; GJ = Global Justice; SDO = Social Dominance Orientation; SDO-D = SDO-Dominance; SDO-E = SDO-Egalitarianism. *p &lt; .05; **p &lt; .01; ***p &lt; .001.</w:t>
      </w:r>
      <w:r w:rsidR="006629B8">
        <w:rPr>
          <w:bCs/>
          <w:sz w:val="20"/>
          <w:szCs w:val="20"/>
        </w:rPr>
        <w:t xml:space="preserve"> </w:t>
      </w:r>
      <w:r w:rsidR="006629B8" w:rsidRPr="004A04B0">
        <w:rPr>
          <w:sz w:val="20"/>
          <w:szCs w:val="20"/>
        </w:rPr>
        <w:t>Reliability coefficients (Cronbach’s alpha) in parenthesis.</w:t>
      </w:r>
    </w:p>
    <w:p w14:paraId="49CE178E" w14:textId="77777777" w:rsidR="002E4EA6" w:rsidRDefault="002E4EA6" w:rsidP="0067592D">
      <w:pPr>
        <w:jc w:val="both"/>
        <w:rPr>
          <w:bCs/>
          <w:sz w:val="20"/>
          <w:szCs w:val="20"/>
        </w:rPr>
      </w:pPr>
    </w:p>
    <w:p w14:paraId="394F057F" w14:textId="77777777" w:rsidR="007152AC" w:rsidRPr="006F42BF" w:rsidRDefault="007152AC" w:rsidP="0067592D">
      <w:pPr>
        <w:jc w:val="both"/>
        <w:rPr>
          <w:bCs/>
          <w:sz w:val="20"/>
          <w:szCs w:val="20"/>
        </w:rPr>
      </w:pPr>
    </w:p>
    <w:p w14:paraId="014E4765" w14:textId="3504E0AE" w:rsidR="00383DD0" w:rsidRPr="00BA59A8" w:rsidRDefault="00383DD0" w:rsidP="00383DD0">
      <w:pPr>
        <w:jc w:val="both"/>
        <w:rPr>
          <w:b/>
        </w:rPr>
      </w:pPr>
      <w:r w:rsidRPr="00BA59A8">
        <w:rPr>
          <w:b/>
        </w:rPr>
        <w:t xml:space="preserve">Table </w:t>
      </w:r>
      <w:r w:rsidR="00EB57B4" w:rsidRPr="00BA59A8">
        <w:rPr>
          <w:b/>
        </w:rPr>
        <w:t>C2</w:t>
      </w:r>
      <w:r w:rsidRPr="00BA59A8">
        <w:rPr>
          <w:b/>
        </w:rPr>
        <w:t xml:space="preserve">. </w:t>
      </w:r>
      <w:r w:rsidR="00D63B24" w:rsidRPr="00BA59A8">
        <w:rPr>
          <w:b/>
        </w:rPr>
        <w:t>Correlation</w:t>
      </w:r>
      <w:r w:rsidR="00B708D2" w:rsidRPr="00BA59A8">
        <w:rPr>
          <w:b/>
        </w:rPr>
        <w:t>al finding</w:t>
      </w:r>
      <w:r w:rsidR="00D63B24" w:rsidRPr="00BA59A8">
        <w:rPr>
          <w:b/>
        </w:rPr>
        <w:t>s, Means, and Standard Deviations</w:t>
      </w:r>
      <w:r w:rsidR="00523C61" w:rsidRPr="00BA59A8">
        <w:rPr>
          <w:b/>
        </w:rPr>
        <w:t xml:space="preserve"> (</w:t>
      </w:r>
      <w:r w:rsidR="00D63B24" w:rsidRPr="00BA59A8">
        <w:rPr>
          <w:b/>
        </w:rPr>
        <w:t>Study 2</w:t>
      </w:r>
      <w:r w:rsidR="00523C61" w:rsidRPr="00BA59A8">
        <w:rPr>
          <w:b/>
        </w:rPr>
        <w:t>)</w:t>
      </w:r>
    </w:p>
    <w:p w14:paraId="331599FA" w14:textId="77777777" w:rsidR="00383DD0" w:rsidRPr="00BA59A8" w:rsidRDefault="00383DD0" w:rsidP="00383DD0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84"/>
        <w:gridCol w:w="702"/>
        <w:gridCol w:w="702"/>
        <w:gridCol w:w="702"/>
        <w:gridCol w:w="702"/>
        <w:gridCol w:w="632"/>
        <w:gridCol w:w="632"/>
        <w:gridCol w:w="632"/>
        <w:gridCol w:w="632"/>
        <w:gridCol w:w="427"/>
        <w:gridCol w:w="632"/>
        <w:gridCol w:w="427"/>
        <w:gridCol w:w="457"/>
      </w:tblGrid>
      <w:tr w:rsidR="00BF5A38" w:rsidRPr="00BA59A8" w14:paraId="54483614" w14:textId="77777777" w:rsidTr="007152AC">
        <w:trPr>
          <w:trHeight w:val="34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0CCB5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A2CA3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F2229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E5A88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3F2DD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8F202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91BE0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F68D2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51149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504EC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A9EAF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8E51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EA518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08AAC" w14:textId="77777777" w:rsidR="00BF5A38" w:rsidRPr="00BA59A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D7374" w:rsidRPr="00BA59A8" w14:paraId="14E2B7B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6F3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B4610" w14:textId="38933A1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5.24 (1.19)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B91A1" w14:textId="4E60704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8D40B9" w:rsidRPr="00BA59A8">
              <w:rPr>
                <w:color w:val="000000"/>
                <w:sz w:val="18"/>
                <w:szCs w:val="18"/>
              </w:rPr>
              <w:t>85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EA1B5" w14:textId="7777777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7CE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EC0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0A10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9D9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F3C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553D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F2A1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D8D6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7010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F94E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137735C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630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6160" w14:textId="0327D382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4.14 (1.11)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2804E" w14:textId="417122D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127C6" w14:textId="1484B41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76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F9EF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260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569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2073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AA8B6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713A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9B6B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B4DE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E8496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14375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1A8C182E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8FF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A4A00" w14:textId="29E9C538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4.26 (1.14)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AAFC" w14:textId="45CEE63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-.37***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D35E1" w14:textId="2D634C9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8B24A" w14:textId="43872D5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77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C6F9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0C75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5C1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3546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A7A3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E842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11B5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2E1E1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1F3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3D212E7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46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3032" w14:textId="083FC885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4.47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A10B" w14:textId="7EA7895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.68***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8E348" w14:textId="7C4DEC0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-.11**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43B83" w14:textId="5465E0A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-.26***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C022F" w14:textId="3F08A4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8D40B9" w:rsidRPr="00BA59A8">
              <w:rPr>
                <w:sz w:val="18"/>
                <w:szCs w:val="18"/>
              </w:rPr>
              <w:t>67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C86A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5F295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8100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BA47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19E2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3DF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B7B0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C918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4122856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BF0F9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85E1E" w14:textId="11FC5243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2.48 (1.27)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F80B0" w14:textId="5648653A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8A6F8" w14:textId="32603EC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A596D" w14:textId="315466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58290" w14:textId="0DE953A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EB198" w14:textId="7AE3D11B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72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FE18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C7CB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975E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D4808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13352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B783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1DFE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543ADEC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D0B3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A4388" w14:textId="17EC93C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2.63 (1.66)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DB6D0" w14:textId="3E7FEEF1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-.20***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B0D72" w14:textId="4CFE762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FBDFC" w14:textId="5907B7D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31DC" w14:textId="1825A99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D7913" w14:textId="4405FF4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.90***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A9191" w14:textId="14AE7FC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96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F1BF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1176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C364B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BAD97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F6B9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F9C1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7FFB44D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09FBA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C87F2" w14:textId="69EF19E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2.33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845FA" w14:textId="51F13EA3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-.62***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1536D" w14:textId="2EFCC916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A3AA4" w14:textId="32BB0A9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86856" w14:textId="4C92F6A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7A560" w14:textId="3D0D922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.83***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030B6" w14:textId="4CABC29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91FB" w14:textId="2D02713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(.</w:t>
            </w:r>
            <w:r w:rsidR="00700B99" w:rsidRPr="00BA59A8">
              <w:rPr>
                <w:sz w:val="18"/>
                <w:szCs w:val="18"/>
              </w:rPr>
              <w:t>93</w:t>
            </w:r>
            <w:r w:rsidRPr="00BA59A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2182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A04A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FE8D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51FA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354C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B14A5E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ABF1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4F859" w14:textId="14C1AB7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40.56 (12.29)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1FDC" w14:textId="5E18A66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B173C" w14:textId="72B584A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72A3E" w14:textId="38ADF6F2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775E" w14:textId="04E76F7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C5241" w14:textId="3DAC01FF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39E4" w14:textId="0AD55E5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5B518" w14:textId="36910D1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14EAF" w14:textId="29D7DE6C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57E2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C377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7C8B0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ACB4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615A94DB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1FA8" w14:textId="642A1CB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15077" w14:textId="66F0349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.53 (.53)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B64D" w14:textId="23366607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69657" w14:textId="78F4D4E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.12**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276CC" w14:textId="6398DB9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5F3B" w14:textId="7A2D0DE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1C39" w14:textId="2D7ABC1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7C9D" w14:textId="588EBDA8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A7EEF" w14:textId="770EC72C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45FE0" w14:textId="0CFBC77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F1866" w14:textId="6DAB4063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DCFF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D13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9109D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28F07049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D8247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BCD24" w14:textId="723AE25D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5.31 (2.06)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98E8E" w14:textId="0D6231E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CB6F" w14:textId="0B20AA69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F2E21" w14:textId="7F36228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9626F" w14:textId="5AD8AC6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209E1" w14:textId="455BC1C4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1BB9B" w14:textId="6C2552D1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6EBFF" w14:textId="6EE71B3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86271" w14:textId="330C714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.000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5437F" w14:textId="7F62E90A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.09*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B2CB0" w14:textId="42F33344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35B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F0519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06426966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06FCC" w14:textId="77777777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D9F54" w14:textId="580AFE86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4.65 (1.82)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63887" w14:textId="75FC2E74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352CE" w14:textId="668EFFFD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.07*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C98C7" w14:textId="16FF83D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DF25D" w14:textId="6370F33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7E573" w14:textId="7F307733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A5CCC" w14:textId="0159CC0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6C6CB" w14:textId="6CF4DC9E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1491" w14:textId="08C07C75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2C8B4" w14:textId="5B735876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A8CEB" w14:textId="73159D67" w:rsidR="006D7374" w:rsidRPr="00BA59A8" w:rsidRDefault="006D7374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.37***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CB9A8" w14:textId="1EA3DC92" w:rsidR="006D7374" w:rsidRPr="00BA59A8" w:rsidRDefault="0031562C" w:rsidP="002357E2">
            <w:pPr>
              <w:rPr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B5B44" w14:textId="77777777" w:rsidR="006D7374" w:rsidRPr="00BA59A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BA59A8" w14:paraId="7FB23C94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8B93" w14:textId="75DF26CB" w:rsidR="006D7374" w:rsidRPr="00BA59A8" w:rsidRDefault="006D7374" w:rsidP="006D7374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307704" w14:textId="1992A3FE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sz w:val="18"/>
                <w:szCs w:val="18"/>
              </w:rPr>
              <w:t>54.77 (19.36)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52D4E2" w14:textId="1D1FA83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-.41***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BDA278" w14:textId="628404AA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0E8A32" w14:textId="7DB3D5AE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D86746" w14:textId="771971F0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-.31***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EAA5D" w14:textId="2634FC99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.56***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AABFE" w14:textId="59CB4F86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512ED" w14:textId="67B6AEA1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.53***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B3FE45" w14:textId="6656465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2E4D51" w14:textId="16D5F22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91BBA" w14:textId="28B81EAF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899FB5" w14:textId="3A7DE8DB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0ED98" w14:textId="11508275" w:rsidR="006D7374" w:rsidRPr="00BA59A8" w:rsidRDefault="006D7374" w:rsidP="002357E2">
            <w:pPr>
              <w:rPr>
                <w:color w:val="000000"/>
                <w:sz w:val="18"/>
                <w:szCs w:val="18"/>
              </w:rPr>
            </w:pPr>
            <w:r w:rsidRPr="00BA59A8">
              <w:rPr>
                <w:color w:val="000000"/>
                <w:sz w:val="18"/>
                <w:szCs w:val="18"/>
              </w:rPr>
              <w:t>(.</w:t>
            </w:r>
            <w:r w:rsidR="00700B99" w:rsidRPr="00BA59A8">
              <w:rPr>
                <w:color w:val="000000"/>
                <w:sz w:val="18"/>
                <w:szCs w:val="18"/>
              </w:rPr>
              <w:t>90</w:t>
            </w:r>
            <w:r w:rsidRPr="00BA59A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7E14DC24" w14:textId="202B0287" w:rsidR="00383DD0" w:rsidRPr="006F42BF" w:rsidRDefault="00383DD0" w:rsidP="0067592D">
      <w:pPr>
        <w:jc w:val="both"/>
        <w:rPr>
          <w:bCs/>
          <w:sz w:val="20"/>
          <w:szCs w:val="20"/>
        </w:rPr>
      </w:pPr>
    </w:p>
    <w:p w14:paraId="35F5E4DA" w14:textId="77777777" w:rsidR="006629B8" w:rsidRPr="006F42BF" w:rsidRDefault="006629B8" w:rsidP="006629B8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Note. Gender = female (0); male (1); other (2). CI = Cooperative Internationalism; MI = Militant Internationalism; ISO = Isolationism; GJ = Global Justice; SDO = Social Dominance Orientation; SDO-D = SDO-Dominance; SDO-E = SDO-Egalitarianism. *p &lt; .05; **p &lt; .01; ***p &lt; .001.</w:t>
      </w:r>
      <w:r>
        <w:rPr>
          <w:bCs/>
          <w:sz w:val="20"/>
          <w:szCs w:val="20"/>
        </w:rPr>
        <w:t xml:space="preserve"> </w:t>
      </w:r>
      <w:r w:rsidRPr="004A04B0">
        <w:rPr>
          <w:sz w:val="20"/>
          <w:szCs w:val="20"/>
        </w:rPr>
        <w:t>Reliability coefficients (Cronbach’s alpha) in parenthesis.</w:t>
      </w:r>
    </w:p>
    <w:p w14:paraId="3F6D4284" w14:textId="77777777" w:rsidR="00912800" w:rsidRPr="006F42BF" w:rsidRDefault="00912800" w:rsidP="0067592D">
      <w:pPr>
        <w:jc w:val="both"/>
        <w:rPr>
          <w:bCs/>
          <w:sz w:val="20"/>
          <w:szCs w:val="20"/>
        </w:rPr>
      </w:pPr>
    </w:p>
    <w:p w14:paraId="0B075492" w14:textId="0B0E537D" w:rsidR="0063666C" w:rsidRPr="006F42BF" w:rsidRDefault="0063666C">
      <w:pPr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br w:type="page"/>
      </w:r>
    </w:p>
    <w:p w14:paraId="6E298146" w14:textId="172C402A" w:rsidR="005F3671" w:rsidRPr="006F42BF" w:rsidRDefault="005F3671" w:rsidP="0024561B">
      <w:pPr>
        <w:jc w:val="both"/>
        <w:rPr>
          <w:b/>
        </w:rPr>
      </w:pPr>
      <w:r w:rsidRPr="006F42BF">
        <w:rPr>
          <w:b/>
        </w:rPr>
        <w:lastRenderedPageBreak/>
        <w:t xml:space="preserve">Table </w:t>
      </w:r>
      <w:r w:rsidR="00890570" w:rsidRPr="006F42BF">
        <w:rPr>
          <w:b/>
        </w:rPr>
        <w:t>C</w:t>
      </w:r>
      <w:r w:rsidR="00EB57B4">
        <w:rPr>
          <w:b/>
        </w:rPr>
        <w:t>3</w:t>
      </w:r>
      <w:r w:rsidRPr="006F42BF">
        <w:rPr>
          <w:b/>
        </w:rPr>
        <w:t>. OLS models for SDO</w:t>
      </w:r>
      <w:r w:rsidR="002D4F5D" w:rsidRPr="006F42BF">
        <w:rPr>
          <w:b/>
        </w:rPr>
        <w:t xml:space="preserve"> predicting foreign policy attitudes</w:t>
      </w:r>
    </w:p>
    <w:p w14:paraId="49514FEB" w14:textId="77777777" w:rsidR="005F3671" w:rsidRPr="006F42BF" w:rsidRDefault="005F3671" w:rsidP="005F3671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497"/>
        <w:gridCol w:w="497"/>
        <w:gridCol w:w="391"/>
        <w:gridCol w:w="417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5F3671" w:rsidRPr="00593D46" w14:paraId="4738755C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3BD04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729B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7C3C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E2D30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3B0F06" w:rsidRPr="00593D46" w14:paraId="1ACADCB7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B2BFA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D302B1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B1738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8DCB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A8567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CA665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52B2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966FB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08FD0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9F64E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</w:tr>
      <w:tr w:rsidR="003B0F06" w:rsidRPr="00593D46" w14:paraId="0A8540D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20BC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BC7EF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1FD74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53EFC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DF5FB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6D03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CCE5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5A5CF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B421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89217A" w14:textId="77777777" w:rsidR="005F3671" w:rsidRPr="00593D46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63275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A684D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3BDA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4C08E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C07C9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3A221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FAC59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B39C70" w14:textId="77777777" w:rsidR="005F3671" w:rsidRPr="00593D46" w:rsidRDefault="005F3671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(16)</w:t>
            </w:r>
          </w:p>
        </w:tc>
      </w:tr>
      <w:tr w:rsidR="00F30784" w:rsidRPr="00593D46" w14:paraId="11D05E6E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45A6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C2DE0" w14:textId="29CFEA2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8E721" w14:textId="5142A98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-.3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7C763" w14:textId="2E258E1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8F81B" w14:textId="71C7CD0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30729" w14:textId="1911A83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AA8E" w14:textId="556F06A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9CA53" w14:textId="1F5EB86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3A998" w14:textId="0FD5977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E051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5E0CE" w14:textId="453F600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2E0113" w14:textId="2B5436A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-.35***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BFF41" w14:textId="58C06D8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C5A26" w14:textId="69374A0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2F43" w14:textId="091FFB4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0CD71" w14:textId="2AF6F17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6596B" w14:textId="5E9A179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130F8" w14:textId="58876F3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</w:tr>
      <w:tr w:rsidR="00F30784" w:rsidRPr="00593D46" w14:paraId="336624F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36E9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74FE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14D14" w14:textId="1021A69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C1E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436A" w14:textId="76001B2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1AD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8213" w14:textId="7D1ED1D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FD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789D" w14:textId="2265900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0A4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5D1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2B55" w14:textId="2EF59868" w:rsidR="00F30784" w:rsidRPr="00593D46" w:rsidRDefault="00307BEB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10C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08546" w14:textId="5EC1904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A63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43C" w14:textId="42C7E53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71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4D758" w14:textId="09B0E2B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</w:tr>
      <w:tr w:rsidR="00F30784" w:rsidRPr="00593D46" w14:paraId="1BDB15A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AA9C" w14:textId="660DB9D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21A2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34C20" w14:textId="2D52614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336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DC38" w14:textId="4C6B0F1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0AD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4CE" w14:textId="422E38C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E787A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D1C3" w14:textId="0244DAD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FFD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47A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647" w14:textId="61F582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CA6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0BC7E" w14:textId="2291FAC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F6E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08D" w14:textId="554EB35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328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92C73" w14:textId="4742943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</w:tr>
      <w:tr w:rsidR="00F30784" w:rsidRPr="00593D46" w14:paraId="4F5CD0D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AE51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5E0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AEEA3" w14:textId="268C854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B0C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28F7" w14:textId="77E1FBD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7CCC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7B9F" w14:textId="3386578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509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650" w14:textId="43D9487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C54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3A2A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4363" w14:textId="603C5DF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F69F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FA72" w14:textId="06ECB2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A23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A1D3" w14:textId="417E467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072C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415FF" w14:textId="2461420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</w:tr>
      <w:tr w:rsidR="00F30784" w:rsidRPr="00593D46" w14:paraId="42346770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D0C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847D9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947F1" w14:textId="01BCBB7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C8E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5CC1" w14:textId="4070A8B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F4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4912" w14:textId="65959BB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F05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E0F2" w14:textId="3D0517D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654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31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8429" w14:textId="422FE73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610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86AD" w14:textId="42C69B9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8626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177A" w14:textId="584C1C4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7B95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00249" w14:textId="7AE534D1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-.12***</w:t>
            </w:r>
          </w:p>
        </w:tc>
      </w:tr>
      <w:tr w:rsidR="00F30784" w:rsidRPr="00593D46" w14:paraId="24017DEC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010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B50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EC335" w14:textId="0770C67D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3853F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62E" w14:textId="0C7B570C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49D0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58801" w14:textId="72C70C39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673B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063F" w14:textId="592CCEA2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611F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D1FA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5D5B" w14:textId="46282724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3784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730F" w14:textId="0D727B9B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D174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2228" w14:textId="7BFC8F85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762A1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F64F9" w14:textId="231AD396" w:rsidR="00F30784" w:rsidRPr="00593D46" w:rsidRDefault="00F30784" w:rsidP="00F30784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-.25***</w:t>
            </w:r>
          </w:p>
        </w:tc>
      </w:tr>
      <w:tr w:rsidR="00F30784" w:rsidRPr="00593D46" w14:paraId="14932F16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8A94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EE79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5E1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72CB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B8C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F68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5C7F2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43667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CB1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52E3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871D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234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0A8D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B4D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67E9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45AB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383" w14:textId="77777777" w:rsidR="00F30784" w:rsidRPr="00593D46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2B0BE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</w:tr>
      <w:tr w:rsidR="00F30784" w:rsidRPr="00593D46" w14:paraId="592DF67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1896" w14:textId="77777777" w:rsidR="00F30784" w:rsidRPr="00593D46" w:rsidRDefault="00F30784" w:rsidP="00F30784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6015A0" w14:textId="6B0C060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2A6620" w14:textId="15C4C12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9CD302" w14:textId="3833EB49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57D775" w14:textId="654D8CD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F17447" w14:textId="722631F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069A4B" w14:textId="696EFBD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59E232" w14:textId="67CFD12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4785C9" w14:textId="5218398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E43FF8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876DFAA" w14:textId="5C9840E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F5D0B" w14:textId="3D5B639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513222" w14:textId="3DF0AD6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FD1299" w14:textId="3D063795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ABF6606" w14:textId="39967E9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BB9EA7D" w14:textId="72F920EC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65B659" w14:textId="3A88C06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112E67" w14:textId="203DDBBF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</w:tr>
      <w:tr w:rsidR="00F30784" w:rsidRPr="00593D46" w14:paraId="28E707A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607C7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 xml:space="preserve">Adjusted </w:t>
            </w: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54C7D" w14:textId="4B77E3A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04202A" w14:textId="0E70BB0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2D369" w14:textId="3AD626BD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52933" w14:textId="4010F34D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A835D" w14:textId="74D286F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E479A" w14:textId="4B8FF676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96FD" w14:textId="2ED23063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66304" w14:textId="61C026CB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17B13" w14:textId="777777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73F3" w14:textId="42AF5D3A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C086C" w14:textId="2059C2A4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D439" w14:textId="55385BB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9895D" w14:textId="42550A70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79BE3" w14:textId="5D835B38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2AE8" w14:textId="1963902E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EDF26" w14:textId="6A790477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3789D" w14:textId="0023F712" w:rsidR="00F30784" w:rsidRPr="00593D46" w:rsidRDefault="00F30784" w:rsidP="00F30784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</w:tr>
    </w:tbl>
    <w:p w14:paraId="421CC192" w14:textId="77777777" w:rsidR="005F3671" w:rsidRPr="006F42BF" w:rsidRDefault="005F3671" w:rsidP="005F3671">
      <w:pPr>
        <w:jc w:val="both"/>
      </w:pPr>
    </w:p>
    <w:p w14:paraId="72DF2632" w14:textId="794EB2C0" w:rsidR="00B96A6A" w:rsidRPr="006F42BF" w:rsidRDefault="00B96A6A" w:rsidP="00B96A6A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</w:t>
      </w:r>
      <w:r w:rsidR="005F134F" w:rsidRPr="006F42BF">
        <w:rPr>
          <w:bCs/>
          <w:sz w:val="20"/>
          <w:szCs w:val="20"/>
        </w:rPr>
        <w:t>.</w:t>
      </w:r>
      <w:r w:rsidRPr="006F42BF">
        <w:rPr>
          <w:bCs/>
          <w:sz w:val="20"/>
          <w:szCs w:val="20"/>
        </w:rPr>
        <w:t xml:space="preserve"> </w:t>
      </w:r>
      <w:r w:rsidR="00DE1CBB" w:rsidRPr="006F42BF">
        <w:rPr>
          <w:bCs/>
          <w:sz w:val="20"/>
          <w:szCs w:val="20"/>
        </w:rPr>
        <w:t>Gender = female (0)</w:t>
      </w:r>
      <w:r w:rsidR="00520507" w:rsidRPr="006F42BF">
        <w:rPr>
          <w:bCs/>
          <w:sz w:val="20"/>
          <w:szCs w:val="20"/>
        </w:rPr>
        <w:t>;</w:t>
      </w:r>
      <w:r w:rsidR="00DE1CBB" w:rsidRPr="006F42BF">
        <w:rPr>
          <w:bCs/>
          <w:sz w:val="20"/>
          <w:szCs w:val="20"/>
        </w:rPr>
        <w:t xml:space="preserve"> male (1)</w:t>
      </w:r>
      <w:r w:rsidR="00520507" w:rsidRPr="006F42BF">
        <w:rPr>
          <w:bCs/>
          <w:sz w:val="20"/>
          <w:szCs w:val="20"/>
        </w:rPr>
        <w:t>;</w:t>
      </w:r>
      <w:r w:rsidR="00DE1CBB" w:rsidRPr="006F42BF">
        <w:rPr>
          <w:bCs/>
          <w:sz w:val="20"/>
          <w:szCs w:val="20"/>
        </w:rPr>
        <w:t xml:space="preserve"> other (2)</w:t>
      </w:r>
      <w:r w:rsidR="00AE66E8" w:rsidRPr="006F42BF">
        <w:rPr>
          <w:bCs/>
          <w:sz w:val="20"/>
          <w:szCs w:val="20"/>
        </w:rPr>
        <w:t xml:space="preserve">. </w:t>
      </w:r>
      <w:r w:rsidRPr="006F42BF">
        <w:rPr>
          <w:bCs/>
          <w:sz w:val="20"/>
          <w:szCs w:val="20"/>
        </w:rPr>
        <w:t>All variable values represent standardised coefficients (</w:t>
      </w:r>
      <w:r w:rsidRPr="006F42BF">
        <w:rPr>
          <w:bCs/>
          <w:i/>
          <w:iCs/>
          <w:sz w:val="20"/>
          <w:szCs w:val="20"/>
        </w:rPr>
        <w:t>β</w:t>
      </w:r>
      <w:r w:rsidRPr="006F42BF">
        <w:rPr>
          <w:bCs/>
          <w:sz w:val="20"/>
          <w:szCs w:val="20"/>
        </w:rPr>
        <w:t>). *p &lt; .05; **p &lt; .01; ***p &lt; .001.</w:t>
      </w:r>
    </w:p>
    <w:p w14:paraId="3FA59763" w14:textId="77777777" w:rsidR="0002506A" w:rsidRDefault="0002506A" w:rsidP="0067592D">
      <w:pPr>
        <w:jc w:val="both"/>
        <w:rPr>
          <w:bCs/>
          <w:sz w:val="20"/>
          <w:szCs w:val="20"/>
        </w:rPr>
      </w:pPr>
    </w:p>
    <w:p w14:paraId="41F1921B" w14:textId="77777777" w:rsidR="007152AC" w:rsidRPr="006F42BF" w:rsidRDefault="007152AC" w:rsidP="0067592D">
      <w:pPr>
        <w:jc w:val="both"/>
        <w:rPr>
          <w:bCs/>
          <w:sz w:val="20"/>
          <w:szCs w:val="20"/>
        </w:rPr>
      </w:pPr>
    </w:p>
    <w:p w14:paraId="3ACEDF8B" w14:textId="4CAE01FA" w:rsidR="00383DD0" w:rsidRPr="006F42BF" w:rsidRDefault="00383DD0" w:rsidP="00383DD0">
      <w:pPr>
        <w:rPr>
          <w:b/>
        </w:rPr>
      </w:pPr>
      <w:r w:rsidRPr="006F42BF">
        <w:rPr>
          <w:b/>
        </w:rPr>
        <w:t xml:space="preserve">Table </w:t>
      </w:r>
      <w:r w:rsidR="00EB57B4">
        <w:rPr>
          <w:b/>
        </w:rPr>
        <w:t>C4</w:t>
      </w:r>
      <w:r w:rsidRPr="006F42BF">
        <w:rPr>
          <w:b/>
        </w:rPr>
        <w:t xml:space="preserve">. </w:t>
      </w:r>
      <w:r w:rsidR="002D4F5D" w:rsidRPr="006F42BF">
        <w:rPr>
          <w:b/>
        </w:rPr>
        <w:t>OLS models for SDO (subscales) predicting foreign policy attitudes</w:t>
      </w:r>
    </w:p>
    <w:p w14:paraId="2D62B66F" w14:textId="77777777" w:rsidR="00383DD0" w:rsidRPr="006F42BF" w:rsidRDefault="00383DD0" w:rsidP="00383DD0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551"/>
        <w:gridCol w:w="551"/>
        <w:gridCol w:w="551"/>
        <w:gridCol w:w="551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383DD0" w:rsidRPr="00593D46" w14:paraId="75930F42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D791F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C67F7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D3011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E501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593D46" w:rsidRPr="00593D46" w14:paraId="754633B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BD4426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EC324E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2C5A2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4B5E3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29DBB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7B8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B8769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6B3DD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F14A0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73B2E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GJ</w:t>
            </w:r>
          </w:p>
        </w:tc>
      </w:tr>
      <w:tr w:rsidR="00593D46" w:rsidRPr="00593D46" w14:paraId="27B7CF50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A015E" w14:textId="77777777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533490" w14:textId="153BE056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17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441BF" w14:textId="5DE3558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18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F029" w14:textId="3CB68396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19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C4270" w14:textId="711444EC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20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DB1F4" w14:textId="1B82DF23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21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D3CD" w14:textId="2DEDF07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22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A4A78" w14:textId="4E80AE60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23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7C61E" w14:textId="4ABD08A1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24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855A6" w14:textId="77777777" w:rsidR="00383DD0" w:rsidRPr="00593D46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DA98BF" w14:textId="38D68CFC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25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2B040" w14:textId="6B4D3E53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26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716C" w14:textId="5BFCBEC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27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C24E9" w14:textId="4B67CACE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28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0CF0B" w14:textId="7E3C5E1F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29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3AF03" w14:textId="71491F6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30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F403" w14:textId="61DC1B30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31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6DC8C" w14:textId="5B3FAAF5" w:rsidR="00383DD0" w:rsidRPr="00593D46" w:rsidRDefault="00383DD0" w:rsidP="00A36B58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(</w:t>
            </w:r>
            <w:r w:rsidR="00E350C5" w:rsidRPr="00593D46">
              <w:rPr>
                <w:color w:val="000000"/>
                <w:sz w:val="16"/>
                <w:szCs w:val="16"/>
              </w:rPr>
              <w:t>32</w:t>
            </w:r>
            <w:r w:rsidRPr="00593D46">
              <w:rPr>
                <w:color w:val="000000"/>
                <w:sz w:val="16"/>
                <w:szCs w:val="16"/>
              </w:rPr>
              <w:t>)</w:t>
            </w:r>
          </w:p>
        </w:tc>
      </w:tr>
      <w:tr w:rsidR="00593D46" w:rsidRPr="00593D46" w14:paraId="017AB3CF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98EB7B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8EA918" w14:textId="6197E3C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F9EEA2" w14:textId="1B09AB8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44B2DD" w14:textId="5D06EF6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8EA559" w14:textId="6E1C131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A11BC" w14:textId="461477A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7414D" w14:textId="1A3EFA8B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D0DEF2" w14:textId="7D1E54C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05B7B0" w14:textId="0FA8200E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4C99B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972416" w14:textId="09DF523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04598" w14:textId="5762500A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8ABDBF" w14:textId="71A568B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9E26F2" w14:textId="71AF59E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48F498" w14:textId="6F198EF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DC4D87" w14:textId="428EB10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96F382" w14:textId="77298FBC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108964C" w14:textId="107C22B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.39***</w:t>
            </w:r>
          </w:p>
        </w:tc>
      </w:tr>
      <w:tr w:rsidR="00593D46" w:rsidRPr="00593D46" w14:paraId="50A455F0" w14:textId="77777777" w:rsidTr="00593D46">
        <w:trPr>
          <w:trHeight w:val="34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0C9A4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7052" w14:textId="3FE27BF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5D3A1" w14:textId="75BB6979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74992A" w14:textId="34DB4F6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24934A" w14:textId="5C826442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-.14**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E3325BE" w14:textId="114D0E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3BDC25" w14:textId="02FCA58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791D22" w14:textId="15F3925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B5F62D7" w14:textId="3C4182B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-.51***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5FA28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A04E1" w14:textId="054CDDC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-.69***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CCA19A9" w14:textId="70E4516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0472DC7" w14:textId="0214259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B40CC7" w14:textId="59F3538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5AEDD5" w14:textId="66D8EA1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2DF6B" w14:textId="2A99691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A21D9F2" w14:textId="5A61976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-.63***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FD18" w14:textId="6CFA5AE1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-.54***</w:t>
            </w:r>
          </w:p>
        </w:tc>
      </w:tr>
      <w:tr w:rsidR="00593D46" w:rsidRPr="00593D46" w14:paraId="05AAFA7B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1B852" w14:textId="151F9009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FD5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C3E31" w14:textId="3841B83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EC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2269" w14:textId="280C9A9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C40932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DDA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27E7" w14:textId="0692645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C40932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AE8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09D9" w14:textId="11420952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208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293A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202" w14:textId="5B7D4B5E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22E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7C72" w14:textId="70C1490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EA8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BB21" w14:textId="421CC49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924B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C0EA8" w14:textId="64AE2C9E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</w:tr>
      <w:tr w:rsidR="00593D46" w:rsidRPr="00593D46" w14:paraId="52D0682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040C" w14:textId="4BDA692A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FFF26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C36E2" w14:textId="2D6C54C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27364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7D66" w14:textId="2FFCFC6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8321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50FF" w14:textId="176CF34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0F78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3759" w14:textId="49BD090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397B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0FF5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EF8A" w14:textId="08F294D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4A30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F118" w14:textId="5D450E70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7DE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1E" w14:textId="3D47D51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3033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E860" w14:textId="07C61372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</w:tr>
      <w:tr w:rsidR="00593D46" w:rsidRPr="00593D46" w14:paraId="3326B75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9036D" w14:textId="4846DB25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54337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6DEB" w14:textId="740F905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C183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A312" w14:textId="1421CBD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B34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2DB6" w14:textId="6F96271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A28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790E" w14:textId="6DA1FB51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5B760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9493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95CF" w14:textId="54E4B23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E7D7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DB13" w14:textId="6495AB7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5C0C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DA4E" w14:textId="5CE0CD80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0AD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0EB7B" w14:textId="3738815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</w:tr>
      <w:tr w:rsidR="00593D46" w:rsidRPr="00593D46" w14:paraId="05E87DB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41610" w14:textId="229EE29A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F4A0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74C01" w14:textId="6E6750DC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7FF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9952" w14:textId="0C95F3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A4EC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CC2D" w14:textId="6F9DA99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970A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396B" w14:textId="29D8207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FB1E9A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8F19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61A9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97759" w14:textId="0DC6B848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5AD7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A4DA" w14:textId="1B98552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242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6741" w14:textId="3E08BA4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71B2E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A8336" w14:textId="6FDFE7B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</w:tr>
      <w:tr w:rsidR="00593D46" w:rsidRPr="00593D46" w14:paraId="77D721C9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B4AB" w14:textId="5483D6DF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BEB60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80E4" w14:textId="50A3157E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7B74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D5B4" w14:textId="1B7C5173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1596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E200" w14:textId="0B4D77FB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0EA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35D2" w14:textId="36008B6F" w:rsidR="0072557F" w:rsidRPr="00593D46" w:rsidRDefault="0072557F" w:rsidP="009C55C0">
            <w:pPr>
              <w:rPr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99F2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BEE4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12D6" w14:textId="7BC9968B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65B1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4238" w14:textId="57BFA1CF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2F32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444" w14:textId="6C02625B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B9E6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5742F" w14:textId="6DAF6374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</w:tr>
      <w:tr w:rsidR="00593D46" w:rsidRPr="00593D46" w14:paraId="6096C06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CFD65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BFB1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3C562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849E0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C0DC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9164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829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E487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DB65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D8F0E" w14:textId="77777777" w:rsidR="0072557F" w:rsidRPr="00593D46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CC00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FF384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DEECA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7B12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4A84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6FCA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56F3" w14:textId="77777777" w:rsidR="0072557F" w:rsidRPr="00593D46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07574" w14:textId="777777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593D46" w:rsidRPr="00593D46" w14:paraId="5751C61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1FBF" w14:textId="77777777" w:rsidR="0072557F" w:rsidRPr="00593D46" w:rsidRDefault="0072557F" w:rsidP="0072557F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26A273" w14:textId="08766F18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32FB3B" w14:textId="719AEE90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DCDE2C" w14:textId="68F81DCF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4432BA" w14:textId="0A18AB4E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5ABD0C" w14:textId="5D81907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134707" w14:textId="1B242AC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98D74C" w14:textId="7D0A8B2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884CD6" w14:textId="3D29A23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F8797F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59C91E" w14:textId="047F6D71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853E6B" w14:textId="06B35E5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B86365" w14:textId="6380A8F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9C8F9" w14:textId="3A9E7C6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2FC38A" w14:textId="0F1F7359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6D4439" w14:textId="6869AAF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5DF164D" w14:textId="186F8303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A67486A" w14:textId="471E9DAD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.35</w:t>
            </w:r>
          </w:p>
        </w:tc>
      </w:tr>
      <w:tr w:rsidR="00593D46" w:rsidRPr="00593D46" w14:paraId="1BEFF84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8B040" w14:textId="77777777" w:rsidR="0072557F" w:rsidRPr="00593D46" w:rsidRDefault="0072557F" w:rsidP="0072557F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 xml:space="preserve">Adjusted </w:t>
            </w:r>
            <w:r w:rsidRPr="00593D46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593D46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E6FEC" w14:textId="44806055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8A77F" w14:textId="7B3C703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893A" w14:textId="3AC2BD1D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36AF5" w14:textId="5BDDCAE3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B20A0" w14:textId="56A39B16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A258" w14:textId="53F67A0A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3EC7F" w14:textId="7DFD31C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4BEE0" w14:textId="167AA80B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B38DE" w14:textId="77777777" w:rsidR="0072557F" w:rsidRPr="00593D46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17DE8" w14:textId="2CF52AF4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809BE" w14:textId="2A36E19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9D68" w14:textId="0D105277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58164" w14:textId="38B2B38A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18E4D" w14:textId="34087876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D09EC" w14:textId="14EC8775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2766E" w14:textId="23C4329B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D62FAF" w14:textId="7C93C3FF" w:rsidR="0072557F" w:rsidRPr="00593D46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</w:tr>
    </w:tbl>
    <w:p w14:paraId="6013D1D8" w14:textId="77777777" w:rsidR="00383DD0" w:rsidRPr="006F42BF" w:rsidRDefault="00383DD0" w:rsidP="00383DD0">
      <w:pPr>
        <w:jc w:val="both"/>
      </w:pPr>
    </w:p>
    <w:p w14:paraId="01DEB399" w14:textId="77777777" w:rsidR="00CA1DC9" w:rsidRPr="006F42BF" w:rsidRDefault="00CA1DC9" w:rsidP="00CA1DC9">
      <w:pPr>
        <w:jc w:val="both"/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t>Note. Gender = female (0); male (1); other (2). All variable values represent standardised coefficients (</w:t>
      </w:r>
      <w:r w:rsidRPr="006F42BF">
        <w:rPr>
          <w:bCs/>
          <w:i/>
          <w:iCs/>
          <w:sz w:val="20"/>
          <w:szCs w:val="20"/>
        </w:rPr>
        <w:t>β</w:t>
      </w:r>
      <w:r w:rsidRPr="006F42BF">
        <w:rPr>
          <w:bCs/>
          <w:sz w:val="20"/>
          <w:szCs w:val="20"/>
        </w:rPr>
        <w:t>). *p &lt; .05; **p &lt; .01; ***p &lt; .001.</w:t>
      </w:r>
    </w:p>
    <w:p w14:paraId="1D48A504" w14:textId="378D8610" w:rsidR="006F42BF" w:rsidRPr="006F42BF" w:rsidRDefault="006F42BF">
      <w:pPr>
        <w:rPr>
          <w:bCs/>
          <w:sz w:val="20"/>
          <w:szCs w:val="20"/>
        </w:rPr>
      </w:pPr>
      <w:r w:rsidRPr="006F42BF">
        <w:rPr>
          <w:bCs/>
          <w:sz w:val="20"/>
          <w:szCs w:val="20"/>
        </w:rPr>
        <w:br w:type="page"/>
      </w:r>
    </w:p>
    <w:p w14:paraId="76942B6B" w14:textId="080F60C3" w:rsidR="006F42BF" w:rsidRPr="006F42BF" w:rsidRDefault="006F42BF" w:rsidP="006F42BF">
      <w:pPr>
        <w:rPr>
          <w:b/>
          <w:bCs/>
        </w:rPr>
      </w:pPr>
      <w:r w:rsidRPr="006F42BF">
        <w:rPr>
          <w:b/>
          <w:bCs/>
        </w:rPr>
        <w:lastRenderedPageBreak/>
        <w:t xml:space="preserve">APPENDIX D. </w:t>
      </w:r>
      <w:r>
        <w:rPr>
          <w:b/>
          <w:bCs/>
        </w:rPr>
        <w:t>Meta-analytical r</w:t>
      </w:r>
      <w:r w:rsidRPr="006F42BF">
        <w:rPr>
          <w:b/>
          <w:bCs/>
        </w:rPr>
        <w:t>esults</w:t>
      </w:r>
    </w:p>
    <w:p w14:paraId="00DCCE4A" w14:textId="31E2A9A7" w:rsidR="006F42BF" w:rsidRPr="006F42BF" w:rsidRDefault="006F42BF" w:rsidP="00AE66E8">
      <w:pPr>
        <w:jc w:val="both"/>
        <w:rPr>
          <w:bCs/>
          <w:sz w:val="20"/>
          <w:szCs w:val="20"/>
        </w:rPr>
      </w:pPr>
    </w:p>
    <w:p w14:paraId="37807DB7" w14:textId="60417BC7" w:rsidR="006F42BF" w:rsidRPr="006F42BF" w:rsidRDefault="006F42BF" w:rsidP="00286058">
      <w:pPr>
        <w:jc w:val="both"/>
        <w:rPr>
          <w:b/>
          <w:lang w:val="en-US"/>
        </w:rPr>
      </w:pPr>
      <w:r w:rsidRPr="006F42BF">
        <w:rPr>
          <w:b/>
        </w:rPr>
        <w:t xml:space="preserve">Table </w:t>
      </w:r>
      <w:r w:rsidR="00EB57B4">
        <w:rPr>
          <w:b/>
        </w:rPr>
        <w:t>D1</w:t>
      </w:r>
      <w:r w:rsidRPr="006F42BF">
        <w:rPr>
          <w:b/>
        </w:rPr>
        <w:t xml:space="preserve">. </w:t>
      </w:r>
      <w:r w:rsidR="00286058" w:rsidRPr="00286058">
        <w:rPr>
          <w:b/>
        </w:rPr>
        <w:t>Meta-analyses of OLS models for</w:t>
      </w:r>
      <w:r w:rsidR="00286058" w:rsidRPr="00286058">
        <w:rPr>
          <w:b/>
        </w:rPr>
        <w:t xml:space="preserve"> </w:t>
      </w:r>
      <w:r w:rsidRPr="006F42BF">
        <w:rPr>
          <w:b/>
        </w:rPr>
        <w:t>SDO</w:t>
      </w:r>
      <w:r w:rsidR="00286058">
        <w:rPr>
          <w:b/>
        </w:rPr>
        <w:t xml:space="preserve"> </w:t>
      </w:r>
      <w:r w:rsidR="00286058" w:rsidRPr="00286058">
        <w:rPr>
          <w:b/>
        </w:rPr>
        <w:t>predicting foreign</w:t>
      </w:r>
      <w:r w:rsidR="00286058">
        <w:rPr>
          <w:b/>
        </w:rPr>
        <w:t xml:space="preserve"> </w:t>
      </w:r>
      <w:r w:rsidR="00286058" w:rsidRPr="00286058">
        <w:rPr>
          <w:b/>
        </w:rPr>
        <w:t>policy attitudes</w:t>
      </w:r>
    </w:p>
    <w:p w14:paraId="5763AEB8" w14:textId="77777777" w:rsidR="006F42BF" w:rsidRPr="006F42BF" w:rsidRDefault="006F42BF" w:rsidP="006F42BF">
      <w:pPr>
        <w:jc w:val="both"/>
        <w:rPr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593D46" w14:paraId="2C7AEF1E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32AF7F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36F23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B3695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9B3B2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F702B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AF022A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2F3F7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61FB3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GJ</w:t>
            </w:r>
          </w:p>
        </w:tc>
      </w:tr>
      <w:tr w:rsidR="006F42BF" w:rsidRPr="00593D46" w14:paraId="04C5ED67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2A9E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53A547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F838E9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C223F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AABAC1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CB5F38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0D0C4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5DED8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E2F730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1A382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A9F79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4B859" w14:textId="6B9605EF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134E8" w14:textId="2B822F62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76472" w14:textId="60FCB11E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6426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0FCD83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BEDE9" w14:textId="778EEA49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2DCE3" w14:textId="7997A7C2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0B0C1" w14:textId="40B1DFC9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9B01B" w14:textId="77777777" w:rsidR="006F42BF" w:rsidRPr="00593D46" w:rsidRDefault="006F42BF" w:rsidP="006F42B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</w:tr>
      <w:tr w:rsidR="009C55C0" w:rsidRPr="00593D46" w14:paraId="6BA407A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49FB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FF98D" w14:textId="1784CD8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681E" w14:textId="5CCCFC5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83531" w14:textId="3EFAA3E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8107" w14:textId="35D30B7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-11.2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BB67F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4EE85" w14:textId="60ABDDB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29A0" w14:textId="3C65ECD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B9A3" w14:textId="2D3B6D1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A8C3D" w14:textId="5BD3D5C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DAD2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240" w14:textId="1AF65D9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43BF" w14:textId="7870F4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CFB4" w14:textId="2057DE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F3A5" w14:textId="65FCA9A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F72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6B50" w14:textId="5540BBD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C08A" w14:textId="2F741FC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5E4D" w14:textId="69611C3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D86A9" w14:textId="14F3A68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-1.94</w:t>
            </w:r>
          </w:p>
        </w:tc>
      </w:tr>
      <w:tr w:rsidR="009C55C0" w:rsidRPr="00593D46" w14:paraId="59C59A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F1C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6443A" w14:textId="78DA73A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40BE3" w14:textId="4167273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8BA63" w14:textId="2D594B9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52C6" w14:textId="5CDE251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B602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58DEB" w14:textId="6E2825F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359B" w14:textId="5F423B2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F4EDA" w14:textId="0AE407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EF56" w14:textId="68F3680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6E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444F" w14:textId="290646E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471B9" w14:textId="733865F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</w:t>
            </w:r>
            <w:r w:rsidR="0067030B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BD0C" w14:textId="0015F06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2C21" w14:textId="64B34FA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9E5B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CE3D" w14:textId="62485A5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C072" w14:textId="0CBE988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76C" w14:textId="06EDE2C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0B68" w14:textId="42193A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-.66</w:t>
            </w:r>
          </w:p>
        </w:tc>
      </w:tr>
      <w:tr w:rsidR="009C55C0" w:rsidRPr="00593D46" w14:paraId="47494005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BCF78" w14:textId="0A58F9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2E24C" w14:textId="5E2DD75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03DD2" w14:textId="1FABC64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094AF" w14:textId="1BE2742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4BDA3" w14:textId="598FA8C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FBAC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A6B6" w14:textId="5CEA3D2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27AEB" w14:textId="03135DE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26B4D" w14:textId="2F430C3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B5253" w14:textId="3058D10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FC7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318D" w14:textId="4E032C5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E3A3" w14:textId="6AC8939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AFE5" w14:textId="2BD3EC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9A933" w14:textId="213D27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CEE8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7AB8C" w14:textId="06D60F2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1964" w14:textId="5D0FACF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CACC" w14:textId="3D6B9E9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DA2A" w14:textId="64AF709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-2.36</w:t>
            </w:r>
          </w:p>
        </w:tc>
      </w:tr>
      <w:tr w:rsidR="009C55C0" w:rsidRPr="00593D46" w14:paraId="551F8CD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29D39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A6FE2E" w14:textId="774AD09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71F8A4" w14:textId="0C319CE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5C5B76" w14:textId="665C442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2D73F8" w14:textId="7C8750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5.4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C6AA1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78FD25" w14:textId="5A57D12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94296B" w14:textId="75FEEC2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05B176" w14:textId="4FB6761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75A933" w14:textId="3A86D8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E8DF3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C945EF" w14:textId="53F95B5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F8CB7C5" w14:textId="20330B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72C128" w14:textId="61446C5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8E509" w14:textId="18FE60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276B61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4F2B4C" w14:textId="397F9F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3CF241" w14:textId="4A7ECF2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2673D2" w14:textId="7DDCF8A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E35E859" w14:textId="7AA7CDF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5.71</w:t>
            </w:r>
          </w:p>
        </w:tc>
      </w:tr>
      <w:tr w:rsidR="009C55C0" w:rsidRPr="00593D46" w14:paraId="5FB5AAC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6B6C5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28746A" w14:textId="0B57907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06D76D" w14:textId="394DA16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837765" w14:textId="723608D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882ED7" w14:textId="31663EE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79BD1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579356" w14:textId="3E7DF28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BC39BD" w14:textId="00E07E1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FFC5EC" w14:textId="00CD316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58ECC3" w14:textId="5AEE186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27FE2C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2B1839" w14:textId="71CC3FC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4D2430" w14:textId="3A38FB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722B56" w14:textId="0E4CADF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3F583A5" w14:textId="2EBA782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81F1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5DA080" w14:textId="1296B5D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6E344F5" w14:textId="3ACA928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7D971E1" w14:textId="08634E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F2766B" w14:textId="64D31CE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-1.07</w:t>
            </w:r>
          </w:p>
        </w:tc>
      </w:tr>
      <w:tr w:rsidR="009C55C0" w:rsidRPr="00593D46" w14:paraId="20B1D0F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EFF550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A2D919" w14:textId="5D2FA99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F8885" w14:textId="08890F0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D53A7E" w14:textId="0D12098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31EE6F" w14:textId="0803A0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4D92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5AF220" w14:textId="1545BBD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078A5E" w14:textId="2236C5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5422B2" w14:textId="2A4351B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3EBE4" w14:textId="73A26BE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D72E1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CEE8A" w14:textId="372705F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804F1" w14:textId="1D07209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25F1A" w14:textId="3579E38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74236" w14:textId="201B4F8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3DC53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8134E" w14:textId="6F1D1A1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7528C5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93ED2" w14:textId="7DB662E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F3ED" w14:textId="58FE338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9ABD4" w14:textId="2B0ABD3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-3.86</w:t>
            </w:r>
          </w:p>
        </w:tc>
      </w:tr>
    </w:tbl>
    <w:p w14:paraId="60AA4B67" w14:textId="77777777" w:rsidR="006F42BF" w:rsidRPr="006F42BF" w:rsidRDefault="006F42BF" w:rsidP="006F42BF">
      <w:pPr>
        <w:jc w:val="both"/>
      </w:pPr>
    </w:p>
    <w:p w14:paraId="001B86B0" w14:textId="77777777" w:rsidR="006F42BF" w:rsidRPr="006F42BF" w:rsidRDefault="006F42BF" w:rsidP="006F42BF">
      <w:pPr>
        <w:jc w:val="both"/>
        <w:rPr>
          <w:sz w:val="20"/>
          <w:szCs w:val="20"/>
        </w:rPr>
      </w:pPr>
      <w:r w:rsidRPr="006F42BF">
        <w:rPr>
          <w:bCs/>
          <w:sz w:val="20"/>
          <w:szCs w:val="20"/>
        </w:rPr>
        <w:t>Note. M</w:t>
      </w:r>
      <w:r w:rsidRPr="006F42BF">
        <w:rPr>
          <w:bCs/>
          <w:i/>
          <w:iCs/>
          <w:sz w:val="20"/>
          <w:szCs w:val="20"/>
        </w:rPr>
        <w:t>r</w:t>
      </w:r>
      <w:r w:rsidRPr="006F42BF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11DE6464" w14:textId="77777777" w:rsidR="007152AC" w:rsidRDefault="007152AC" w:rsidP="006F42BF">
      <w:pPr>
        <w:jc w:val="both"/>
        <w:rPr>
          <w:sz w:val="20"/>
          <w:szCs w:val="20"/>
        </w:rPr>
      </w:pPr>
    </w:p>
    <w:p w14:paraId="661A4B2F" w14:textId="77777777" w:rsidR="007152AC" w:rsidRDefault="007152AC" w:rsidP="006F42BF">
      <w:pPr>
        <w:jc w:val="both"/>
        <w:rPr>
          <w:sz w:val="20"/>
          <w:szCs w:val="20"/>
        </w:rPr>
      </w:pPr>
    </w:p>
    <w:p w14:paraId="268292FE" w14:textId="22FC2D7C" w:rsidR="006F42BF" w:rsidRPr="006F42BF" w:rsidRDefault="006F42BF" w:rsidP="006F42BF">
      <w:pPr>
        <w:jc w:val="both"/>
        <w:rPr>
          <w:lang w:val="en-US"/>
        </w:rPr>
      </w:pPr>
      <w:r w:rsidRPr="006F42BF">
        <w:rPr>
          <w:b/>
        </w:rPr>
        <w:t xml:space="preserve">Table </w:t>
      </w:r>
      <w:r w:rsidR="00EB57B4">
        <w:rPr>
          <w:b/>
        </w:rPr>
        <w:t>D2</w:t>
      </w:r>
      <w:r w:rsidRPr="006F42BF">
        <w:rPr>
          <w:b/>
        </w:rPr>
        <w:t xml:space="preserve">. </w:t>
      </w:r>
      <w:r w:rsidR="00286058" w:rsidRPr="00286058">
        <w:rPr>
          <w:b/>
        </w:rPr>
        <w:t xml:space="preserve">Meta-analyses of OLS models for </w:t>
      </w:r>
      <w:r w:rsidR="00286058" w:rsidRPr="006F42BF">
        <w:rPr>
          <w:b/>
        </w:rPr>
        <w:t>SDO</w:t>
      </w:r>
      <w:r w:rsidR="00286058">
        <w:rPr>
          <w:b/>
        </w:rPr>
        <w:t xml:space="preserve"> </w:t>
      </w:r>
      <w:r w:rsidR="00286058">
        <w:rPr>
          <w:b/>
        </w:rPr>
        <w:t xml:space="preserve">subscales </w:t>
      </w:r>
      <w:r w:rsidR="00286058" w:rsidRPr="00286058">
        <w:rPr>
          <w:b/>
        </w:rPr>
        <w:t>predicting foreign</w:t>
      </w:r>
      <w:r w:rsidR="00286058">
        <w:rPr>
          <w:b/>
        </w:rPr>
        <w:t xml:space="preserve"> </w:t>
      </w:r>
      <w:r w:rsidR="00286058" w:rsidRPr="00286058">
        <w:rPr>
          <w:b/>
        </w:rPr>
        <w:t>policy attitudes</w:t>
      </w:r>
    </w:p>
    <w:p w14:paraId="7A4DEF04" w14:textId="77777777" w:rsidR="006F42BF" w:rsidRPr="006F42BF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593D46" w14:paraId="3522323F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D75701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1803A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111A1E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3E410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11A9E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1350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BDE7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E1896" w14:textId="77777777" w:rsidR="006F42BF" w:rsidRPr="00593D46" w:rsidRDefault="006F42BF" w:rsidP="00C56CEF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GJ</w:t>
            </w:r>
          </w:p>
        </w:tc>
      </w:tr>
      <w:tr w:rsidR="00476C83" w:rsidRPr="00593D46" w14:paraId="26E16BFD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E692F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6292A" w14:textId="53D01180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5D1C1" w14:textId="50D43C6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6C9401" w14:textId="1871CDF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6E1BA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BE5DAF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1CD67E" w14:textId="0D60E89B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D8A66" w14:textId="744AC915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9330BE" w14:textId="4D60B045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C199A7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07117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F3588" w14:textId="0B46C02A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56266" w14:textId="18FEC4BF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CB22D" w14:textId="11BBF40F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615C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FC762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0E6F2" w14:textId="34ED96DD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bCs/>
                <w:sz w:val="16"/>
                <w:szCs w:val="16"/>
              </w:rPr>
              <w:t>M</w:t>
            </w:r>
            <w:r w:rsidRPr="00593D46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8C4C8" w14:textId="2C9B89C8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F1AB" w14:textId="663A7383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0EBC4" w14:textId="77777777" w:rsidR="00476C83" w:rsidRPr="00593D46" w:rsidRDefault="00476C83" w:rsidP="00476C83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 xml:space="preserve">Combined </w:t>
            </w:r>
            <w:r w:rsidRPr="00593D46">
              <w:rPr>
                <w:i/>
                <w:iCs/>
                <w:color w:val="000000"/>
                <w:sz w:val="16"/>
                <w:szCs w:val="16"/>
                <w:lang w:val="en-US"/>
              </w:rPr>
              <w:t>Z</w:t>
            </w:r>
          </w:p>
        </w:tc>
      </w:tr>
      <w:tr w:rsidR="009C55C0" w:rsidRPr="00593D46" w14:paraId="771C00E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92B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11F17" w14:textId="68028CA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2A06D" w14:textId="44DBA82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16517" w14:textId="39CEE22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007FB" w14:textId="50C76B1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264A" w14:textId="5BDCCA5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B341" w14:textId="7414EDC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C4AB" w14:textId="61F4060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697EE" w14:textId="6998F14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F6E10" w14:textId="2B6CC80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252B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B5CA" w14:textId="5540BD4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F80D" w14:textId="2347953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D355" w14:textId="0654CAC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17BB" w14:textId="7DF4006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2F16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23C6" w14:textId="3E19FD7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5965" w14:textId="061CF6C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31D6" w14:textId="2032F2A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B6C9" w14:textId="5D93AE6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14.41</w:t>
            </w:r>
          </w:p>
        </w:tc>
      </w:tr>
      <w:tr w:rsidR="009C55C0" w:rsidRPr="00593D46" w14:paraId="4EB7F9CC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B8D7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SDO-E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FD0A6" w14:textId="0D63C7D8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43ACA" w14:textId="47F65A52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FF9A0" w14:textId="50F3E61D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84957" w14:textId="37CFB6B6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26A9E" w14:textId="404B537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0B55" w14:textId="07424D7F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B737" w14:textId="15A3C74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D6BB4" w14:textId="47207C81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9D778" w14:textId="445543EB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F2D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F9FDB" w14:textId="14C0F7B1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8387" w14:textId="0C3308FD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AC56" w14:textId="3A1EE91E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.00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0DFE" w14:textId="4EE2017C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-1.8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BD6A9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084E" w14:textId="0596BF66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7C5D" w14:textId="033969F3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E86E" w14:textId="4CA2441A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AAC7B" w14:textId="081B7577" w:rsidR="009C55C0" w:rsidRPr="00593D46" w:rsidRDefault="009C55C0" w:rsidP="009C55C0">
            <w:pPr>
              <w:rPr>
                <w:color w:val="000000"/>
                <w:sz w:val="16"/>
                <w:szCs w:val="16"/>
              </w:rPr>
            </w:pPr>
            <w:r w:rsidRPr="00593D46">
              <w:rPr>
                <w:color w:val="000000"/>
                <w:sz w:val="16"/>
                <w:szCs w:val="16"/>
              </w:rPr>
              <w:t>-22.76</w:t>
            </w:r>
          </w:p>
        </w:tc>
      </w:tr>
      <w:tr w:rsidR="009C55C0" w:rsidRPr="00593D46" w14:paraId="19E5C8D2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DE8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A016" w14:textId="36A1253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E562B" w14:textId="2E1042D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C88DD" w14:textId="5F1E1C5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B4692" w14:textId="2132935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F4966" w14:textId="24CD7FE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F995C" w14:textId="161B6D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B26F4" w14:textId="353768C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31E2" w14:textId="29BA8A0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0A3BC" w14:textId="744F220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4E3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9BE6" w14:textId="5CCFFBD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0B36C" w14:textId="31FC7EC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03397" w14:textId="3E9984A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FD47" w14:textId="7259BA4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-5</w:t>
            </w:r>
            <w:r w:rsidR="00EC2766" w:rsidRPr="00593D46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42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E415" w14:textId="2075FC7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E3A8" w14:textId="69626D5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55854" w14:textId="0008965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867A" w14:textId="647C603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1.07</w:t>
            </w:r>
          </w:p>
        </w:tc>
      </w:tr>
      <w:tr w:rsidR="009C55C0" w:rsidRPr="00593D46" w14:paraId="778D896E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5D33E" w14:textId="5D53FEB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B8C8" w14:textId="2C4A767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EA088" w14:textId="3FAFD6F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14D03" w14:textId="4CB990E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42A21" w14:textId="57D5FDB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11D1D" w14:textId="7AB096E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6B54E" w14:textId="1AD9A32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64E06" w14:textId="2A5456E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C0A1B" w14:textId="00967F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C840E" w14:textId="28A962A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2C32E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C175" w14:textId="28F2D2F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882F" w14:textId="0693ED3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5562" w14:textId="73FFA27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5010" w14:textId="774CE7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9703F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F33B" w14:textId="1285262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7102C" w14:textId="1915A8C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5DFF" w14:textId="6EF8580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DCB2" w14:textId="48568CF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-1.49</w:t>
            </w:r>
          </w:p>
        </w:tc>
      </w:tr>
      <w:tr w:rsidR="009C55C0" w:rsidRPr="00593D46" w14:paraId="7CDA9F9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DE28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D643B3" w14:textId="4772723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F01E2B" w14:textId="0C93F4E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C21FED" w14:textId="23263A3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4FABCE" w14:textId="0C9478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7EB61C" w14:textId="639B3CB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11D1374" w14:textId="053A6D4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804DB1" w14:textId="2D7DE14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313F36" w14:textId="5138BC7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52F87F" w14:textId="08A23A7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213FFF8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4FB326" w14:textId="221A03A6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0987B6A" w14:textId="5B0ABE2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C37DB5" w14:textId="462F0AD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BA4751" w14:textId="15BF6D9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4EE1F7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3F9E2B" w14:textId="3B6ABA0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A39E82" w14:textId="086F26F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048E43" w14:textId="2B3585DA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D25A30" w14:textId="3F5CCCA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3.77</w:t>
            </w:r>
          </w:p>
        </w:tc>
      </w:tr>
      <w:tr w:rsidR="009C55C0" w:rsidRPr="00593D46" w14:paraId="6EF4F89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29D1A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5DC811" w14:textId="36DC874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D1156E" w14:textId="453F5410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301453" w14:textId="2988C16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887531" w14:textId="7C6BD85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04A5C1" w14:textId="557630D8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57A57F" w14:textId="52A9CFA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74BE72" w14:textId="1C7E10F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BAF5EE" w14:textId="5ACA706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796F1F" w14:textId="76B816A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A8D2E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B09FB1" w14:textId="6BDBF60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EB4215" w14:textId="1CEC8E6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531856" w14:textId="0046B04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D98CFD" w14:textId="5C5717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-1.8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026F0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6AEE7C" w14:textId="6624991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4BDDB2" w14:textId="25128A9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84B68D" w14:textId="535C486E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5C249A" w14:textId="1A35AB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.26</w:t>
            </w:r>
          </w:p>
        </w:tc>
      </w:tr>
      <w:tr w:rsidR="009C55C0" w:rsidRPr="00593D46" w14:paraId="11D73D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9A21D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  <w:lang w:val="en-US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5D18A9" w14:textId="3B010D4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7FB57" w14:textId="32671FDB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1FA52" w14:textId="393DDDD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ACDABB" w14:textId="5056F145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-3.7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00196" w14:textId="5E42372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59C689" w14:textId="0F4B287F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256F4" w14:textId="515D396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6E98BF" w14:textId="0070C14D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E6A383" w14:textId="00B44B04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BC76A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DD36C" w14:textId="5A8C5D99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4ACA1" w14:textId="55EF8E8C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F6087" w14:textId="623C742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BD2" w14:textId="4440566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61AA5" w14:textId="77777777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9003C" w14:textId="141F9221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  <w:r w:rsidRPr="00593D46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AE4E6" w14:textId="0F566BD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C22FE" w14:textId="017313C3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6981" w14:textId="1800E0C2" w:rsidR="009C55C0" w:rsidRPr="00593D46" w:rsidRDefault="009C55C0" w:rsidP="009C55C0">
            <w:pPr>
              <w:rPr>
                <w:color w:val="000000"/>
                <w:sz w:val="16"/>
                <w:szCs w:val="16"/>
                <w:lang w:val="en-US"/>
              </w:rPr>
            </w:pPr>
            <w:r w:rsidRPr="00593D46">
              <w:rPr>
                <w:color w:val="000000"/>
                <w:sz w:val="16"/>
                <w:szCs w:val="16"/>
              </w:rPr>
              <w:t>-4.4</w:t>
            </w:r>
            <w:r w:rsidR="00EC2766" w:rsidRPr="00593D46">
              <w:rPr>
                <w:color w:val="000000"/>
                <w:sz w:val="16"/>
                <w:szCs w:val="16"/>
              </w:rPr>
              <w:t>0</w:t>
            </w:r>
          </w:p>
        </w:tc>
      </w:tr>
    </w:tbl>
    <w:p w14:paraId="0965D817" w14:textId="77777777" w:rsidR="006F42BF" w:rsidRPr="006F42BF" w:rsidRDefault="006F42BF" w:rsidP="006F42BF">
      <w:pPr>
        <w:jc w:val="both"/>
      </w:pPr>
    </w:p>
    <w:p w14:paraId="231F8D59" w14:textId="77777777" w:rsidR="006F42BF" w:rsidRPr="006F42BF" w:rsidRDefault="006F42BF" w:rsidP="006F42BF">
      <w:pPr>
        <w:jc w:val="both"/>
        <w:rPr>
          <w:sz w:val="20"/>
          <w:szCs w:val="20"/>
        </w:rPr>
      </w:pPr>
      <w:r w:rsidRPr="006F42BF">
        <w:rPr>
          <w:bCs/>
          <w:sz w:val="20"/>
          <w:szCs w:val="20"/>
        </w:rPr>
        <w:t>Note. M</w:t>
      </w:r>
      <w:r w:rsidRPr="006F42BF">
        <w:rPr>
          <w:bCs/>
          <w:i/>
          <w:iCs/>
          <w:sz w:val="20"/>
          <w:szCs w:val="20"/>
        </w:rPr>
        <w:t>r</w:t>
      </w:r>
      <w:r w:rsidRPr="006F42BF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0393B3FA" w14:textId="77777777" w:rsidR="009F3A9A" w:rsidRPr="006F42BF" w:rsidRDefault="009F3A9A"/>
    <w:p w14:paraId="431AE5D8" w14:textId="77777777" w:rsidR="00126C39" w:rsidRPr="006F42BF" w:rsidRDefault="00126C39">
      <w:pPr>
        <w:rPr>
          <w:b/>
          <w:bCs/>
        </w:rPr>
        <w:sectPr w:rsidR="00126C39" w:rsidRPr="006F42BF" w:rsidSect="009C770C"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2B9375E9" w14:textId="6DED42BF" w:rsidR="00FD5C2B" w:rsidRPr="006F42BF" w:rsidRDefault="002634DE" w:rsidP="00907CFA">
      <w:pPr>
        <w:rPr>
          <w:b/>
          <w:bCs/>
        </w:rPr>
      </w:pPr>
      <w:r w:rsidRPr="00EB57B4">
        <w:rPr>
          <w:b/>
          <w:bCs/>
        </w:rPr>
        <w:lastRenderedPageBreak/>
        <w:t xml:space="preserve">APPENDIX </w:t>
      </w:r>
      <w:r w:rsidR="00631BF6">
        <w:rPr>
          <w:b/>
          <w:bCs/>
        </w:rPr>
        <w:t>E</w:t>
      </w:r>
      <w:r w:rsidR="00B81B3B" w:rsidRPr="00EB57B4">
        <w:rPr>
          <w:b/>
          <w:bCs/>
        </w:rPr>
        <w:t xml:space="preserve">. </w:t>
      </w:r>
      <w:r w:rsidRPr="00EB57B4">
        <w:rPr>
          <w:b/>
          <w:bCs/>
        </w:rPr>
        <w:t>Question wording for</w:t>
      </w:r>
      <w:r w:rsidR="00FD5C2B" w:rsidRPr="00EB57B4">
        <w:rPr>
          <w:b/>
          <w:bCs/>
        </w:rPr>
        <w:t xml:space="preserve"> measurements</w:t>
      </w:r>
    </w:p>
    <w:p w14:paraId="3340C47E" w14:textId="77777777" w:rsidR="00570D31" w:rsidRPr="006F42BF" w:rsidRDefault="00570D31" w:rsidP="00907CFA"/>
    <w:p w14:paraId="548D1135" w14:textId="5845C504" w:rsidR="0047538E" w:rsidRPr="00E4113D" w:rsidRDefault="00B177A1" w:rsidP="00907CFA">
      <w:pPr>
        <w:jc w:val="center"/>
        <w:rPr>
          <w:b/>
          <w:bCs/>
          <w:lang w:val="fr-FR"/>
        </w:rPr>
      </w:pPr>
      <w:r w:rsidRPr="00E4113D">
        <w:rPr>
          <w:b/>
          <w:bCs/>
          <w:lang w:val="fr-FR"/>
        </w:rPr>
        <w:t>16-ITEM SOCIAL DOMINANCE ORIENTATION SCALE</w:t>
      </w:r>
    </w:p>
    <w:p w14:paraId="462941BE" w14:textId="77777777" w:rsidR="00A75A9B" w:rsidRDefault="00A75A9B" w:rsidP="00907CFA">
      <w:pPr>
        <w:rPr>
          <w:lang w:val="fr-FR"/>
        </w:rPr>
      </w:pPr>
    </w:p>
    <w:p w14:paraId="4C91AB94" w14:textId="77777777" w:rsidR="00AB5945" w:rsidRPr="00E4113D" w:rsidRDefault="00AB5945" w:rsidP="00907CFA">
      <w:pPr>
        <w:rPr>
          <w:lang w:val="fr-FR"/>
        </w:rPr>
      </w:pPr>
    </w:p>
    <w:p w14:paraId="49B858B2" w14:textId="32E3AE63" w:rsidR="006920E2" w:rsidRPr="00E4113D" w:rsidRDefault="000F4779" w:rsidP="00907CFA">
      <w:pPr>
        <w:rPr>
          <w:lang w:val="fr-FR"/>
        </w:rPr>
      </w:pPr>
      <w:r w:rsidRPr="00E4113D">
        <w:rPr>
          <w:lang w:val="fr-FR"/>
        </w:rPr>
        <w:t>(</w:t>
      </w:r>
      <w:r w:rsidR="002E1402" w:rsidRPr="00E4113D">
        <w:rPr>
          <w:lang w:val="fr-FR"/>
        </w:rPr>
        <w:t xml:space="preserve">Ho et al., </w:t>
      </w:r>
      <w:proofErr w:type="gramStart"/>
      <w:r w:rsidR="0061787C" w:rsidRPr="00E4113D">
        <w:rPr>
          <w:lang w:val="fr-FR"/>
        </w:rPr>
        <w:t>2012</w:t>
      </w:r>
      <w:r w:rsidR="00E5289E" w:rsidRPr="00E4113D">
        <w:rPr>
          <w:lang w:val="fr-FR"/>
        </w:rPr>
        <w:t>;</w:t>
      </w:r>
      <w:proofErr w:type="gramEnd"/>
      <w:r w:rsidR="00E5289E" w:rsidRPr="00E4113D">
        <w:rPr>
          <w:lang w:val="fr-FR"/>
        </w:rPr>
        <w:t xml:space="preserve"> </w:t>
      </w:r>
      <w:proofErr w:type="spellStart"/>
      <w:r w:rsidR="006920E2" w:rsidRPr="00E4113D">
        <w:rPr>
          <w:lang w:val="fr-FR"/>
        </w:rPr>
        <w:t>Pratto</w:t>
      </w:r>
      <w:proofErr w:type="spellEnd"/>
      <w:r w:rsidR="00460BB5" w:rsidRPr="00E4113D">
        <w:rPr>
          <w:lang w:val="fr-FR"/>
        </w:rPr>
        <w:t xml:space="preserve"> et al., </w:t>
      </w:r>
      <w:r w:rsidR="006920E2" w:rsidRPr="00E4113D">
        <w:rPr>
          <w:lang w:val="fr-FR"/>
        </w:rPr>
        <w:t>1994)</w:t>
      </w:r>
    </w:p>
    <w:p w14:paraId="3D16F993" w14:textId="77777777" w:rsidR="006920E2" w:rsidRPr="00E4113D" w:rsidRDefault="006920E2" w:rsidP="00907CFA">
      <w:pPr>
        <w:rPr>
          <w:lang w:val="fr-FR"/>
        </w:rPr>
      </w:pPr>
    </w:p>
    <w:p w14:paraId="402F6FE4" w14:textId="53AAE14F" w:rsidR="006920E2" w:rsidRPr="006F42BF" w:rsidRDefault="00A41DED" w:rsidP="00907CFA">
      <w:proofErr w:type="gramStart"/>
      <w:r w:rsidRPr="006F42BF">
        <w:t>[Display]</w:t>
      </w:r>
      <w:proofErr w:type="gramEnd"/>
      <w:r w:rsidRPr="006F42BF">
        <w:t xml:space="preserve"> </w:t>
      </w:r>
      <w:r w:rsidR="006920E2" w:rsidRPr="006F42BF">
        <w:t>Please indicate your reaction to each of the items below from 1 (very negative) to 7 (very positive).</w:t>
      </w:r>
    </w:p>
    <w:p w14:paraId="4FF6D26C" w14:textId="77777777" w:rsidR="006920E2" w:rsidRPr="006F42BF" w:rsidRDefault="006920E2" w:rsidP="00907CFA"/>
    <w:p w14:paraId="76E465C0" w14:textId="3133152D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Some groups of people are simply inferior to other groups.</w:t>
      </w:r>
    </w:p>
    <w:p w14:paraId="7F2164BA" w14:textId="16C26098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 getting what you want, it is sometimes necessary to use force against other</w:t>
      </w:r>
      <w:r w:rsidR="00881D5B" w:rsidRPr="006F42BF">
        <w:t xml:space="preserve"> </w:t>
      </w:r>
      <w:r w:rsidRPr="006F42BF">
        <w:t>groups.</w:t>
      </w:r>
    </w:p>
    <w:p w14:paraId="3F222FCD" w14:textId="08E07AE4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It's OK if some groups have more of a chance in life than others.</w:t>
      </w:r>
    </w:p>
    <w:p w14:paraId="1D90AB9C" w14:textId="1EAA00D8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To get ahead in life, it is sometimes necessary to step on other groups.</w:t>
      </w:r>
    </w:p>
    <w:p w14:paraId="521434DF" w14:textId="3FD7FDE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If certain groups stayed in their place, we would have fewer problems.</w:t>
      </w:r>
    </w:p>
    <w:p w14:paraId="01214733" w14:textId="576A60F3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It's probably a good thing that certain groups are at the top and other groups are at</w:t>
      </w:r>
      <w:r w:rsidR="00881D5B" w:rsidRPr="006F42BF">
        <w:t xml:space="preserve"> </w:t>
      </w:r>
      <w:r w:rsidRPr="006F42BF">
        <w:t>the bottom.</w:t>
      </w:r>
    </w:p>
    <w:p w14:paraId="74B52001" w14:textId="2F8EA8D3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Inferior groups should stay in their place.</w:t>
      </w:r>
    </w:p>
    <w:p w14:paraId="6399B435" w14:textId="4CE7F869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Sometimes other groups must be kept in their place.</w:t>
      </w:r>
    </w:p>
    <w:p w14:paraId="1AA34593" w14:textId="6CFF216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It would be good if groups could be equal.</w:t>
      </w:r>
    </w:p>
    <w:p w14:paraId="04B0D699" w14:textId="64DCF1E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Group equality should be our ideal.</w:t>
      </w:r>
    </w:p>
    <w:p w14:paraId="0F2555EB" w14:textId="182C9FA9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All groups should be given an equal chance in life.</w:t>
      </w:r>
    </w:p>
    <w:p w14:paraId="265DE3E7" w14:textId="0010F295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should do what we can to equalize conditions for different groups.</w:t>
      </w:r>
    </w:p>
    <w:p w14:paraId="7AFCCBFD" w14:textId="31333A1D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Increased social equality.</w:t>
      </w:r>
    </w:p>
    <w:p w14:paraId="4F2A9628" w14:textId="2A841EEC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would have fewer problems if we treated people more equally.</w:t>
      </w:r>
    </w:p>
    <w:p w14:paraId="2FCF5014" w14:textId="72825236" w:rsidR="006920E2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We should strive to make incomes as equal as possible.</w:t>
      </w:r>
    </w:p>
    <w:p w14:paraId="2659CB92" w14:textId="2BCFA1F9" w:rsidR="00A4205A" w:rsidRPr="006F42BF" w:rsidRDefault="006920E2" w:rsidP="00907CFA">
      <w:pPr>
        <w:pStyle w:val="ListParagraph"/>
        <w:numPr>
          <w:ilvl w:val="0"/>
          <w:numId w:val="10"/>
        </w:numPr>
      </w:pPr>
      <w:r w:rsidRPr="006F42BF">
        <w:t>No one group should dominate in society.</w:t>
      </w:r>
    </w:p>
    <w:p w14:paraId="7854DA9A" w14:textId="6A532F5E" w:rsidR="00A4205A" w:rsidRPr="006F42BF" w:rsidRDefault="00A4205A" w:rsidP="00907CFA"/>
    <w:p w14:paraId="7F7416A9" w14:textId="77777777" w:rsidR="001666B1" w:rsidRPr="006F42BF" w:rsidRDefault="00631B66" w:rsidP="00907CFA">
      <w:r w:rsidRPr="006F42BF">
        <w:t>Items 1-8 form the SDO-D subscale.</w:t>
      </w:r>
    </w:p>
    <w:p w14:paraId="144D18DF" w14:textId="3633E20E" w:rsidR="00A4205A" w:rsidRPr="006F42BF" w:rsidRDefault="00631B66" w:rsidP="00907CFA">
      <w:r w:rsidRPr="006F42BF">
        <w:t>Items 9-16 are reverse scored and form the SDO-E subscale.</w:t>
      </w:r>
    </w:p>
    <w:p w14:paraId="41756330" w14:textId="6836ABDD" w:rsidR="000E6A1F" w:rsidRPr="006F42BF" w:rsidRDefault="000E6A1F" w:rsidP="00907CFA">
      <w:r w:rsidRPr="006F42BF">
        <w:br w:type="page"/>
      </w:r>
    </w:p>
    <w:p w14:paraId="131EA886" w14:textId="6C1AF7CF" w:rsidR="000E6A1F" w:rsidRPr="006F42BF" w:rsidRDefault="003B49BB" w:rsidP="00907CFA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FOREIGN POLICY ATTITUDES</w:t>
      </w:r>
    </w:p>
    <w:p w14:paraId="1A33CBAA" w14:textId="3BEF375C" w:rsidR="000E6A1F" w:rsidRDefault="000E6A1F" w:rsidP="00907CFA"/>
    <w:p w14:paraId="674C8813" w14:textId="77777777" w:rsidR="00AB5945" w:rsidRPr="006F42BF" w:rsidRDefault="00AB5945" w:rsidP="00907CFA"/>
    <w:p w14:paraId="588C1337" w14:textId="5B4F22DB" w:rsidR="003B49BB" w:rsidRPr="006F42BF" w:rsidRDefault="003B49BB" w:rsidP="00907CFA">
      <w:pPr>
        <w:jc w:val="both"/>
      </w:pPr>
      <w:r w:rsidRPr="006F42BF">
        <w:t xml:space="preserve">Participants will rate their agreement or disagreement with each statement using a 7-point scale (1 = </w:t>
      </w:r>
      <w:r w:rsidRPr="006F42BF">
        <w:rPr>
          <w:i/>
        </w:rPr>
        <w:t>strongly disagree</w:t>
      </w:r>
      <w:r w:rsidRPr="006F42BF">
        <w:t xml:space="preserve">; 7 = </w:t>
      </w:r>
      <w:r w:rsidRPr="006F42BF">
        <w:rPr>
          <w:i/>
        </w:rPr>
        <w:t>strongly agree</w:t>
      </w:r>
      <w:r w:rsidRPr="006F42BF">
        <w:t xml:space="preserve">). To mitigate survey response effects, the </w:t>
      </w:r>
      <w:r w:rsidR="00775241" w:rsidRPr="006F42BF">
        <w:t>19</w:t>
      </w:r>
      <w:r w:rsidRPr="006F42BF">
        <w:t xml:space="preserve"> items </w:t>
      </w:r>
      <w:r w:rsidR="00CA56AC" w:rsidRPr="006F42BF">
        <w:t>will be</w:t>
      </w:r>
      <w:r w:rsidRPr="006F42BF">
        <w:t xml:space="preserve"> presented to participants in random order.</w:t>
      </w:r>
    </w:p>
    <w:p w14:paraId="20962EA1" w14:textId="3C8791E8" w:rsidR="003B49BB" w:rsidRPr="006F42BF" w:rsidRDefault="003B49BB" w:rsidP="00907CFA"/>
    <w:p w14:paraId="37F54CB2" w14:textId="77777777" w:rsidR="003B49BB" w:rsidRPr="006F42BF" w:rsidRDefault="003B49BB" w:rsidP="00907CFA"/>
    <w:p w14:paraId="340390EC" w14:textId="1D5804E0" w:rsidR="000E6A1F" w:rsidRPr="006F42BF" w:rsidRDefault="000E6A1F" w:rsidP="00907CFA">
      <w:proofErr w:type="gramStart"/>
      <w:r w:rsidRPr="006F42BF">
        <w:t>[Display]</w:t>
      </w:r>
      <w:proofErr w:type="gramEnd"/>
      <w:r w:rsidR="00DC5AAE" w:rsidRPr="006F42BF">
        <w:t xml:space="preserve"> </w:t>
      </w:r>
      <w:r w:rsidR="00792100" w:rsidRPr="006F42BF">
        <w:t>Please read the following sentences and indicate your agreement or disagreement.</w:t>
      </w:r>
    </w:p>
    <w:p w14:paraId="0B65CA28" w14:textId="77777777" w:rsidR="000E6A1F" w:rsidRPr="006F42BF" w:rsidRDefault="000E6A1F" w:rsidP="00907CFA"/>
    <w:p w14:paraId="28AEDD37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  <w:r w:rsidRPr="006F42BF">
        <w:t>(Kertzer et al., 2014)</w:t>
      </w:r>
    </w:p>
    <w:p w14:paraId="57695BB9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7FF0B2C0" w14:textId="77777777" w:rsidR="000E6A1F" w:rsidRPr="006F42BF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F42BF">
        <w:rPr>
          <w:iCs/>
          <w:u w:val="single"/>
        </w:rPr>
        <w:t>Cooperative internationalism</w:t>
      </w:r>
    </w:p>
    <w:p w14:paraId="50067B31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23B0E1FE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needs to cooperate more with the United Nations.</w:t>
      </w:r>
    </w:p>
    <w:p w14:paraId="53DA82EC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It is essential for [Country] to work with other nations to solve problems such as overpopulation, hunger, and pollution.</w:t>
      </w:r>
    </w:p>
    <w:p w14:paraId="00DD73AD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Promoting and defending human rights in other countries is of utmost importance.</w:t>
      </w:r>
    </w:p>
    <w:p w14:paraId="4AAB6274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Helping to improve the standard of living is less developed countries is of utmost importance.</w:t>
      </w:r>
    </w:p>
    <w:p w14:paraId="2BECD53C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Protecting the global environment is of utmost importance.</w:t>
      </w:r>
    </w:p>
    <w:p w14:paraId="37BD1C9D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6CFF8741" w14:textId="77777777" w:rsidR="000E6A1F" w:rsidRPr="006F42BF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F42BF">
        <w:rPr>
          <w:iCs/>
          <w:u w:val="single"/>
        </w:rPr>
        <w:t>Militant internationalism</w:t>
      </w:r>
    </w:p>
    <w:p w14:paraId="21F4A8C0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41FA8306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should take all steps including the use of force to prevent aggression by any expansionist power</w:t>
      </w:r>
    </w:p>
    <w:p w14:paraId="42815CA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Rather than simply countering our opponents' thrusts, it is necessary to strike at the heart of an opponent's power.</w:t>
      </w:r>
    </w:p>
    <w:p w14:paraId="77CBC2C9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Going to war is unfortunate but sometimes the only solution to international problems.</w:t>
      </w:r>
    </w:p>
    <w:p w14:paraId="5EFC9699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trike/>
        </w:rPr>
      </w:pPr>
      <w:r w:rsidRPr="006F42BF">
        <w:rPr>
          <w:strike/>
        </w:rPr>
        <w:t>[Country] military strength is not the best way to ensure world peace. (Reverse-coded)</w:t>
      </w:r>
    </w:p>
    <w:p w14:paraId="1B2A55E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must demonstrate its resolve so that others do not take advantage of it.</w:t>
      </w:r>
    </w:p>
    <w:p w14:paraId="422E7574" w14:textId="77777777" w:rsidR="000E6A1F" w:rsidRPr="006F42BF" w:rsidRDefault="000E6A1F" w:rsidP="00907CFA"/>
    <w:p w14:paraId="0B5CCA9F" w14:textId="77777777" w:rsidR="000E6A1F" w:rsidRPr="006F42BF" w:rsidRDefault="000E6A1F" w:rsidP="00907CFA">
      <w:pPr>
        <w:rPr>
          <w:iCs/>
          <w:u w:val="single"/>
        </w:rPr>
      </w:pPr>
      <w:r w:rsidRPr="006F42BF">
        <w:rPr>
          <w:iCs/>
          <w:u w:val="single"/>
        </w:rPr>
        <w:t>Isolationism</w:t>
      </w:r>
    </w:p>
    <w:p w14:paraId="01D5E352" w14:textId="77777777" w:rsidR="000E6A1F" w:rsidRPr="006F42BF" w:rsidRDefault="000E6A1F" w:rsidP="00907CFA">
      <w:pPr>
        <w:autoSpaceDE w:val="0"/>
        <w:autoSpaceDN w:val="0"/>
        <w:adjustRightInd w:val="0"/>
        <w:jc w:val="both"/>
      </w:pPr>
    </w:p>
    <w:p w14:paraId="057E850D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i/>
        </w:rPr>
      </w:pPr>
      <w:r w:rsidRPr="006F42BF">
        <w:t>[Country] should mind its own business internationally and let other countries get along the best they can on their own.</w:t>
      </w:r>
    </w:p>
    <w:p w14:paraId="61C3096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We should not think so much in international terms but concentrate more on our own national problems.</w:t>
      </w:r>
    </w:p>
    <w:p w14:paraId="124CC8C5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 needs to play an active role in solving conflicts around the world. (Reverse-coded)</w:t>
      </w:r>
    </w:p>
    <w:p w14:paraId="26BEEAA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[Country]’s conception of its leadership role in the world must be scaled down.</w:t>
      </w:r>
    </w:p>
    <w:p w14:paraId="053C241E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F42BF">
        <w:t>Our allies are perfectly capable of defending themselves and they can afford it, thus allowing [Country] to focus on internal rather than external threats to its well-being.</w:t>
      </w:r>
    </w:p>
    <w:p w14:paraId="6F424F83" w14:textId="7E9DE4A1" w:rsidR="000E6A1F" w:rsidRPr="006F42BF" w:rsidRDefault="000E6A1F" w:rsidP="00907CFA">
      <w:pPr>
        <w:jc w:val="both"/>
      </w:pPr>
    </w:p>
    <w:p w14:paraId="18039768" w14:textId="77777777" w:rsidR="003672FA" w:rsidRPr="006F42BF" w:rsidRDefault="003672FA" w:rsidP="00907CFA">
      <w:r w:rsidRPr="006F42BF">
        <w:br w:type="page"/>
      </w:r>
    </w:p>
    <w:p w14:paraId="5DF152C5" w14:textId="2E629BE6" w:rsidR="000E6A1F" w:rsidRPr="006F42BF" w:rsidRDefault="000E6A1F" w:rsidP="00907CFA">
      <w:pPr>
        <w:jc w:val="both"/>
      </w:pPr>
      <w:r w:rsidRPr="006F42BF">
        <w:lastRenderedPageBreak/>
        <w:t>(Gravelle et al., 2017)</w:t>
      </w:r>
    </w:p>
    <w:p w14:paraId="0E0124EA" w14:textId="77777777" w:rsidR="000E6A1F" w:rsidRPr="006F42BF" w:rsidRDefault="000E6A1F" w:rsidP="00907CFA">
      <w:pPr>
        <w:jc w:val="both"/>
      </w:pPr>
    </w:p>
    <w:p w14:paraId="5CF1D436" w14:textId="77777777" w:rsidR="000E6A1F" w:rsidRPr="006F42BF" w:rsidRDefault="000E6A1F" w:rsidP="00907CFA">
      <w:pPr>
        <w:autoSpaceDE w:val="0"/>
        <w:autoSpaceDN w:val="0"/>
        <w:adjustRightInd w:val="0"/>
        <w:rPr>
          <w:u w:val="single"/>
        </w:rPr>
      </w:pPr>
      <w:r w:rsidRPr="006F42BF">
        <w:rPr>
          <w:u w:val="single"/>
        </w:rPr>
        <w:t>Global Justice</w:t>
      </w:r>
    </w:p>
    <w:p w14:paraId="44670617" w14:textId="77777777" w:rsidR="000E6A1F" w:rsidRPr="006F42BF" w:rsidRDefault="000E6A1F" w:rsidP="00907CFA">
      <w:pPr>
        <w:autoSpaceDE w:val="0"/>
        <w:autoSpaceDN w:val="0"/>
        <w:adjustRightInd w:val="0"/>
      </w:pPr>
    </w:p>
    <w:p w14:paraId="3F617E77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should be more willing to share its wealth with other nations, even if it doesn’t coincide with our political interests.</w:t>
      </w:r>
    </w:p>
    <w:p w14:paraId="1A3D7A78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should spend significantly more money on foreign aid.</w:t>
      </w:r>
    </w:p>
    <w:p w14:paraId="438FFBE6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[Country] already does enough to help the world’s poor.</w:t>
      </w:r>
    </w:p>
    <w:p w14:paraId="05BF8A23" w14:textId="77777777" w:rsidR="000E6A1F" w:rsidRPr="006F42BF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F42BF">
        <w:t>The dignity and welfare of people should be the most important concern in [Country]’s foreign policy. (Reverse-coded)</w:t>
      </w:r>
    </w:p>
    <w:p w14:paraId="146C2045" w14:textId="77777777" w:rsidR="00631B66" w:rsidRPr="006F42BF" w:rsidRDefault="00631B66" w:rsidP="00907CFA"/>
    <w:p w14:paraId="15947698" w14:textId="7B966DD2" w:rsidR="00A4205A" w:rsidRPr="006F42BF" w:rsidRDefault="00A4205A" w:rsidP="00907CFA">
      <w:r w:rsidRPr="006F42BF">
        <w:br w:type="page"/>
      </w:r>
    </w:p>
    <w:p w14:paraId="7F4CF1B0" w14:textId="13C77971" w:rsidR="00B177A1" w:rsidRPr="006F42BF" w:rsidRDefault="00A75A9B" w:rsidP="00907CFA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12 ITEM SOCIAL AND ECONOMIC CONSERVATISM SCALE (SECS)</w:t>
      </w:r>
    </w:p>
    <w:p w14:paraId="45E0EB91" w14:textId="668AA443" w:rsidR="00B177A1" w:rsidRDefault="00B177A1" w:rsidP="00907CFA"/>
    <w:p w14:paraId="080144CA" w14:textId="77777777" w:rsidR="00AB5945" w:rsidRPr="006F42BF" w:rsidRDefault="00AB5945" w:rsidP="00907CFA"/>
    <w:p w14:paraId="59E238F8" w14:textId="72E5DF26" w:rsidR="00A75A9B" w:rsidRPr="006F42BF" w:rsidRDefault="00A75A9B" w:rsidP="00907CFA">
      <w:r w:rsidRPr="006F42BF">
        <w:t>(Everett, 2013)</w:t>
      </w:r>
    </w:p>
    <w:p w14:paraId="0635EBC9" w14:textId="77777777" w:rsidR="00A75A9B" w:rsidRPr="006F42BF" w:rsidRDefault="00A75A9B" w:rsidP="00907CFA"/>
    <w:p w14:paraId="60B9FE01" w14:textId="10933122" w:rsidR="00B177A1" w:rsidRPr="006F42BF" w:rsidRDefault="00A75A9B" w:rsidP="00907CFA">
      <w:pPr>
        <w:jc w:val="both"/>
      </w:pPr>
      <w:proofErr w:type="gramStart"/>
      <w:r w:rsidRPr="006F42BF">
        <w:t>[Display]</w:t>
      </w:r>
      <w:proofErr w:type="gramEnd"/>
      <w:r w:rsidRPr="006F42BF">
        <w:t xml:space="preserve"> </w:t>
      </w:r>
      <w:r w:rsidR="00B177A1" w:rsidRPr="006F42BF">
        <w:t>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A524E85" w14:textId="77777777" w:rsidR="00B177A1" w:rsidRPr="006F42BF" w:rsidRDefault="00B177A1" w:rsidP="00907CFA"/>
    <w:p w14:paraId="229B1C36" w14:textId="6062FD43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Abortion (reverse scored)</w:t>
      </w:r>
      <w:r w:rsidR="00A75A9B" w:rsidRPr="006F42BF">
        <w:t xml:space="preserve"> </w:t>
      </w:r>
      <w:r w:rsidRPr="006F42BF">
        <w:t>(S)</w:t>
      </w:r>
    </w:p>
    <w:p w14:paraId="3395F991" w14:textId="509ACC5B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Limited government (E)</w:t>
      </w:r>
    </w:p>
    <w:p w14:paraId="1B940120" w14:textId="5D9E90CE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Military and national security (S)</w:t>
      </w:r>
    </w:p>
    <w:p w14:paraId="17FBED1D" w14:textId="27260F32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Religion (S)</w:t>
      </w:r>
    </w:p>
    <w:p w14:paraId="36C425C3" w14:textId="7A21BB44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Welfare benefits (reverse scored) (E)</w:t>
      </w:r>
    </w:p>
    <w:p w14:paraId="1DE97479" w14:textId="7B1A1231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Gun ownership (E)</w:t>
      </w:r>
    </w:p>
    <w:p w14:paraId="2025F623" w14:textId="3238D09F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Traditional marriage (S)</w:t>
      </w:r>
    </w:p>
    <w:p w14:paraId="6B606EAF" w14:textId="48A8301D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Traditional values (S)</w:t>
      </w:r>
    </w:p>
    <w:p w14:paraId="6D8324D6" w14:textId="774AA5E5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Fiscal responsibility (E)</w:t>
      </w:r>
    </w:p>
    <w:p w14:paraId="5B2909EC" w14:textId="7A6E8B63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Business (E)</w:t>
      </w:r>
    </w:p>
    <w:p w14:paraId="506E7707" w14:textId="4509B10F" w:rsidR="00B177A1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The family unit</w:t>
      </w:r>
      <w:r w:rsidR="00A75A9B" w:rsidRPr="006F42BF">
        <w:t xml:space="preserve"> </w:t>
      </w:r>
      <w:r w:rsidRPr="006F42BF">
        <w:t>(S)</w:t>
      </w:r>
    </w:p>
    <w:p w14:paraId="5E180FE0" w14:textId="441DDEC3" w:rsidR="00A75A9B" w:rsidRPr="006F42BF" w:rsidRDefault="00B177A1" w:rsidP="00907CFA">
      <w:pPr>
        <w:pStyle w:val="ListParagraph"/>
        <w:numPr>
          <w:ilvl w:val="0"/>
          <w:numId w:val="11"/>
        </w:numPr>
      </w:pPr>
      <w:r w:rsidRPr="006F42BF">
        <w:t>Patriotism (S)</w:t>
      </w:r>
    </w:p>
    <w:p w14:paraId="48F7B95A" w14:textId="5AD13C81" w:rsidR="00A75A9B" w:rsidRPr="006F42BF" w:rsidRDefault="00A75A9B" w:rsidP="00907CFA"/>
    <w:p w14:paraId="280AF53C" w14:textId="764475E5" w:rsidR="000E6A1F" w:rsidRPr="006F42BF" w:rsidRDefault="000E6A1F" w:rsidP="00907CFA">
      <w:r w:rsidRPr="006F42BF">
        <w:br w:type="page"/>
      </w:r>
    </w:p>
    <w:p w14:paraId="3B6BC894" w14:textId="2443E976" w:rsidR="00A75A9B" w:rsidRPr="006F42BF" w:rsidRDefault="000E6A1F" w:rsidP="000E6A1F">
      <w:pPr>
        <w:jc w:val="center"/>
        <w:rPr>
          <w:b/>
          <w:bCs/>
        </w:rPr>
      </w:pPr>
      <w:r w:rsidRPr="006F42BF">
        <w:rPr>
          <w:b/>
          <w:bCs/>
        </w:rPr>
        <w:lastRenderedPageBreak/>
        <w:t>REFERENCES</w:t>
      </w:r>
    </w:p>
    <w:p w14:paraId="7FC2162E" w14:textId="5C600E63" w:rsidR="00A75A9B" w:rsidRPr="006F42BF" w:rsidRDefault="00A75A9B" w:rsidP="000E6A1F"/>
    <w:p w14:paraId="6C14C07B" w14:textId="73292AB0" w:rsidR="000E6A1F" w:rsidRPr="006F42BF" w:rsidRDefault="000E6A1F" w:rsidP="000E6A1F"/>
    <w:p w14:paraId="0D3E86B6" w14:textId="77777777" w:rsidR="007152AC" w:rsidRPr="006F42BF" w:rsidRDefault="007152AC" w:rsidP="00D50A98">
      <w:pPr>
        <w:spacing w:after="120"/>
      </w:pPr>
      <w:r w:rsidRPr="006F42BF">
        <w:t xml:space="preserve">Everett, J. 2013. The 12 Item Social and Economic Conservatism Scale (SECS). </w:t>
      </w:r>
      <w:proofErr w:type="spellStart"/>
      <w:r w:rsidRPr="006F42BF">
        <w:t>PLoS</w:t>
      </w:r>
      <w:proofErr w:type="spellEnd"/>
      <w:r w:rsidRPr="006F42BF">
        <w:t xml:space="preserve"> ONE, 8(12), e82131.</w:t>
      </w:r>
    </w:p>
    <w:p w14:paraId="32C2A1C0" w14:textId="77777777" w:rsidR="007152AC" w:rsidRPr="006F42BF" w:rsidRDefault="007152AC" w:rsidP="00D50A98">
      <w:pPr>
        <w:spacing w:after="120"/>
      </w:pPr>
      <w:r w:rsidRPr="006F42BF">
        <w:t xml:space="preserve">Gravelle, T., </w:t>
      </w:r>
      <w:proofErr w:type="spellStart"/>
      <w:r w:rsidRPr="006F42BF">
        <w:t>Reifler</w:t>
      </w:r>
      <w:proofErr w:type="spellEnd"/>
      <w:r w:rsidRPr="006F42BF">
        <w:t>, J., &amp; Scotto, T. (2017). The Structure of Foreign Policy Attitudes in Transatlantic Perspective: Comparing the United States, United Kingdom, France, and Germany. European Journal of Political Research, 56(4), 757-776.</w:t>
      </w:r>
    </w:p>
    <w:p w14:paraId="6FC40DFA" w14:textId="77777777" w:rsidR="007152AC" w:rsidRPr="006F42BF" w:rsidRDefault="007152AC" w:rsidP="00D50A98">
      <w:pPr>
        <w:spacing w:after="120"/>
      </w:pPr>
      <w:r w:rsidRPr="006F42BF">
        <w:t>Ho, A. et al. (2012). Social Dominance Orientation: Revisiting the Structure and Function of a Variable Predicting Social and Political Attitudes. Personality and Social Psychology Bulletin, 38(5), 583-606.</w:t>
      </w:r>
    </w:p>
    <w:p w14:paraId="4F5917BF" w14:textId="77777777" w:rsidR="007152AC" w:rsidRPr="006F42BF" w:rsidRDefault="007152AC" w:rsidP="00D50A98">
      <w:pPr>
        <w:spacing w:after="120"/>
      </w:pPr>
      <w:r w:rsidRPr="006F42BF">
        <w:t>Kertzer, J., Powers, K., Rathbun, B., &amp; Iyer, R. (2014). Moral Support: How Moral Values Shape Foreign Policy Attitudes. Journal of Politics, 76(3), 1-16.</w:t>
      </w:r>
    </w:p>
    <w:p w14:paraId="27F0D1D4" w14:textId="77777777" w:rsidR="007152AC" w:rsidRPr="006F42BF" w:rsidRDefault="007152AC" w:rsidP="00D50A98">
      <w:pPr>
        <w:spacing w:after="120"/>
      </w:pPr>
      <w:proofErr w:type="spellStart"/>
      <w:r w:rsidRPr="006F42BF">
        <w:t>Pratto</w:t>
      </w:r>
      <w:proofErr w:type="spellEnd"/>
      <w:r w:rsidRPr="006F42BF">
        <w:t xml:space="preserve">, F., </w:t>
      </w:r>
      <w:proofErr w:type="spellStart"/>
      <w:r w:rsidRPr="006F42BF">
        <w:t>Sidanius</w:t>
      </w:r>
      <w:proofErr w:type="spellEnd"/>
      <w:r w:rsidRPr="006F42BF">
        <w:t>, J., Stallworth, L., &amp; Malle, B. (1994). Social dominance orientation: A personality variable predicting social and political attitudes. Journal of Personality and Social Psychology, 67(4), 741-763.</w:t>
      </w:r>
    </w:p>
    <w:p w14:paraId="5CAE8AE1" w14:textId="77777777" w:rsidR="007152AC" w:rsidRPr="00E4113D" w:rsidRDefault="007152AC" w:rsidP="00D50A98">
      <w:pPr>
        <w:spacing w:after="120"/>
        <w:rPr>
          <w:lang w:val="fr-FR"/>
        </w:rPr>
      </w:pPr>
      <w:r w:rsidRPr="006F42BF">
        <w:t xml:space="preserve">United States of America. United States Census Bureau. </w:t>
      </w:r>
      <w:r w:rsidRPr="00E4113D">
        <w:rPr>
          <w:lang w:val="fr-FR"/>
        </w:rPr>
        <w:t xml:space="preserve">2020. </w:t>
      </w:r>
      <w:proofErr w:type="spellStart"/>
      <w:r w:rsidRPr="00E4113D">
        <w:rPr>
          <w:lang w:val="fr-FR"/>
        </w:rPr>
        <w:t>Current</w:t>
      </w:r>
      <w:proofErr w:type="spellEnd"/>
      <w:r w:rsidRPr="00E4113D">
        <w:rPr>
          <w:lang w:val="fr-FR"/>
        </w:rPr>
        <w:t xml:space="preserve"> Population Survey. https://www.census.gov/programs-surveys/cps.html</w:t>
      </w:r>
    </w:p>
    <w:sectPr w:rsidR="007152AC" w:rsidRPr="00E4113D" w:rsidSect="009C770C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A42FF" w14:textId="77777777" w:rsidR="003563BA" w:rsidRDefault="003563BA" w:rsidP="007E2D8A">
      <w:r>
        <w:separator/>
      </w:r>
    </w:p>
  </w:endnote>
  <w:endnote w:type="continuationSeparator" w:id="0">
    <w:p w14:paraId="34AB3316" w14:textId="77777777" w:rsidR="003563BA" w:rsidRDefault="003563BA" w:rsidP="007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9BED5" w14:textId="77777777" w:rsidR="003563BA" w:rsidRDefault="003563BA" w:rsidP="007E2D8A">
      <w:r>
        <w:separator/>
      </w:r>
    </w:p>
  </w:footnote>
  <w:footnote w:type="continuationSeparator" w:id="0">
    <w:p w14:paraId="1BAAE87D" w14:textId="77777777" w:rsidR="003563BA" w:rsidRDefault="003563BA" w:rsidP="007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761355"/>
      <w:docPartObj>
        <w:docPartGallery w:val="Page Numbers (Top of Page)"/>
        <w:docPartUnique/>
      </w:docPartObj>
    </w:sdtPr>
    <w:sdtContent>
      <w:p w14:paraId="4EE0CB0C" w14:textId="75CAE2CD" w:rsidR="00AB5945" w:rsidRDefault="00AB5945" w:rsidP="00D625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32E36" w14:textId="77777777" w:rsidR="00AB5945" w:rsidRDefault="00AB5945" w:rsidP="00AB5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700009119"/>
      <w:docPartObj>
        <w:docPartGallery w:val="Page Numbers (Top of Page)"/>
        <w:docPartUnique/>
      </w:docPartObj>
    </w:sdtPr>
    <w:sdtContent>
      <w:p w14:paraId="44909B61" w14:textId="44ED6C7B" w:rsidR="00AB5945" w:rsidRPr="00AB5945" w:rsidRDefault="00AB5945" w:rsidP="00AB5945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AB5945">
          <w:rPr>
            <w:rStyle w:val="PageNumber"/>
            <w:rFonts w:ascii="Times New Roman" w:hAnsi="Times New Roman" w:cs="Times New Roman"/>
          </w:rPr>
          <w:fldChar w:fldCharType="begin"/>
        </w:r>
        <w:r w:rsidRPr="00AB594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5945">
          <w:rPr>
            <w:rStyle w:val="PageNumber"/>
            <w:rFonts w:ascii="Times New Roman" w:hAnsi="Times New Roman" w:cs="Times New Roman"/>
          </w:rPr>
          <w:fldChar w:fldCharType="separate"/>
        </w:r>
        <w:r w:rsidRPr="00AB5945">
          <w:rPr>
            <w:rStyle w:val="PageNumber"/>
            <w:rFonts w:ascii="Times New Roman" w:hAnsi="Times New Roman" w:cs="Times New Roman"/>
            <w:noProof/>
          </w:rPr>
          <w:t>4</w:t>
        </w:r>
        <w:r w:rsidRPr="00AB594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2A30C5" w14:textId="3D85790D" w:rsidR="008031B8" w:rsidRPr="00AB5945" w:rsidRDefault="008031B8" w:rsidP="00AB5945">
    <w:pPr>
      <w:pStyle w:val="Header"/>
      <w:ind w:right="360"/>
      <w:jc w:val="both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068"/>
    <w:multiLevelType w:val="hybridMultilevel"/>
    <w:tmpl w:val="98206AFA"/>
    <w:lvl w:ilvl="0" w:tplc="50BCCCB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1C6F"/>
    <w:multiLevelType w:val="hybridMultilevel"/>
    <w:tmpl w:val="056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5FF8"/>
    <w:multiLevelType w:val="hybridMultilevel"/>
    <w:tmpl w:val="15EA1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7D9"/>
    <w:multiLevelType w:val="hybridMultilevel"/>
    <w:tmpl w:val="1BF030B0"/>
    <w:lvl w:ilvl="0" w:tplc="4C085E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730B"/>
    <w:multiLevelType w:val="hybridMultilevel"/>
    <w:tmpl w:val="729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BDE"/>
    <w:multiLevelType w:val="hybridMultilevel"/>
    <w:tmpl w:val="1CAE9C8C"/>
    <w:lvl w:ilvl="0" w:tplc="B2AE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3608"/>
    <w:multiLevelType w:val="hybridMultilevel"/>
    <w:tmpl w:val="345E7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BAF"/>
    <w:multiLevelType w:val="hybridMultilevel"/>
    <w:tmpl w:val="ACC0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0ACE"/>
    <w:multiLevelType w:val="hybridMultilevel"/>
    <w:tmpl w:val="73D06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5946"/>
    <w:multiLevelType w:val="hybridMultilevel"/>
    <w:tmpl w:val="3D8A36FA"/>
    <w:lvl w:ilvl="0" w:tplc="82AC9F5A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84105">
    <w:abstractNumId w:val="0"/>
  </w:num>
  <w:num w:numId="2" w16cid:durableId="57633417">
    <w:abstractNumId w:val="2"/>
  </w:num>
  <w:num w:numId="3" w16cid:durableId="1932199120">
    <w:abstractNumId w:val="7"/>
  </w:num>
  <w:num w:numId="4" w16cid:durableId="106048452">
    <w:abstractNumId w:val="1"/>
  </w:num>
  <w:num w:numId="5" w16cid:durableId="941575228">
    <w:abstractNumId w:val="8"/>
  </w:num>
  <w:num w:numId="6" w16cid:durableId="1928147170">
    <w:abstractNumId w:val="3"/>
  </w:num>
  <w:num w:numId="7" w16cid:durableId="1577325367">
    <w:abstractNumId w:val="4"/>
  </w:num>
  <w:num w:numId="8" w16cid:durableId="514611192">
    <w:abstractNumId w:val="10"/>
  </w:num>
  <w:num w:numId="9" w16cid:durableId="1120609094">
    <w:abstractNumId w:val="9"/>
  </w:num>
  <w:num w:numId="10" w16cid:durableId="591007780">
    <w:abstractNumId w:val="6"/>
  </w:num>
  <w:num w:numId="11" w16cid:durableId="1443839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E"/>
    <w:rsid w:val="00003B09"/>
    <w:rsid w:val="00006853"/>
    <w:rsid w:val="00014187"/>
    <w:rsid w:val="00017BFD"/>
    <w:rsid w:val="00017C41"/>
    <w:rsid w:val="00022718"/>
    <w:rsid w:val="000248AC"/>
    <w:rsid w:val="0002506A"/>
    <w:rsid w:val="00026ACF"/>
    <w:rsid w:val="00026E19"/>
    <w:rsid w:val="00033F1A"/>
    <w:rsid w:val="00047425"/>
    <w:rsid w:val="00050324"/>
    <w:rsid w:val="00052F02"/>
    <w:rsid w:val="00054CA3"/>
    <w:rsid w:val="0006180B"/>
    <w:rsid w:val="00063E92"/>
    <w:rsid w:val="000760A8"/>
    <w:rsid w:val="00093F13"/>
    <w:rsid w:val="00095ADC"/>
    <w:rsid w:val="000968BA"/>
    <w:rsid w:val="000B1E47"/>
    <w:rsid w:val="000B4927"/>
    <w:rsid w:val="000C0C3F"/>
    <w:rsid w:val="000C63C9"/>
    <w:rsid w:val="000C793F"/>
    <w:rsid w:val="000D1DBA"/>
    <w:rsid w:val="000D2FFC"/>
    <w:rsid w:val="000E0178"/>
    <w:rsid w:val="000E6A1F"/>
    <w:rsid w:val="000F4779"/>
    <w:rsid w:val="00107636"/>
    <w:rsid w:val="00110A35"/>
    <w:rsid w:val="001120E4"/>
    <w:rsid w:val="001202D5"/>
    <w:rsid w:val="00126C39"/>
    <w:rsid w:val="00126FB9"/>
    <w:rsid w:val="00131877"/>
    <w:rsid w:val="00132355"/>
    <w:rsid w:val="0014543E"/>
    <w:rsid w:val="00146460"/>
    <w:rsid w:val="00160171"/>
    <w:rsid w:val="0016122D"/>
    <w:rsid w:val="00161EF3"/>
    <w:rsid w:val="00165172"/>
    <w:rsid w:val="00165ABE"/>
    <w:rsid w:val="001666B1"/>
    <w:rsid w:val="0016777D"/>
    <w:rsid w:val="00170093"/>
    <w:rsid w:val="00172510"/>
    <w:rsid w:val="0017282C"/>
    <w:rsid w:val="0018252A"/>
    <w:rsid w:val="00193AFD"/>
    <w:rsid w:val="00195801"/>
    <w:rsid w:val="001A508E"/>
    <w:rsid w:val="001B28B4"/>
    <w:rsid w:val="001C03EE"/>
    <w:rsid w:val="001C13E7"/>
    <w:rsid w:val="001D0D44"/>
    <w:rsid w:val="001D4652"/>
    <w:rsid w:val="001D476E"/>
    <w:rsid w:val="001D57FC"/>
    <w:rsid w:val="001D6890"/>
    <w:rsid w:val="001E070B"/>
    <w:rsid w:val="001E7A5D"/>
    <w:rsid w:val="001F2CC2"/>
    <w:rsid w:val="001F53ED"/>
    <w:rsid w:val="002028BD"/>
    <w:rsid w:val="00207486"/>
    <w:rsid w:val="002105B5"/>
    <w:rsid w:val="00212FAA"/>
    <w:rsid w:val="00234C65"/>
    <w:rsid w:val="002357E2"/>
    <w:rsid w:val="00242854"/>
    <w:rsid w:val="0024561B"/>
    <w:rsid w:val="0025370C"/>
    <w:rsid w:val="00257CE6"/>
    <w:rsid w:val="002634DE"/>
    <w:rsid w:val="002708A5"/>
    <w:rsid w:val="00273361"/>
    <w:rsid w:val="00275E0B"/>
    <w:rsid w:val="00281536"/>
    <w:rsid w:val="00286058"/>
    <w:rsid w:val="002867F8"/>
    <w:rsid w:val="002A0206"/>
    <w:rsid w:val="002A114C"/>
    <w:rsid w:val="002B72CA"/>
    <w:rsid w:val="002C1A78"/>
    <w:rsid w:val="002D4928"/>
    <w:rsid w:val="002D4F5D"/>
    <w:rsid w:val="002E1402"/>
    <w:rsid w:val="002E2ECE"/>
    <w:rsid w:val="002E4EA6"/>
    <w:rsid w:val="002F1809"/>
    <w:rsid w:val="002F2FD2"/>
    <w:rsid w:val="002F7CB3"/>
    <w:rsid w:val="0030401B"/>
    <w:rsid w:val="00307BEB"/>
    <w:rsid w:val="0031562C"/>
    <w:rsid w:val="00334270"/>
    <w:rsid w:val="00334EAD"/>
    <w:rsid w:val="00336C4B"/>
    <w:rsid w:val="0033785E"/>
    <w:rsid w:val="00342B47"/>
    <w:rsid w:val="00353EA4"/>
    <w:rsid w:val="00354B18"/>
    <w:rsid w:val="003563BA"/>
    <w:rsid w:val="00356774"/>
    <w:rsid w:val="0036681E"/>
    <w:rsid w:val="003672FA"/>
    <w:rsid w:val="003702E0"/>
    <w:rsid w:val="003744DA"/>
    <w:rsid w:val="00380A7D"/>
    <w:rsid w:val="00383DD0"/>
    <w:rsid w:val="003871A0"/>
    <w:rsid w:val="00390A24"/>
    <w:rsid w:val="003A1163"/>
    <w:rsid w:val="003A3392"/>
    <w:rsid w:val="003A5DEA"/>
    <w:rsid w:val="003B0F06"/>
    <w:rsid w:val="003B270E"/>
    <w:rsid w:val="003B49BB"/>
    <w:rsid w:val="003B7B86"/>
    <w:rsid w:val="003D3FF5"/>
    <w:rsid w:val="003D4220"/>
    <w:rsid w:val="003E13F1"/>
    <w:rsid w:val="003E1AF8"/>
    <w:rsid w:val="003E2EC0"/>
    <w:rsid w:val="003E4FB1"/>
    <w:rsid w:val="003E63EB"/>
    <w:rsid w:val="003F0C07"/>
    <w:rsid w:val="0040315A"/>
    <w:rsid w:val="00407021"/>
    <w:rsid w:val="00410600"/>
    <w:rsid w:val="00414E7F"/>
    <w:rsid w:val="004304F8"/>
    <w:rsid w:val="004330CD"/>
    <w:rsid w:val="00435869"/>
    <w:rsid w:val="00437EED"/>
    <w:rsid w:val="00441857"/>
    <w:rsid w:val="00447A8B"/>
    <w:rsid w:val="00460BB5"/>
    <w:rsid w:val="00471A39"/>
    <w:rsid w:val="00475301"/>
    <w:rsid w:val="0047538E"/>
    <w:rsid w:val="00476A38"/>
    <w:rsid w:val="00476C83"/>
    <w:rsid w:val="00487616"/>
    <w:rsid w:val="00492D5E"/>
    <w:rsid w:val="00496F85"/>
    <w:rsid w:val="004B091C"/>
    <w:rsid w:val="004B535D"/>
    <w:rsid w:val="004C27D4"/>
    <w:rsid w:val="004C6112"/>
    <w:rsid w:val="004D613A"/>
    <w:rsid w:val="004D6778"/>
    <w:rsid w:val="004E097A"/>
    <w:rsid w:val="004F33A0"/>
    <w:rsid w:val="004F7541"/>
    <w:rsid w:val="004F77DC"/>
    <w:rsid w:val="00504C27"/>
    <w:rsid w:val="00510C2E"/>
    <w:rsid w:val="005110E1"/>
    <w:rsid w:val="00511CCF"/>
    <w:rsid w:val="00513D73"/>
    <w:rsid w:val="005159B1"/>
    <w:rsid w:val="00520507"/>
    <w:rsid w:val="005214C3"/>
    <w:rsid w:val="00522E38"/>
    <w:rsid w:val="00523C61"/>
    <w:rsid w:val="00526B29"/>
    <w:rsid w:val="005309AC"/>
    <w:rsid w:val="005321E5"/>
    <w:rsid w:val="00533D1F"/>
    <w:rsid w:val="00534124"/>
    <w:rsid w:val="00537DAC"/>
    <w:rsid w:val="00541502"/>
    <w:rsid w:val="005422C3"/>
    <w:rsid w:val="005474D8"/>
    <w:rsid w:val="00551E35"/>
    <w:rsid w:val="005602C1"/>
    <w:rsid w:val="00564E73"/>
    <w:rsid w:val="00570D31"/>
    <w:rsid w:val="00584A31"/>
    <w:rsid w:val="00593D46"/>
    <w:rsid w:val="00596F1A"/>
    <w:rsid w:val="005A5C22"/>
    <w:rsid w:val="005A5DB8"/>
    <w:rsid w:val="005A60C5"/>
    <w:rsid w:val="005D2E13"/>
    <w:rsid w:val="005D6897"/>
    <w:rsid w:val="005F134F"/>
    <w:rsid w:val="005F1C7B"/>
    <w:rsid w:val="005F3671"/>
    <w:rsid w:val="005F54E5"/>
    <w:rsid w:val="0061787C"/>
    <w:rsid w:val="006207BD"/>
    <w:rsid w:val="0062330D"/>
    <w:rsid w:val="00627385"/>
    <w:rsid w:val="00631B66"/>
    <w:rsid w:val="00631BF6"/>
    <w:rsid w:val="00631EC3"/>
    <w:rsid w:val="00632449"/>
    <w:rsid w:val="0063666C"/>
    <w:rsid w:val="006433BC"/>
    <w:rsid w:val="00644392"/>
    <w:rsid w:val="006461B5"/>
    <w:rsid w:val="00660263"/>
    <w:rsid w:val="006606C5"/>
    <w:rsid w:val="006629B8"/>
    <w:rsid w:val="006673B2"/>
    <w:rsid w:val="0067030B"/>
    <w:rsid w:val="00671AC2"/>
    <w:rsid w:val="00674D68"/>
    <w:rsid w:val="0067592D"/>
    <w:rsid w:val="00675E90"/>
    <w:rsid w:val="006819EC"/>
    <w:rsid w:val="00684F0F"/>
    <w:rsid w:val="00685C7D"/>
    <w:rsid w:val="006920E2"/>
    <w:rsid w:val="006A5426"/>
    <w:rsid w:val="006B0BC9"/>
    <w:rsid w:val="006B12A9"/>
    <w:rsid w:val="006B28C0"/>
    <w:rsid w:val="006B5566"/>
    <w:rsid w:val="006B68A8"/>
    <w:rsid w:val="006B6DB5"/>
    <w:rsid w:val="006B72EE"/>
    <w:rsid w:val="006C1B70"/>
    <w:rsid w:val="006D7374"/>
    <w:rsid w:val="006D786F"/>
    <w:rsid w:val="006D7ED4"/>
    <w:rsid w:val="006E0903"/>
    <w:rsid w:val="006E672A"/>
    <w:rsid w:val="006F10BB"/>
    <w:rsid w:val="006F2AD1"/>
    <w:rsid w:val="006F42BF"/>
    <w:rsid w:val="006F65EA"/>
    <w:rsid w:val="00700B99"/>
    <w:rsid w:val="00702F01"/>
    <w:rsid w:val="00710855"/>
    <w:rsid w:val="007152AC"/>
    <w:rsid w:val="00723527"/>
    <w:rsid w:val="0072557F"/>
    <w:rsid w:val="007265E9"/>
    <w:rsid w:val="00730E78"/>
    <w:rsid w:val="00737331"/>
    <w:rsid w:val="00740E0F"/>
    <w:rsid w:val="00745AAC"/>
    <w:rsid w:val="007528C5"/>
    <w:rsid w:val="0075301D"/>
    <w:rsid w:val="007573B8"/>
    <w:rsid w:val="00763F69"/>
    <w:rsid w:val="0077053F"/>
    <w:rsid w:val="00775241"/>
    <w:rsid w:val="007831E5"/>
    <w:rsid w:val="00784B8F"/>
    <w:rsid w:val="00792100"/>
    <w:rsid w:val="00793112"/>
    <w:rsid w:val="007A0C47"/>
    <w:rsid w:val="007A2F98"/>
    <w:rsid w:val="007A34DB"/>
    <w:rsid w:val="007A3FE9"/>
    <w:rsid w:val="007A58B8"/>
    <w:rsid w:val="007A5916"/>
    <w:rsid w:val="007B2DA4"/>
    <w:rsid w:val="007D29A3"/>
    <w:rsid w:val="007D4A92"/>
    <w:rsid w:val="007D4C53"/>
    <w:rsid w:val="007D5F8E"/>
    <w:rsid w:val="007E2D8A"/>
    <w:rsid w:val="008031B8"/>
    <w:rsid w:val="00804D2E"/>
    <w:rsid w:val="00806F22"/>
    <w:rsid w:val="0081002A"/>
    <w:rsid w:val="00813DB8"/>
    <w:rsid w:val="00817EA1"/>
    <w:rsid w:val="00821300"/>
    <w:rsid w:val="00822573"/>
    <w:rsid w:val="00823120"/>
    <w:rsid w:val="008311E5"/>
    <w:rsid w:val="00833621"/>
    <w:rsid w:val="0083475F"/>
    <w:rsid w:val="00840040"/>
    <w:rsid w:val="008426BC"/>
    <w:rsid w:val="008426C7"/>
    <w:rsid w:val="0084455B"/>
    <w:rsid w:val="00844B07"/>
    <w:rsid w:val="0084508B"/>
    <w:rsid w:val="00854E42"/>
    <w:rsid w:val="00855A8C"/>
    <w:rsid w:val="00864D82"/>
    <w:rsid w:val="00866789"/>
    <w:rsid w:val="008673CB"/>
    <w:rsid w:val="008711B3"/>
    <w:rsid w:val="0087279E"/>
    <w:rsid w:val="00873255"/>
    <w:rsid w:val="00881D5B"/>
    <w:rsid w:val="008841B1"/>
    <w:rsid w:val="00890570"/>
    <w:rsid w:val="008A5A80"/>
    <w:rsid w:val="008A7B66"/>
    <w:rsid w:val="008B37A2"/>
    <w:rsid w:val="008B3A73"/>
    <w:rsid w:val="008B3EFC"/>
    <w:rsid w:val="008B7E4F"/>
    <w:rsid w:val="008C0863"/>
    <w:rsid w:val="008C48B3"/>
    <w:rsid w:val="008D3938"/>
    <w:rsid w:val="008D40B9"/>
    <w:rsid w:val="008E0A8B"/>
    <w:rsid w:val="008E2026"/>
    <w:rsid w:val="008E2D4B"/>
    <w:rsid w:val="008E6F0E"/>
    <w:rsid w:val="008E70B4"/>
    <w:rsid w:val="008F3ADE"/>
    <w:rsid w:val="008F77A3"/>
    <w:rsid w:val="009075B2"/>
    <w:rsid w:val="00907CFA"/>
    <w:rsid w:val="00912800"/>
    <w:rsid w:val="009137B0"/>
    <w:rsid w:val="00923CB3"/>
    <w:rsid w:val="00925F47"/>
    <w:rsid w:val="0092625F"/>
    <w:rsid w:val="0093002C"/>
    <w:rsid w:val="00930589"/>
    <w:rsid w:val="00930F71"/>
    <w:rsid w:val="00932B01"/>
    <w:rsid w:val="00932F2B"/>
    <w:rsid w:val="00933FAC"/>
    <w:rsid w:val="00936B2A"/>
    <w:rsid w:val="00940F63"/>
    <w:rsid w:val="00941132"/>
    <w:rsid w:val="009457DB"/>
    <w:rsid w:val="009472FE"/>
    <w:rsid w:val="00951677"/>
    <w:rsid w:val="00956428"/>
    <w:rsid w:val="0095683B"/>
    <w:rsid w:val="00965977"/>
    <w:rsid w:val="00966058"/>
    <w:rsid w:val="00966F6D"/>
    <w:rsid w:val="00971712"/>
    <w:rsid w:val="009825F8"/>
    <w:rsid w:val="00985DFC"/>
    <w:rsid w:val="00986C97"/>
    <w:rsid w:val="00987725"/>
    <w:rsid w:val="009A2DE6"/>
    <w:rsid w:val="009B178D"/>
    <w:rsid w:val="009B22D6"/>
    <w:rsid w:val="009B3225"/>
    <w:rsid w:val="009C496A"/>
    <w:rsid w:val="009C4C8F"/>
    <w:rsid w:val="009C55C0"/>
    <w:rsid w:val="009C770C"/>
    <w:rsid w:val="009D1F0C"/>
    <w:rsid w:val="009D5B5B"/>
    <w:rsid w:val="009E2A67"/>
    <w:rsid w:val="009E66FF"/>
    <w:rsid w:val="009F06DE"/>
    <w:rsid w:val="009F1497"/>
    <w:rsid w:val="009F3A9A"/>
    <w:rsid w:val="009F5BB3"/>
    <w:rsid w:val="009F69F9"/>
    <w:rsid w:val="009F7CFA"/>
    <w:rsid w:val="00A02A88"/>
    <w:rsid w:val="00A0735B"/>
    <w:rsid w:val="00A07788"/>
    <w:rsid w:val="00A16483"/>
    <w:rsid w:val="00A2079D"/>
    <w:rsid w:val="00A41426"/>
    <w:rsid w:val="00A41DED"/>
    <w:rsid w:val="00A4205A"/>
    <w:rsid w:val="00A42408"/>
    <w:rsid w:val="00A45062"/>
    <w:rsid w:val="00A51D55"/>
    <w:rsid w:val="00A66996"/>
    <w:rsid w:val="00A677F4"/>
    <w:rsid w:val="00A67D6F"/>
    <w:rsid w:val="00A72117"/>
    <w:rsid w:val="00A72937"/>
    <w:rsid w:val="00A75A9B"/>
    <w:rsid w:val="00A80AAC"/>
    <w:rsid w:val="00A82E05"/>
    <w:rsid w:val="00A97B79"/>
    <w:rsid w:val="00AB27E4"/>
    <w:rsid w:val="00AB28A2"/>
    <w:rsid w:val="00AB5945"/>
    <w:rsid w:val="00AC2E94"/>
    <w:rsid w:val="00AE0E74"/>
    <w:rsid w:val="00AE166B"/>
    <w:rsid w:val="00AE66E8"/>
    <w:rsid w:val="00AE7BA1"/>
    <w:rsid w:val="00B0492A"/>
    <w:rsid w:val="00B04D39"/>
    <w:rsid w:val="00B118AC"/>
    <w:rsid w:val="00B11D84"/>
    <w:rsid w:val="00B16B95"/>
    <w:rsid w:val="00B16F92"/>
    <w:rsid w:val="00B177A1"/>
    <w:rsid w:val="00B24339"/>
    <w:rsid w:val="00B26304"/>
    <w:rsid w:val="00B31E6A"/>
    <w:rsid w:val="00B433E4"/>
    <w:rsid w:val="00B47508"/>
    <w:rsid w:val="00B47D9C"/>
    <w:rsid w:val="00B708D2"/>
    <w:rsid w:val="00B7391A"/>
    <w:rsid w:val="00B75138"/>
    <w:rsid w:val="00B80A32"/>
    <w:rsid w:val="00B81B3B"/>
    <w:rsid w:val="00B86ED4"/>
    <w:rsid w:val="00B9250D"/>
    <w:rsid w:val="00B96A6A"/>
    <w:rsid w:val="00BA59A8"/>
    <w:rsid w:val="00BA5DCB"/>
    <w:rsid w:val="00BB6274"/>
    <w:rsid w:val="00BC37D0"/>
    <w:rsid w:val="00BD1683"/>
    <w:rsid w:val="00BD652A"/>
    <w:rsid w:val="00BE2AF5"/>
    <w:rsid w:val="00BE735B"/>
    <w:rsid w:val="00BF049F"/>
    <w:rsid w:val="00BF5A38"/>
    <w:rsid w:val="00C063D2"/>
    <w:rsid w:val="00C3303A"/>
    <w:rsid w:val="00C35EDA"/>
    <w:rsid w:val="00C3782E"/>
    <w:rsid w:val="00C40932"/>
    <w:rsid w:val="00C4158B"/>
    <w:rsid w:val="00C42232"/>
    <w:rsid w:val="00C44AA6"/>
    <w:rsid w:val="00C522C8"/>
    <w:rsid w:val="00C5664D"/>
    <w:rsid w:val="00C65829"/>
    <w:rsid w:val="00C7474B"/>
    <w:rsid w:val="00C77608"/>
    <w:rsid w:val="00C85E49"/>
    <w:rsid w:val="00C93A49"/>
    <w:rsid w:val="00C93A67"/>
    <w:rsid w:val="00CA1DC9"/>
    <w:rsid w:val="00CA56AC"/>
    <w:rsid w:val="00CA612F"/>
    <w:rsid w:val="00CB395E"/>
    <w:rsid w:val="00CC1CCE"/>
    <w:rsid w:val="00CD0574"/>
    <w:rsid w:val="00CD4F0E"/>
    <w:rsid w:val="00CE3EEF"/>
    <w:rsid w:val="00CF0C03"/>
    <w:rsid w:val="00CF3193"/>
    <w:rsid w:val="00CF3451"/>
    <w:rsid w:val="00CF3BCE"/>
    <w:rsid w:val="00CF40B0"/>
    <w:rsid w:val="00CF45D8"/>
    <w:rsid w:val="00D039F4"/>
    <w:rsid w:val="00D15993"/>
    <w:rsid w:val="00D16191"/>
    <w:rsid w:val="00D1672E"/>
    <w:rsid w:val="00D1764B"/>
    <w:rsid w:val="00D17CC8"/>
    <w:rsid w:val="00D22A1E"/>
    <w:rsid w:val="00D23672"/>
    <w:rsid w:val="00D320D7"/>
    <w:rsid w:val="00D32536"/>
    <w:rsid w:val="00D33C02"/>
    <w:rsid w:val="00D40E76"/>
    <w:rsid w:val="00D50A98"/>
    <w:rsid w:val="00D548AD"/>
    <w:rsid w:val="00D63B24"/>
    <w:rsid w:val="00D81B11"/>
    <w:rsid w:val="00D9503C"/>
    <w:rsid w:val="00D96AF8"/>
    <w:rsid w:val="00D97BE0"/>
    <w:rsid w:val="00DA0EF5"/>
    <w:rsid w:val="00DA1994"/>
    <w:rsid w:val="00DA307A"/>
    <w:rsid w:val="00DB4B9F"/>
    <w:rsid w:val="00DB7E53"/>
    <w:rsid w:val="00DC0E1A"/>
    <w:rsid w:val="00DC1AC8"/>
    <w:rsid w:val="00DC5AAE"/>
    <w:rsid w:val="00DD0075"/>
    <w:rsid w:val="00DD6BDF"/>
    <w:rsid w:val="00DD78F7"/>
    <w:rsid w:val="00DE0F44"/>
    <w:rsid w:val="00DE1CBB"/>
    <w:rsid w:val="00DE5D36"/>
    <w:rsid w:val="00DF5703"/>
    <w:rsid w:val="00E02DE6"/>
    <w:rsid w:val="00E05D4D"/>
    <w:rsid w:val="00E1239D"/>
    <w:rsid w:val="00E25460"/>
    <w:rsid w:val="00E264A1"/>
    <w:rsid w:val="00E34F83"/>
    <w:rsid w:val="00E350C5"/>
    <w:rsid w:val="00E4113D"/>
    <w:rsid w:val="00E43A4A"/>
    <w:rsid w:val="00E5289E"/>
    <w:rsid w:val="00E71003"/>
    <w:rsid w:val="00E812EA"/>
    <w:rsid w:val="00E81804"/>
    <w:rsid w:val="00E93FD6"/>
    <w:rsid w:val="00E969BC"/>
    <w:rsid w:val="00EA49A6"/>
    <w:rsid w:val="00EA5177"/>
    <w:rsid w:val="00EB57B4"/>
    <w:rsid w:val="00EC07CE"/>
    <w:rsid w:val="00EC2766"/>
    <w:rsid w:val="00ED2C6D"/>
    <w:rsid w:val="00ED7DF4"/>
    <w:rsid w:val="00EE11C0"/>
    <w:rsid w:val="00EF2895"/>
    <w:rsid w:val="00EF2A21"/>
    <w:rsid w:val="00EF7991"/>
    <w:rsid w:val="00F0395B"/>
    <w:rsid w:val="00F07DE2"/>
    <w:rsid w:val="00F253DD"/>
    <w:rsid w:val="00F27262"/>
    <w:rsid w:val="00F30784"/>
    <w:rsid w:val="00F3345F"/>
    <w:rsid w:val="00F33755"/>
    <w:rsid w:val="00F376C6"/>
    <w:rsid w:val="00F40636"/>
    <w:rsid w:val="00F52736"/>
    <w:rsid w:val="00F55ACB"/>
    <w:rsid w:val="00F63A55"/>
    <w:rsid w:val="00F64CB8"/>
    <w:rsid w:val="00F73989"/>
    <w:rsid w:val="00F81031"/>
    <w:rsid w:val="00F920F1"/>
    <w:rsid w:val="00F94014"/>
    <w:rsid w:val="00F94E4E"/>
    <w:rsid w:val="00F94FB7"/>
    <w:rsid w:val="00F9778F"/>
    <w:rsid w:val="00FA2051"/>
    <w:rsid w:val="00FA4D8E"/>
    <w:rsid w:val="00FB1E9A"/>
    <w:rsid w:val="00FB64CA"/>
    <w:rsid w:val="00FD5C2B"/>
    <w:rsid w:val="00FE2488"/>
    <w:rsid w:val="00FE376C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E1A7"/>
  <w15:chartTrackingRefBased/>
  <w15:docId w15:val="{CB6681BA-2CD3-7743-A2CD-46A6B4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2D8A"/>
  </w:style>
  <w:style w:type="paragraph" w:styleId="Footer">
    <w:name w:val="footer"/>
    <w:basedOn w:val="Normal"/>
    <w:link w:val="Foot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D8A"/>
  </w:style>
  <w:style w:type="paragraph" w:styleId="ListParagraph">
    <w:name w:val="List Paragraph"/>
    <w:basedOn w:val="Normal"/>
    <w:uiPriority w:val="34"/>
    <w:qFormat/>
    <w:rsid w:val="00FF2224"/>
    <w:pPr>
      <w:ind w:left="720"/>
      <w:contextualSpacing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10A35"/>
  </w:style>
  <w:style w:type="paragraph" w:styleId="BalloonText">
    <w:name w:val="Balloon Text"/>
    <w:basedOn w:val="Normal"/>
    <w:link w:val="BalloonTextChar"/>
    <w:uiPriority w:val="99"/>
    <w:semiHidden/>
    <w:unhideWhenUsed/>
    <w:rsid w:val="009825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F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66996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0315A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15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315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Fabrício H. Chagas-Bastos</cp:lastModifiedBy>
  <cp:revision>38</cp:revision>
  <cp:lastPrinted>2023-01-18T12:19:00Z</cp:lastPrinted>
  <dcterms:created xsi:type="dcterms:W3CDTF">2023-06-13T06:37:00Z</dcterms:created>
  <dcterms:modified xsi:type="dcterms:W3CDTF">2025-01-04T15:09:00Z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2023-01-02T10:04:10Z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dc74aa45-59bf-4873-9fc2-130f8c073eb6</vt:lpwstr>
  </property>
  <property fmtid="{D5CDD505-2E9C-101B-9397-08002B2CF9AE}" pid="8" name="MSIP_Label_6a2630e2-1ac5-455e-8217-0156b1936a76_ContentBits">
    <vt:lpwstr>0</vt:lpwstr>
  </property>
</Properties>
</file>