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680" w:rsidRPr="00730680" w:rsidRDefault="00730680" w:rsidP="00730680">
      <w:pPr>
        <w:rPr>
          <w:rFonts w:ascii="Times New Roman" w:eastAsia="Times New Roman" w:hAnsi="Times New Roman" w:cs="Times New Roman"/>
          <w:lang w:eastAsia="es-ES_tradnl"/>
        </w:rPr>
      </w:pPr>
      <w:r w:rsidRPr="00730680">
        <w:rPr>
          <w:rFonts w:ascii="Times New Roman" w:eastAsia="Times New Roman" w:hAnsi="Times New Roman" w:cs="Times New Roman"/>
          <w:lang w:eastAsia="es-ES_tradnl"/>
        </w:rPr>
        <w:t xml:space="preserve">Los </w:t>
      </w:r>
      <w:r w:rsidRPr="00730680">
        <w:rPr>
          <w:rFonts w:ascii="Times New Roman" w:eastAsia="Times New Roman" w:hAnsi="Times New Roman" w:cs="Times New Roman"/>
          <w:b/>
          <w:bCs/>
          <w:lang w:eastAsia="es-ES_tradnl"/>
        </w:rPr>
        <w:t>requisitos funcionales de alto nivel</w:t>
      </w:r>
      <w:r w:rsidRPr="00730680">
        <w:rPr>
          <w:rFonts w:ascii="Times New Roman" w:eastAsia="Times New Roman" w:hAnsi="Times New Roman" w:cs="Times New Roman"/>
          <w:lang w:eastAsia="es-ES_tradnl"/>
        </w:rPr>
        <w:t xml:space="preserve"> son descripciones generales y amplias de las capacidades esenciales que un sistema debe ofrecer, enfocadas en </w:t>
      </w:r>
      <w:r w:rsidRPr="00730680">
        <w:rPr>
          <w:rFonts w:ascii="Times New Roman" w:eastAsia="Times New Roman" w:hAnsi="Times New Roman" w:cs="Times New Roman"/>
          <w:i/>
          <w:iCs/>
          <w:lang w:eastAsia="es-ES_tradnl"/>
        </w:rPr>
        <w:t>qué</w:t>
      </w:r>
      <w:r w:rsidRPr="00730680">
        <w:rPr>
          <w:rFonts w:ascii="Times New Roman" w:eastAsia="Times New Roman" w:hAnsi="Times New Roman" w:cs="Times New Roman"/>
          <w:lang w:eastAsia="es-ES_tradnl"/>
        </w:rPr>
        <w:t xml:space="preserve"> debe hacer para satisfacer las necesidades del usuario o de la </w:t>
      </w:r>
      <w:r w:rsidRPr="00730680">
        <w:rPr>
          <w:rFonts w:ascii="Times New Roman" w:eastAsia="Times New Roman" w:hAnsi="Times New Roman" w:cs="Times New Roman"/>
          <w:bCs/>
          <w:lang w:eastAsia="es-ES_tradnl"/>
        </w:rPr>
        <w:t>organización</w:t>
      </w:r>
      <w:r w:rsidRPr="00730680">
        <w:rPr>
          <w:rFonts w:ascii="Times New Roman" w:eastAsia="Times New Roman" w:hAnsi="Times New Roman" w:cs="Times New Roman"/>
          <w:lang w:eastAsia="es-ES_tradnl"/>
        </w:rPr>
        <w:t xml:space="preserve">, sin entrar en detalles de implementación, y que sirven para guiar el desarrollo y </w:t>
      </w:r>
      <w:r w:rsidRPr="00730680">
        <w:rPr>
          <w:rFonts w:ascii="Times New Roman" w:eastAsia="Times New Roman" w:hAnsi="Times New Roman" w:cs="Times New Roman"/>
          <w:b/>
          <w:lang w:eastAsia="es-ES_tradnl"/>
        </w:rPr>
        <w:t>delimitar el alcance del proyecto</w:t>
      </w:r>
      <w:r w:rsidRPr="00730680">
        <w:rPr>
          <w:rFonts w:ascii="Times New Roman" w:eastAsia="Times New Roman" w:hAnsi="Times New Roman" w:cs="Times New Roman"/>
          <w:lang w:eastAsia="es-ES_tradnl"/>
        </w:rPr>
        <w:t>.</w:t>
      </w:r>
    </w:p>
    <w:p w:rsidR="00B553A5" w:rsidRDefault="00CD5563"/>
    <w:p w:rsidR="00730680" w:rsidRDefault="00730680" w:rsidP="00730680">
      <w:pPr>
        <w:rPr>
          <w:rFonts w:ascii="Times New Roman" w:eastAsia="Times New Roman" w:hAnsi="Times New Roman" w:cs="Times New Roman"/>
          <w:lang w:eastAsia="es-ES_tradnl"/>
        </w:rPr>
      </w:pPr>
      <w:r w:rsidRPr="00730680">
        <w:rPr>
          <w:rFonts w:ascii="Times New Roman" w:eastAsia="Times New Roman" w:hAnsi="Times New Roman" w:cs="Times New Roman"/>
          <w:lang w:eastAsia="es-ES_tradnl"/>
        </w:rPr>
        <w:t xml:space="preserve">Los </w:t>
      </w:r>
      <w:r w:rsidRPr="00730680">
        <w:rPr>
          <w:rFonts w:ascii="Times New Roman" w:eastAsia="Times New Roman" w:hAnsi="Times New Roman" w:cs="Times New Roman"/>
          <w:b/>
          <w:bCs/>
          <w:lang w:eastAsia="es-ES_tradnl"/>
        </w:rPr>
        <w:t>requisitos funcionales</w:t>
      </w:r>
      <w:r w:rsidRPr="00730680">
        <w:rPr>
          <w:rFonts w:ascii="Times New Roman" w:eastAsia="Times New Roman" w:hAnsi="Times New Roman" w:cs="Times New Roman"/>
          <w:lang w:eastAsia="es-ES_tradnl"/>
        </w:rPr>
        <w:t xml:space="preserve"> son especificaciones claras y detalladas de las funciones, comportamientos o servicios que un sistema debe realizar para cumplir con las necesidades del usuario o de la organización, describiendo </w:t>
      </w:r>
      <w:r w:rsidRPr="00730680">
        <w:rPr>
          <w:rFonts w:ascii="Times New Roman" w:eastAsia="Times New Roman" w:hAnsi="Times New Roman" w:cs="Times New Roman"/>
          <w:i/>
          <w:iCs/>
          <w:lang w:eastAsia="es-ES_tradnl"/>
        </w:rPr>
        <w:t>qué</w:t>
      </w:r>
      <w:r w:rsidRPr="00730680">
        <w:rPr>
          <w:rFonts w:ascii="Times New Roman" w:eastAsia="Times New Roman" w:hAnsi="Times New Roman" w:cs="Times New Roman"/>
          <w:lang w:eastAsia="es-ES_tradnl"/>
        </w:rPr>
        <w:t xml:space="preserve"> debe hacer el sistema y las condiciones bajo las cuales debe hacerlo, sin definir la forma exacta de su implementación técnica.</w:t>
      </w:r>
    </w:p>
    <w:p w:rsidR="000858AF" w:rsidRDefault="000858AF" w:rsidP="00730680">
      <w:pPr>
        <w:rPr>
          <w:rFonts w:ascii="Times New Roman" w:eastAsia="Times New Roman" w:hAnsi="Times New Roman" w:cs="Times New Roman"/>
          <w:lang w:eastAsia="es-ES_tradnl"/>
        </w:rPr>
      </w:pPr>
    </w:p>
    <w:p w:rsidR="000858AF" w:rsidRPr="00730680" w:rsidRDefault="000858AF" w:rsidP="00730680">
      <w:pPr>
        <w:rPr>
          <w:rFonts w:ascii="Times New Roman" w:eastAsia="Times New Roman" w:hAnsi="Times New Roman" w:cs="Times New Roman"/>
          <w:lang w:eastAsia="es-ES_tradnl"/>
        </w:rPr>
      </w:pPr>
      <w:r w:rsidRPr="000858AF">
        <w:rPr>
          <w:rFonts w:ascii="Times New Roman" w:eastAsia="Times New Roman" w:hAnsi="Times New Roman" w:cs="Times New Roman"/>
          <w:lang w:eastAsia="es-ES_tradnl"/>
        </w:rPr>
        <w:t xml:space="preserve">Un </w:t>
      </w:r>
      <w:r w:rsidRPr="000858AF">
        <w:rPr>
          <w:rFonts w:ascii="Times New Roman" w:eastAsia="Times New Roman" w:hAnsi="Times New Roman" w:cs="Times New Roman"/>
          <w:b/>
          <w:bCs/>
          <w:lang w:eastAsia="es-ES_tradnl"/>
        </w:rPr>
        <w:t>caso de uso</w:t>
      </w:r>
      <w:r w:rsidRPr="000858AF">
        <w:rPr>
          <w:rFonts w:ascii="Times New Roman" w:eastAsia="Times New Roman" w:hAnsi="Times New Roman" w:cs="Times New Roman"/>
          <w:lang w:eastAsia="es-ES_tradnl"/>
        </w:rPr>
        <w:t xml:space="preserve"> es una descripción estructurada de cómo un </w:t>
      </w:r>
      <w:r w:rsidRPr="000858AF">
        <w:rPr>
          <w:rFonts w:ascii="Times New Roman" w:eastAsia="Times New Roman" w:hAnsi="Times New Roman" w:cs="Times New Roman"/>
          <w:b/>
          <w:bCs/>
          <w:lang w:eastAsia="es-ES_tradnl"/>
        </w:rPr>
        <w:t>actor</w:t>
      </w:r>
      <w:r w:rsidRPr="000858AF">
        <w:rPr>
          <w:rFonts w:ascii="Times New Roman" w:eastAsia="Times New Roman" w:hAnsi="Times New Roman" w:cs="Times New Roman"/>
          <w:lang w:eastAsia="es-ES_tradnl"/>
        </w:rPr>
        <w:t xml:space="preserve"> (usuario u otro sistema) interactúa con el sistema para lograr un </w:t>
      </w:r>
      <w:r w:rsidRPr="000858AF">
        <w:rPr>
          <w:rFonts w:ascii="Times New Roman" w:eastAsia="Times New Roman" w:hAnsi="Times New Roman" w:cs="Times New Roman"/>
          <w:b/>
          <w:bCs/>
          <w:lang w:eastAsia="es-ES_tradnl"/>
        </w:rPr>
        <w:t>objetivo específico</w:t>
      </w:r>
      <w:r w:rsidRPr="000858AF">
        <w:rPr>
          <w:rFonts w:ascii="Times New Roman" w:eastAsia="Times New Roman" w:hAnsi="Times New Roman" w:cs="Times New Roman"/>
          <w:lang w:eastAsia="es-ES_tradnl"/>
        </w:rPr>
        <w:t>, definiendo el flujo de acciones, las condiciones necesarias y los resultados esperados.</w:t>
      </w:r>
    </w:p>
    <w:p w:rsidR="007F1184" w:rsidRDefault="007F1184" w:rsidP="007F1184">
      <w:pPr>
        <w:pStyle w:val="NormalWeb"/>
      </w:pPr>
      <w:r>
        <w:t xml:space="preserve">Los </w:t>
      </w:r>
      <w:r>
        <w:rPr>
          <w:rStyle w:val="Textoennegrita"/>
        </w:rPr>
        <w:t>criterios de aceptación en formato Gherkin</w:t>
      </w:r>
      <w:r>
        <w:t xml:space="preserve"> son descripciones estructuradas que definen cuándo un requisito o funcionalidad se considera correctamente implementado, usando una sintaxis sencilla y estandarizada para que negocio, QA y desarrollo hablen el mismo idioma.</w:t>
      </w:r>
    </w:p>
    <w:p w:rsidR="007F1184" w:rsidRDefault="007F1184" w:rsidP="007F1184">
      <w:pPr>
        <w:pStyle w:val="NormalWeb"/>
      </w:pPr>
      <w:r>
        <w:t>En Gherkin, cada escenario se describe normalmente con:</w:t>
      </w:r>
    </w:p>
    <w:p w:rsidR="007F1184" w:rsidRDefault="007F1184" w:rsidP="007F1184">
      <w:pPr>
        <w:pStyle w:val="NormalWeb"/>
        <w:numPr>
          <w:ilvl w:val="0"/>
          <w:numId w:val="1"/>
        </w:numPr>
      </w:pPr>
      <w:r>
        <w:rPr>
          <w:rStyle w:val="Textoennegrita"/>
        </w:rPr>
        <w:t>Given</w:t>
      </w:r>
      <w:r>
        <w:t xml:space="preserve"> (</w:t>
      </w:r>
      <w:r>
        <w:rPr>
          <w:rStyle w:val="nfasis"/>
        </w:rPr>
        <w:t>Dado</w:t>
      </w:r>
      <w:r>
        <w:t>): el contexto o estado inicial.</w:t>
      </w:r>
    </w:p>
    <w:p w:rsidR="007F1184" w:rsidRDefault="007F1184" w:rsidP="007F1184">
      <w:pPr>
        <w:pStyle w:val="NormalWeb"/>
        <w:numPr>
          <w:ilvl w:val="0"/>
          <w:numId w:val="1"/>
        </w:numPr>
      </w:pPr>
      <w:r>
        <w:rPr>
          <w:rStyle w:val="Textoennegrita"/>
        </w:rPr>
        <w:t>When</w:t>
      </w:r>
      <w:r>
        <w:t xml:space="preserve"> (</w:t>
      </w:r>
      <w:r>
        <w:rPr>
          <w:rStyle w:val="nfasis"/>
        </w:rPr>
        <w:t>Cuando</w:t>
      </w:r>
      <w:r>
        <w:t>): la acción que realiza el usuario o el sistema.</w:t>
      </w:r>
    </w:p>
    <w:p w:rsidR="007F1184" w:rsidRDefault="007F1184" w:rsidP="007F1184">
      <w:pPr>
        <w:pStyle w:val="NormalWeb"/>
        <w:numPr>
          <w:ilvl w:val="0"/>
          <w:numId w:val="1"/>
        </w:numPr>
      </w:pPr>
      <w:r>
        <w:rPr>
          <w:rStyle w:val="Textoennegrita"/>
        </w:rPr>
        <w:t>Then</w:t>
      </w:r>
      <w:r>
        <w:t xml:space="preserve"> (</w:t>
      </w:r>
      <w:r>
        <w:rPr>
          <w:rStyle w:val="nfasis"/>
        </w:rPr>
        <w:t>Entonces</w:t>
      </w:r>
      <w:r>
        <w:t>): el resultado esperado tras esa acción.</w:t>
      </w:r>
    </w:p>
    <w:p w:rsidR="00CD5563" w:rsidRDefault="00CD5563"/>
    <w:p w:rsidR="00CD5563" w:rsidRDefault="00CD5563"/>
    <w:p w:rsidR="007F1184" w:rsidRDefault="00CD5563">
      <w:r>
        <w:t>________________________________</w:t>
      </w:r>
    </w:p>
    <w:p w:rsidR="00CD5563" w:rsidRDefault="00CD5563"/>
    <w:p w:rsidR="00CD5563" w:rsidRDefault="00CD5563" w:rsidP="00CD5563">
      <w:pPr>
        <w:pStyle w:val="NormalWeb"/>
      </w:pPr>
      <w:r>
        <w:rPr>
          <w:rStyle w:val="Textoennegrita"/>
        </w:rPr>
        <w:t>CRM</w:t>
      </w:r>
      <w:r>
        <w:t xml:space="preserve"> significa </w:t>
      </w:r>
      <w:r>
        <w:rPr>
          <w:rStyle w:val="Textoennegrita"/>
        </w:rPr>
        <w:t>Customer Relationship Management</w:t>
      </w:r>
      <w:r>
        <w:t xml:space="preserve"> o </w:t>
      </w:r>
      <w:r>
        <w:rPr>
          <w:rStyle w:val="Textoennegrita"/>
        </w:rPr>
        <w:t>Gestión de Relaciones con Clientes</w:t>
      </w:r>
      <w:r>
        <w:t>.</w:t>
      </w:r>
    </w:p>
    <w:p w:rsidR="00CD5563" w:rsidRDefault="00CD5563" w:rsidP="00CD5563">
      <w:pPr>
        <w:pStyle w:val="NormalWeb"/>
      </w:pPr>
      <w:r>
        <w:t>En desarrollo de software, se refiere tanto a:</w:t>
      </w:r>
    </w:p>
    <w:p w:rsidR="00CD5563" w:rsidRDefault="00CD5563" w:rsidP="00CD5563">
      <w:pPr>
        <w:pStyle w:val="NormalWeb"/>
        <w:numPr>
          <w:ilvl w:val="0"/>
          <w:numId w:val="2"/>
        </w:numPr>
      </w:pPr>
      <w:r>
        <w:rPr>
          <w:rStyle w:val="Textoennegrita"/>
        </w:rPr>
        <w:t>La estrategia de negocio</w:t>
      </w:r>
    </w:p>
    <w:p w:rsidR="00CD5563" w:rsidRDefault="00CD5563" w:rsidP="00CD5563">
      <w:pPr>
        <w:pStyle w:val="NormalWeb"/>
        <w:numPr>
          <w:ilvl w:val="1"/>
          <w:numId w:val="2"/>
        </w:numPr>
      </w:pPr>
      <w:r>
        <w:t>Conjunto de prácticas, procesos y políticas para gestionar las interacciones con clientes y prospectos, con el fin de mejorar la relación, aumentar la retención y optimizar ventas/servicios.</w:t>
      </w:r>
    </w:p>
    <w:p w:rsidR="00CD5563" w:rsidRDefault="00CD5563" w:rsidP="00CD5563">
      <w:pPr>
        <w:pStyle w:val="NormalWeb"/>
        <w:numPr>
          <w:ilvl w:val="0"/>
          <w:numId w:val="2"/>
        </w:numPr>
      </w:pPr>
      <w:r>
        <w:rPr>
          <w:rStyle w:val="Textoennegrita"/>
        </w:rPr>
        <w:t>La herramienta o sistema</w:t>
      </w:r>
    </w:p>
    <w:p w:rsidR="00CD5563" w:rsidRDefault="00CD5563" w:rsidP="00CD5563">
      <w:pPr>
        <w:pStyle w:val="NormalWeb"/>
        <w:numPr>
          <w:ilvl w:val="1"/>
          <w:numId w:val="2"/>
        </w:numPr>
      </w:pPr>
      <w:r>
        <w:t>Software que centraliza y organiza la información de clientes, permitiendo:</w:t>
      </w:r>
    </w:p>
    <w:p w:rsidR="00CD5563" w:rsidRDefault="00CD5563" w:rsidP="00CD5563">
      <w:pPr>
        <w:pStyle w:val="NormalWeb"/>
        <w:numPr>
          <w:ilvl w:val="2"/>
          <w:numId w:val="2"/>
        </w:numPr>
      </w:pPr>
      <w:r>
        <w:t>Registrar datos de contacto.</w:t>
      </w:r>
    </w:p>
    <w:p w:rsidR="00CD5563" w:rsidRDefault="00CD5563" w:rsidP="00CD5563">
      <w:pPr>
        <w:pStyle w:val="NormalWeb"/>
        <w:numPr>
          <w:ilvl w:val="2"/>
          <w:numId w:val="2"/>
        </w:numPr>
      </w:pPr>
      <w:r>
        <w:t>Segmentar clientes por criterios (ej.: tipo de cliente, historial de compra).</w:t>
      </w:r>
    </w:p>
    <w:p w:rsidR="00CD5563" w:rsidRDefault="00CD5563" w:rsidP="00CD5563">
      <w:pPr>
        <w:pStyle w:val="NormalWeb"/>
        <w:numPr>
          <w:ilvl w:val="2"/>
          <w:numId w:val="2"/>
        </w:numPr>
      </w:pPr>
      <w:r>
        <w:t>Llevar un historial de interacciones (llamadas, emails, reuniones).</w:t>
      </w:r>
    </w:p>
    <w:p w:rsidR="00CD5563" w:rsidRDefault="00CD5563" w:rsidP="00CD5563">
      <w:pPr>
        <w:pStyle w:val="NormalWeb"/>
        <w:numPr>
          <w:ilvl w:val="2"/>
          <w:numId w:val="2"/>
        </w:numPr>
      </w:pPr>
      <w:r>
        <w:t>Gestionar oportunidades de negocio y seguimiento de ventas.</w:t>
      </w:r>
    </w:p>
    <w:p w:rsidR="00CD5563" w:rsidRDefault="00CD5563" w:rsidP="00CD5563">
      <w:pPr>
        <w:pStyle w:val="NormalWeb"/>
        <w:numPr>
          <w:ilvl w:val="2"/>
          <w:numId w:val="2"/>
        </w:numPr>
      </w:pPr>
      <w:r>
        <w:lastRenderedPageBreak/>
        <w:t>Automatizar campañas de marketing y recordatorios.</w:t>
      </w:r>
    </w:p>
    <w:p w:rsidR="00CD5563" w:rsidRDefault="00CD5563" w:rsidP="00CD5563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Textoennegrita"/>
        </w:rPr>
        <w:t>Ejemplo en la plataforma inmobiliaria</w:t>
      </w:r>
      <w:r>
        <w:t>:</w:t>
      </w:r>
    </w:p>
    <w:p w:rsidR="00CD5563" w:rsidRDefault="00CD5563" w:rsidP="00CD5563">
      <w:pPr>
        <w:pStyle w:val="NormalWeb"/>
        <w:numPr>
          <w:ilvl w:val="0"/>
          <w:numId w:val="3"/>
        </w:numPr>
      </w:pPr>
      <w:r>
        <w:t>Un módulo CRM permitiría registrar compradores, vendedores, arrendadores y arrendatarios.</w:t>
      </w:r>
    </w:p>
    <w:p w:rsidR="00CD5563" w:rsidRDefault="00CD5563" w:rsidP="00CD5563">
      <w:pPr>
        <w:pStyle w:val="NormalWeb"/>
        <w:numPr>
          <w:ilvl w:val="0"/>
          <w:numId w:val="3"/>
        </w:numPr>
      </w:pPr>
      <w:r>
        <w:t>Guardar su historial de contacto, propiedades de interés, visitas realizadas y contratos firmados.</w:t>
      </w:r>
    </w:p>
    <w:p w:rsidR="00CD5563" w:rsidRDefault="00CD5563" w:rsidP="00CD5563">
      <w:pPr>
        <w:pStyle w:val="NormalWeb"/>
        <w:numPr>
          <w:ilvl w:val="0"/>
          <w:numId w:val="3"/>
        </w:numPr>
      </w:pPr>
      <w:r>
        <w:t>Programar recordatorios para seguimiento de clientes interesados en una propiedad.</w:t>
      </w:r>
    </w:p>
    <w:p w:rsidR="00CD5563" w:rsidRDefault="00CD5563">
      <w:bookmarkStart w:id="0" w:name="_GoBack"/>
      <w:bookmarkEnd w:id="0"/>
    </w:p>
    <w:sectPr w:rsidR="00CD5563" w:rsidSect="00D44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422"/>
    <w:multiLevelType w:val="multilevel"/>
    <w:tmpl w:val="046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70A88"/>
    <w:multiLevelType w:val="multilevel"/>
    <w:tmpl w:val="5CF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D6952"/>
    <w:multiLevelType w:val="multilevel"/>
    <w:tmpl w:val="7766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4B"/>
    <w:rsid w:val="000103E5"/>
    <w:rsid w:val="000811CD"/>
    <w:rsid w:val="000858AF"/>
    <w:rsid w:val="00730680"/>
    <w:rsid w:val="007F1184"/>
    <w:rsid w:val="00CD5563"/>
    <w:rsid w:val="00D44E05"/>
    <w:rsid w:val="00D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3624E"/>
  <w15:chartTrackingRefBased/>
  <w15:docId w15:val="{7354904E-5145-7D49-AD5E-BF15FDEB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0680"/>
    <w:rPr>
      <w:b/>
      <w:bCs/>
    </w:rPr>
  </w:style>
  <w:style w:type="character" w:styleId="nfasis">
    <w:name w:val="Emphasis"/>
    <w:basedOn w:val="Fuentedeprrafopredeter"/>
    <w:uiPriority w:val="20"/>
    <w:qFormat/>
    <w:rsid w:val="007306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F11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2025-08-09T20:33:00Z</dcterms:created>
  <dcterms:modified xsi:type="dcterms:W3CDTF">2025-08-10T04:01:00Z</dcterms:modified>
</cp:coreProperties>
</file>