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22" w:rsidRDefault="00562422" w:rsidP="00416DB1">
      <w:pPr>
        <w:pStyle w:val="Remitedesobre"/>
      </w:pPr>
      <w:bookmarkStart w:id="0" w:name="_GoBack"/>
      <w:bookmarkEnd w:id="0"/>
      <w:r>
        <w:t>Francisco Charte Ojeda</w:t>
      </w:r>
    </w:p>
    <w:p w:rsidR="00562422" w:rsidRDefault="00562422" w:rsidP="00416DB1">
      <w:pPr>
        <w:pStyle w:val="Remitedesobre"/>
      </w:pPr>
      <w:r>
        <w:t>Word 2013</w:t>
      </w:r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XII Premio de relatos Alfonso Grosso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Registro General del Excmo. Ayto. de Sevilla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Pajaritos, 14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41004 Sevilla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 w:rsidP="00416DB1">
      <w:pPr>
        <w:pStyle w:val="Remitedesobre"/>
      </w:pPr>
      <w:r>
        <w:lastRenderedPageBreak/>
        <w:t>Francisco Charte Ojeda</w:t>
      </w:r>
    </w:p>
    <w:p w:rsidR="00562422" w:rsidRDefault="00562422" w:rsidP="00416DB1">
      <w:pPr>
        <w:pStyle w:val="Remitedesobre"/>
      </w:pPr>
      <w:r>
        <w:t>Word 2013</w:t>
      </w:r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Revista Adiós - V Concurso de Tanatocuentos 2013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Empresa Mixta de Servicios Funerarios de Madrid, S.A.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C/ Salvador de Madariaga, 11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28027 Madrid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 w:rsidP="00416DB1">
      <w:pPr>
        <w:pStyle w:val="Remitedesobre"/>
      </w:pPr>
      <w:r>
        <w:lastRenderedPageBreak/>
        <w:t>Francisco Charte Ojeda</w:t>
      </w:r>
    </w:p>
    <w:p w:rsidR="00562422" w:rsidRDefault="00562422" w:rsidP="00416DB1">
      <w:pPr>
        <w:pStyle w:val="Remitedesobre"/>
      </w:pPr>
      <w:r>
        <w:t>Word 2013</w:t>
      </w:r>
    </w:p>
    <w:p w:rsidR="00562422" w:rsidRDefault="00562422" w:rsidP="00416DB1">
      <w:pPr>
        <w:pStyle w:val="Remitedesobre"/>
      </w:pPr>
      <w:r>
        <w:t>Jaén</w:t>
      </w: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416DB1">
      <w:pPr>
        <w:pStyle w:val="Remitedesobre"/>
      </w:pP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INTERSEAL - XVI Concurso de relatos Domingo Santos</w:t>
      </w:r>
    </w:p>
    <w:p w:rsidR="00562422" w:rsidRDefault="00562422" w:rsidP="0001592F">
      <w:pPr>
        <w:pStyle w:val="Remitedesobre"/>
        <w:spacing w:line="480" w:lineRule="auto"/>
        <w:ind w:left="708"/>
        <w:rPr>
          <w:noProof/>
        </w:rPr>
      </w:pPr>
      <w:r>
        <w:rPr>
          <w:noProof/>
        </w:rPr>
        <w:t>Apartado de Correos nº 7</w:t>
      </w:r>
    </w:p>
    <w:p w:rsidR="00562422" w:rsidRDefault="00562422" w:rsidP="0001592F">
      <w:pPr>
        <w:pStyle w:val="Remitedesobre"/>
        <w:spacing w:line="480" w:lineRule="auto"/>
        <w:ind w:left="708"/>
      </w:pPr>
      <w:r>
        <w:rPr>
          <w:noProof/>
        </w:rPr>
        <w:t>08820 El Prat del Llobregat</w:t>
      </w:r>
    </w:p>
    <w:p w:rsidR="00562422" w:rsidRDefault="00562422" w:rsidP="00416DB1">
      <w:pPr>
        <w:pStyle w:val="Direccinsobre"/>
        <w:framePr w:wrap="auto"/>
      </w:pPr>
    </w:p>
    <w:p w:rsidR="00562422" w:rsidRDefault="00562422">
      <w:pPr>
        <w:sectPr w:rsidR="00562422" w:rsidSect="00416DB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62422" w:rsidRDefault="00562422"/>
    <w:sectPr w:rsidR="00562422" w:rsidSect="00562422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B1"/>
    <w:rsid w:val="0001592F"/>
    <w:rsid w:val="0019262F"/>
    <w:rsid w:val="00387D41"/>
    <w:rsid w:val="003D4CB6"/>
    <w:rsid w:val="00416DB1"/>
    <w:rsid w:val="00562422"/>
    <w:rsid w:val="00753193"/>
    <w:rsid w:val="00A24742"/>
    <w:rsid w:val="00C44C14"/>
    <w:rsid w:val="00F32186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D09C7-4840-4658-92D3-B7FADE2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16DB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16D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1</cp:revision>
  <dcterms:created xsi:type="dcterms:W3CDTF">2013-04-30T10:13:00Z</dcterms:created>
  <dcterms:modified xsi:type="dcterms:W3CDTF">2013-04-30T10:14:00Z</dcterms:modified>
</cp:coreProperties>
</file>