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EB0387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EB038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EB038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EB038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EB038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EB038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EB038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EB038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EB038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EB0387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3B349EA1" w14:textId="77777777" w:rsidR="001C0919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une </w:t>
      </w:r>
      <w:r>
        <w:t>différence</w:t>
      </w:r>
      <w:r w:rsidRPr="00BD0C54">
        <w:t xml:space="preserve"> importante</w:t>
      </w:r>
      <w:r w:rsidR="00D6569D" w:rsidRPr="00BD0C54">
        <w:t>.</w:t>
      </w:r>
      <w:r>
        <w:t xml:space="preserve"> Les différentes versions sont « cachées » dans le </w:t>
      </w:r>
      <w:proofErr w:type="spellStart"/>
      <w:r>
        <w:t>repository</w:t>
      </w:r>
      <w:proofErr w:type="spellEnd"/>
      <w:r>
        <w:t>, et le dossier de travail ne contie</w:t>
      </w:r>
      <w:bookmarkStart w:id="9" w:name="_GoBack"/>
      <w:bookmarkEnd w:id="9"/>
      <w:r>
        <w:t>nt que la version de la branche en cours. On peut changer de branche dans le menu</w:t>
      </w:r>
      <w:r w:rsidR="001C0919">
        <w:t xml:space="preserve"> </w:t>
      </w:r>
    </w:p>
    <w:p w14:paraId="7D47A0C9" w14:textId="1884D6E4" w:rsidR="00D6569D" w:rsidRPr="00BD0C54" w:rsidRDefault="001C0919" w:rsidP="00D6569D">
      <w:pPr>
        <w:ind w:left="360"/>
        <w:jc w:val="left"/>
      </w:pPr>
      <w:r>
        <w:rPr>
          <w:noProof/>
        </w:rPr>
        <w:drawing>
          <wp:inline distT="0" distB="0" distL="0" distR="0" wp14:anchorId="7303AFEC" wp14:editId="6F80E505">
            <wp:extent cx="1247775" cy="752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F91E" w14:textId="77777777" w:rsidR="000F61BF" w:rsidRPr="00BD0C54" w:rsidRDefault="000F61BF" w:rsidP="000F61BF"/>
    <w:p w14:paraId="13E046EC" w14:textId="77777777" w:rsidR="000F61BF" w:rsidRPr="00BD0C54" w:rsidRDefault="000F61BF" w:rsidP="000F61BF"/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0"/>
      <w:footerReference w:type="default" r:id="rId41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9B6ED" w14:textId="77777777" w:rsidR="00EB0387" w:rsidRDefault="00EB0387">
      <w:r>
        <w:separator/>
      </w:r>
    </w:p>
  </w:endnote>
  <w:endnote w:type="continuationSeparator" w:id="0">
    <w:p w14:paraId="711673E8" w14:textId="77777777" w:rsidR="00EB0387" w:rsidRDefault="00EB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378B270E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1C0919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1C0919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8E6B2" w14:textId="77777777" w:rsidR="00EB0387" w:rsidRDefault="00EB0387">
      <w:r>
        <w:separator/>
      </w:r>
    </w:p>
  </w:footnote>
  <w:footnote w:type="continuationSeparator" w:id="0">
    <w:p w14:paraId="61469E35" w14:textId="77777777" w:rsidR="00EB0387" w:rsidRDefault="00EB0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60538E"/>
    <w:rsid w:val="006074D8"/>
    <w:rsid w:val="00622060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DFC8-8B84-46F2-B562-B26D0F47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6085</TotalTime>
  <Pages>13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7849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43</cp:revision>
  <cp:lastPrinted>2015-04-14T16:26:00Z</cp:lastPrinted>
  <dcterms:created xsi:type="dcterms:W3CDTF">2015-06-24T07:24:00Z</dcterms:created>
  <dcterms:modified xsi:type="dcterms:W3CDTF">2016-06-10T11:58:00Z</dcterms:modified>
  <cp:category>Mode opératoire de traitement</cp:category>
</cp:coreProperties>
</file>