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3E02" w14:textId="20ABA491" w:rsidR="00BB2A12" w:rsidRPr="00DE738D" w:rsidRDefault="00A61187" w:rsidP="00BB2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38D">
        <w:rPr>
          <w:rFonts w:ascii="Times New Roman" w:hAnsi="Times New Roman" w:cs="Times New Roman"/>
          <w:b/>
          <w:bCs/>
          <w:sz w:val="28"/>
          <w:szCs w:val="28"/>
        </w:rPr>
        <w:t xml:space="preserve">EBP </w:t>
      </w:r>
      <w:r w:rsidR="00DE738D" w:rsidRPr="00DE738D">
        <w:rPr>
          <w:rFonts w:ascii="Times New Roman" w:hAnsi="Times New Roman" w:cs="Times New Roman"/>
          <w:b/>
          <w:bCs/>
          <w:sz w:val="28"/>
          <w:szCs w:val="28"/>
        </w:rPr>
        <w:t>Dashboard Development</w:t>
      </w:r>
    </w:p>
    <w:p w14:paraId="1141481D" w14:textId="77777777" w:rsidR="008C25C6" w:rsidRPr="00DE738D" w:rsidRDefault="00BB2A12" w:rsidP="00BB2A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38D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9F35648" w14:textId="185A83D2" w:rsidR="004979FB" w:rsidRPr="00BB2A12" w:rsidRDefault="00967247" w:rsidP="00BB2A12">
      <w:pPr>
        <w:rPr>
          <w:rFonts w:ascii="Times New Roman" w:hAnsi="Times New Roman" w:cs="Times New Roman"/>
        </w:rPr>
      </w:pPr>
      <w:r w:rsidRPr="00BB2A12">
        <w:rPr>
          <w:rFonts w:ascii="Times New Roman" w:hAnsi="Times New Roman" w:cs="Times New Roman"/>
        </w:rPr>
        <w:t xml:space="preserve">I led </w:t>
      </w:r>
      <w:r w:rsidR="00174B16">
        <w:rPr>
          <w:rFonts w:ascii="Times New Roman" w:hAnsi="Times New Roman" w:cs="Times New Roman"/>
        </w:rPr>
        <w:t>the</w:t>
      </w:r>
      <w:r w:rsidRPr="00BB2A12">
        <w:rPr>
          <w:rFonts w:ascii="Times New Roman" w:hAnsi="Times New Roman" w:cs="Times New Roman"/>
        </w:rPr>
        <w:t xml:space="preserve"> design and implement</w:t>
      </w:r>
      <w:r w:rsidR="00174B16">
        <w:rPr>
          <w:rFonts w:ascii="Times New Roman" w:hAnsi="Times New Roman" w:cs="Times New Roman"/>
        </w:rPr>
        <w:t>ation of</w:t>
      </w:r>
      <w:r w:rsidRPr="00BB2A12">
        <w:rPr>
          <w:rFonts w:ascii="Times New Roman" w:hAnsi="Times New Roman" w:cs="Times New Roman"/>
        </w:rPr>
        <w:t xml:space="preserve"> a web application that provides centralized access to genomics metadata visualization and project tracking tools. The dashboard serves as a </w:t>
      </w:r>
      <w:r w:rsidR="00BB2A12" w:rsidRPr="00BB2A12">
        <w:rPr>
          <w:rFonts w:ascii="Times New Roman" w:hAnsi="Times New Roman" w:cs="Times New Roman"/>
        </w:rPr>
        <w:t>critical resource for researchers, stakeholders and the genomic community to monitor and analyze the progress of EBP a</w:t>
      </w:r>
      <w:r w:rsidRPr="00BB2A12">
        <w:rPr>
          <w:rFonts w:ascii="Times New Roman" w:hAnsi="Times New Roman" w:cs="Times New Roman"/>
        </w:rPr>
        <w:t>nd its affiliated projects.</w:t>
      </w:r>
      <w:r w:rsidR="008C25C6">
        <w:rPr>
          <w:rFonts w:ascii="Times New Roman" w:hAnsi="Times New Roman" w:cs="Times New Roman"/>
        </w:rPr>
        <w:t xml:space="preserve"> The dashboard is live at </w:t>
      </w:r>
      <w:hyperlink r:id="rId5" w:history="1">
        <w:r w:rsidR="008C25C6" w:rsidRPr="00315914">
          <w:rPr>
            <w:rStyle w:val="Hyperlink"/>
            <w:rFonts w:ascii="Times New Roman" w:hAnsi="Times New Roman" w:cs="Times New Roman"/>
          </w:rPr>
          <w:t>https://earthbiogenome.github.io/dashboard/</w:t>
        </w:r>
      </w:hyperlink>
    </w:p>
    <w:p w14:paraId="6F83B747" w14:textId="77777777" w:rsidR="005446BA" w:rsidRDefault="005446BA" w:rsidP="00BB2A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9FCDB" w14:textId="61B81ED5" w:rsidR="00BB2A12" w:rsidRPr="001B3ADF" w:rsidRDefault="00BB2A12" w:rsidP="00BB2A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ADF">
        <w:rPr>
          <w:rFonts w:ascii="Times New Roman" w:hAnsi="Times New Roman" w:cs="Times New Roman"/>
          <w:b/>
          <w:bCs/>
          <w:sz w:val="24"/>
          <w:szCs w:val="24"/>
        </w:rPr>
        <w:t>Key Features and Functionality</w:t>
      </w:r>
    </w:p>
    <w:p w14:paraId="58F5724E" w14:textId="6A533E01" w:rsidR="008C25C6" w:rsidRPr="001B3ADF" w:rsidRDefault="008C25C6" w:rsidP="008C2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B3ADF">
        <w:rPr>
          <w:rFonts w:ascii="Times New Roman" w:hAnsi="Times New Roman" w:cs="Times New Roman"/>
          <w:b/>
          <w:bCs/>
        </w:rPr>
        <w:t>Centralized Data Hub</w:t>
      </w:r>
    </w:p>
    <w:p w14:paraId="6CEA3C32" w14:textId="05909489" w:rsidR="00E44ACE" w:rsidRPr="001B3ADF" w:rsidRDefault="00174B16" w:rsidP="001B3A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Unified</w:t>
      </w:r>
      <w:r w:rsidR="008C25C6">
        <w:rPr>
          <w:rFonts w:ascii="Times New Roman" w:hAnsi="Times New Roman" w:cs="Times New Roman"/>
        </w:rPr>
        <w:t xml:space="preserve"> access point for all project metrics</w:t>
      </w:r>
      <w:r w:rsidR="001B3ADF">
        <w:rPr>
          <w:rFonts w:ascii="Times New Roman" w:hAnsi="Times New Roman" w:cs="Times New Roman"/>
        </w:rPr>
        <w:t xml:space="preserve"> including sequencing completion rates, assembly quality, and taxonomic level analysis</w:t>
      </w:r>
    </w:p>
    <w:p w14:paraId="7B730E98" w14:textId="59BD099F" w:rsidR="008C25C6" w:rsidRDefault="008C25C6" w:rsidP="008C25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Real-time progress tracking </w:t>
      </w:r>
      <w:r w:rsidR="00174B16">
        <w:rPr>
          <w:rFonts w:ascii="Times New Roman" w:hAnsi="Times New Roman" w:cs="Times New Roman"/>
        </w:rPr>
        <w:t>with automated data synchronization</w:t>
      </w:r>
      <w:r w:rsidR="001B3ADF">
        <w:rPr>
          <w:rFonts w:ascii="Times New Roman" w:hAnsi="Times New Roman" w:cs="Times New Roman"/>
        </w:rPr>
        <w:t xml:space="preserve"> from </w:t>
      </w:r>
      <w:r w:rsidR="00174B16">
        <w:rPr>
          <w:rFonts w:ascii="Times New Roman" w:hAnsi="Times New Roman" w:cs="Times New Roman"/>
        </w:rPr>
        <w:t xml:space="preserve">the </w:t>
      </w:r>
      <w:r w:rsidR="001B3ADF">
        <w:rPr>
          <w:rFonts w:ascii="Times New Roman" w:hAnsi="Times New Roman" w:cs="Times New Roman"/>
        </w:rPr>
        <w:t xml:space="preserve">Genomes </w:t>
      </w:r>
      <w:r w:rsidR="00CF18F8">
        <w:rPr>
          <w:rFonts w:ascii="Times New Roman" w:hAnsi="Times New Roman" w:cs="Times New Roman"/>
        </w:rPr>
        <w:t>on</w:t>
      </w:r>
      <w:r w:rsidR="001B3ADF">
        <w:rPr>
          <w:rFonts w:ascii="Times New Roman" w:hAnsi="Times New Roman" w:cs="Times New Roman"/>
        </w:rPr>
        <w:t xml:space="preserve"> a Tree</w:t>
      </w:r>
      <w:r w:rsidR="00CF18F8">
        <w:rPr>
          <w:rFonts w:ascii="Times New Roman" w:hAnsi="Times New Roman" w:cs="Times New Roman"/>
        </w:rPr>
        <w:t xml:space="preserve"> (GoaT)</w:t>
      </w:r>
      <w:r w:rsidR="001B3ADF">
        <w:rPr>
          <w:rFonts w:ascii="Times New Roman" w:hAnsi="Times New Roman" w:cs="Times New Roman"/>
        </w:rPr>
        <w:t xml:space="preserve"> database</w:t>
      </w:r>
    </w:p>
    <w:p w14:paraId="1BF6C794" w14:textId="24DA3085" w:rsidR="008F34FF" w:rsidRDefault="008F34FF" w:rsidP="008C25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Comprehensive data integration from diverse sources and formats</w:t>
      </w:r>
    </w:p>
    <w:p w14:paraId="5CF95F93" w14:textId="3544C45D" w:rsidR="008C25C6" w:rsidRPr="001B3ADF" w:rsidRDefault="008C25C6" w:rsidP="008C2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B3ADF">
        <w:rPr>
          <w:rFonts w:ascii="Times New Roman" w:hAnsi="Times New Roman" w:cs="Times New Roman"/>
          <w:b/>
          <w:bCs/>
        </w:rPr>
        <w:t>Interactive Data Visualization</w:t>
      </w:r>
    </w:p>
    <w:p w14:paraId="4092FE5E" w14:textId="6C17DB06" w:rsidR="008C25C6" w:rsidRDefault="008C25C6" w:rsidP="008C25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charts and graphs with hover effects</w:t>
      </w:r>
      <w:r w:rsidR="005446BA">
        <w:rPr>
          <w:rFonts w:ascii="Times New Roman" w:hAnsi="Times New Roman" w:cs="Times New Roman"/>
        </w:rPr>
        <w:t xml:space="preserve"> displaying detailed information on demand</w:t>
      </w:r>
    </w:p>
    <w:p w14:paraId="503F9CC7" w14:textId="5EEDD950" w:rsidR="00E44ACE" w:rsidRDefault="00E44ACE" w:rsidP="008C25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Intuitive navigation </w:t>
      </w:r>
      <w:r w:rsidR="00174B16">
        <w:rPr>
          <w:rFonts w:ascii="Times New Roman" w:hAnsi="Times New Roman" w:cs="Times New Roman"/>
        </w:rPr>
        <w:t xml:space="preserve">system </w:t>
      </w:r>
      <w:r>
        <w:rPr>
          <w:rFonts w:ascii="Times New Roman" w:hAnsi="Times New Roman" w:cs="Times New Roman"/>
        </w:rPr>
        <w:t>and clear information hierarchy</w:t>
      </w:r>
      <w:r w:rsidR="005446BA">
        <w:rPr>
          <w:rFonts w:ascii="Times New Roman" w:hAnsi="Times New Roman" w:cs="Times New Roman"/>
        </w:rPr>
        <w:t xml:space="preserve"> for both technical and non-technical users</w:t>
      </w:r>
    </w:p>
    <w:p w14:paraId="57597C45" w14:textId="329597B7" w:rsidR="008C25C6" w:rsidRDefault="008C25C6" w:rsidP="008C25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Geographic distribution </w:t>
      </w:r>
      <w:r w:rsidR="00174B16">
        <w:rPr>
          <w:rFonts w:ascii="Times New Roman" w:hAnsi="Times New Roman" w:cs="Times New Roman"/>
        </w:rPr>
        <w:t xml:space="preserve">maps </w:t>
      </w:r>
      <w:r>
        <w:rPr>
          <w:rFonts w:ascii="Times New Roman" w:hAnsi="Times New Roman" w:cs="Times New Roman"/>
        </w:rPr>
        <w:t xml:space="preserve">and network relationship </w:t>
      </w:r>
      <w:r w:rsidR="00174B16">
        <w:rPr>
          <w:rFonts w:ascii="Times New Roman" w:hAnsi="Times New Roman" w:cs="Times New Roman"/>
        </w:rPr>
        <w:t xml:space="preserve">diagrams </w:t>
      </w:r>
      <w:r w:rsidR="005446BA">
        <w:rPr>
          <w:rFonts w:ascii="Times New Roman" w:hAnsi="Times New Roman" w:cs="Times New Roman"/>
        </w:rPr>
        <w:t xml:space="preserve">highlighting </w:t>
      </w:r>
      <w:r w:rsidR="00174B16">
        <w:rPr>
          <w:rFonts w:ascii="Times New Roman" w:hAnsi="Times New Roman" w:cs="Times New Roman"/>
        </w:rPr>
        <w:t xml:space="preserve">the global </w:t>
      </w:r>
      <w:r w:rsidR="005446BA">
        <w:rPr>
          <w:rFonts w:ascii="Times New Roman" w:hAnsi="Times New Roman" w:cs="Times New Roman"/>
        </w:rPr>
        <w:t xml:space="preserve">collaboration throughout </w:t>
      </w:r>
      <w:r w:rsidR="00881402">
        <w:rPr>
          <w:rFonts w:ascii="Times New Roman" w:hAnsi="Times New Roman" w:cs="Times New Roman"/>
        </w:rPr>
        <w:t xml:space="preserve">the </w:t>
      </w:r>
      <w:r w:rsidR="005446BA">
        <w:rPr>
          <w:rFonts w:ascii="Times New Roman" w:hAnsi="Times New Roman" w:cs="Times New Roman"/>
        </w:rPr>
        <w:t>EBP</w:t>
      </w:r>
      <w:r w:rsidR="00881402">
        <w:rPr>
          <w:rFonts w:ascii="Times New Roman" w:hAnsi="Times New Roman" w:cs="Times New Roman"/>
        </w:rPr>
        <w:t xml:space="preserve"> community</w:t>
      </w:r>
    </w:p>
    <w:p w14:paraId="4AAEEC50" w14:textId="77777777" w:rsidR="005446BA" w:rsidRDefault="005446BA" w:rsidP="00E44A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DC1A9" w14:textId="2B1B2032" w:rsidR="00E44ACE" w:rsidRPr="005446BA" w:rsidRDefault="00E44ACE" w:rsidP="00E4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A">
        <w:rPr>
          <w:rFonts w:ascii="Times New Roman" w:hAnsi="Times New Roman" w:cs="Times New Roman"/>
          <w:b/>
          <w:bCs/>
          <w:sz w:val="24"/>
          <w:szCs w:val="24"/>
        </w:rPr>
        <w:t>Tools and Technologies Used</w:t>
      </w:r>
    </w:p>
    <w:p w14:paraId="3EC49932" w14:textId="515249CC" w:rsidR="00E44ACE" w:rsidRPr="005446BA" w:rsidRDefault="00E44ACE" w:rsidP="00E44A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446BA">
        <w:rPr>
          <w:rFonts w:ascii="Times New Roman" w:hAnsi="Times New Roman" w:cs="Times New Roman"/>
          <w:b/>
          <w:bCs/>
        </w:rPr>
        <w:t xml:space="preserve">Development </w:t>
      </w:r>
      <w:r w:rsidR="00174B16">
        <w:rPr>
          <w:rFonts w:ascii="Times New Roman" w:hAnsi="Times New Roman" w:cs="Times New Roman"/>
          <w:b/>
          <w:bCs/>
        </w:rPr>
        <w:t>Framework</w:t>
      </w:r>
    </w:p>
    <w:p w14:paraId="36B3A2F0" w14:textId="420653F2" w:rsidR="00E44ACE" w:rsidRDefault="00E44ACE" w:rsidP="00E44A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HTML5 for </w:t>
      </w:r>
      <w:r w:rsidR="00174B16">
        <w:rPr>
          <w:rFonts w:ascii="Times New Roman" w:hAnsi="Times New Roman" w:cs="Times New Roman"/>
        </w:rPr>
        <w:t>semantic structure and accessibility compliance</w:t>
      </w:r>
    </w:p>
    <w:p w14:paraId="3AD24BB4" w14:textId="5D86D6B7" w:rsidR="00E44ACE" w:rsidRDefault="00E44ACE" w:rsidP="00E44A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CSS3 for </w:t>
      </w:r>
      <w:r w:rsidR="00174B16">
        <w:rPr>
          <w:rFonts w:ascii="Times New Roman" w:hAnsi="Times New Roman" w:cs="Times New Roman"/>
        </w:rPr>
        <w:t>responsive styling, flexible layouts, and smooth animations</w:t>
      </w:r>
    </w:p>
    <w:p w14:paraId="02993958" w14:textId="1D5D009C" w:rsidR="00E44ACE" w:rsidRDefault="00E44ACE" w:rsidP="00E44A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  <w:r w:rsidR="005979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cript for </w:t>
      </w:r>
      <w:r w:rsidR="00174B16">
        <w:rPr>
          <w:rFonts w:ascii="Times New Roman" w:hAnsi="Times New Roman" w:cs="Times New Roman"/>
        </w:rPr>
        <w:t>interactive functionality and dynamic content rendering</w:t>
      </w:r>
    </w:p>
    <w:p w14:paraId="08461F25" w14:textId="73E8EB14" w:rsidR="00E44ACE" w:rsidRDefault="00E44ACE" w:rsidP="00E44A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</w:t>
      </w:r>
      <w:r w:rsidR="0059799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s</w:t>
      </w:r>
      <w:r w:rsidR="0059799A">
        <w:rPr>
          <w:rFonts w:ascii="Times New Roman" w:hAnsi="Times New Roman" w:cs="Times New Roman"/>
        </w:rPr>
        <w:t xml:space="preserve"> library </w:t>
      </w:r>
      <w:r>
        <w:rPr>
          <w:rFonts w:ascii="Times New Roman" w:hAnsi="Times New Roman" w:cs="Times New Roman"/>
        </w:rPr>
        <w:t xml:space="preserve">for </w:t>
      </w:r>
      <w:r w:rsidR="0059799A">
        <w:rPr>
          <w:rFonts w:ascii="Times New Roman" w:hAnsi="Times New Roman" w:cs="Times New Roman"/>
        </w:rPr>
        <w:t xml:space="preserve">advance </w:t>
      </w:r>
      <w:r>
        <w:rPr>
          <w:rFonts w:ascii="Times New Roman" w:hAnsi="Times New Roman" w:cs="Times New Roman"/>
        </w:rPr>
        <w:t>data visualization</w:t>
      </w:r>
      <w:r w:rsidR="0059799A">
        <w:rPr>
          <w:rFonts w:ascii="Times New Roman" w:hAnsi="Times New Roman" w:cs="Times New Roman"/>
        </w:rPr>
        <w:t xml:space="preserve"> components</w:t>
      </w:r>
      <w:r w:rsidR="00D37EC8">
        <w:rPr>
          <w:rFonts w:ascii="Times New Roman" w:hAnsi="Times New Roman" w:cs="Times New Roman"/>
        </w:rPr>
        <w:t xml:space="preserve"> and customized charting options</w:t>
      </w:r>
    </w:p>
    <w:p w14:paraId="663B9081" w14:textId="6CDBF73C" w:rsidR="00E44ACE" w:rsidRPr="0059799A" w:rsidRDefault="00E44ACE" w:rsidP="00E44A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9799A">
        <w:rPr>
          <w:rFonts w:ascii="Times New Roman" w:hAnsi="Times New Roman" w:cs="Times New Roman"/>
          <w:b/>
          <w:bCs/>
        </w:rPr>
        <w:t>Data Processing</w:t>
      </w:r>
    </w:p>
    <w:p w14:paraId="5AB19F0F" w14:textId="57233BBD" w:rsidR="00E44ACE" w:rsidRDefault="00E44ACE" w:rsidP="00E44A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 data formatting </w:t>
      </w:r>
      <w:r w:rsidR="00D37EC8">
        <w:rPr>
          <w:rFonts w:ascii="Times New Roman" w:hAnsi="Times New Roman" w:cs="Times New Roman"/>
        </w:rPr>
        <w:t>algorithms</w:t>
      </w:r>
      <w:r w:rsidR="0059799A">
        <w:rPr>
          <w:rFonts w:ascii="Times New Roman" w:hAnsi="Times New Roman" w:cs="Times New Roman"/>
        </w:rPr>
        <w:t xml:space="preserve"> to standardize inputs from multiple sources</w:t>
      </w:r>
    </w:p>
    <w:p w14:paraId="4880C6F1" w14:textId="37BF9FF1" w:rsidR="00E44ACE" w:rsidRDefault="008F34FF" w:rsidP="00E44A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RESTful </w:t>
      </w:r>
      <w:r w:rsidR="00E44ACE">
        <w:rPr>
          <w:rFonts w:ascii="Times New Roman" w:hAnsi="Times New Roman" w:cs="Times New Roman"/>
        </w:rPr>
        <w:t>API integration with built</w:t>
      </w:r>
      <w:r w:rsidR="0059799A">
        <w:rPr>
          <w:rFonts w:ascii="Times New Roman" w:hAnsi="Times New Roman" w:cs="Times New Roman"/>
        </w:rPr>
        <w:t>-</w:t>
      </w:r>
      <w:r w:rsidR="00E44ACE">
        <w:rPr>
          <w:rFonts w:ascii="Times New Roman" w:hAnsi="Times New Roman" w:cs="Times New Roman"/>
        </w:rPr>
        <w:t>in project database</w:t>
      </w:r>
      <w:r w:rsidR="0059799A">
        <w:rPr>
          <w:rFonts w:ascii="Times New Roman" w:hAnsi="Times New Roman" w:cs="Times New Roman"/>
        </w:rPr>
        <w:t xml:space="preserve"> ensuring data consistency</w:t>
      </w:r>
    </w:p>
    <w:p w14:paraId="2480AAE0" w14:textId="0E1C47AF" w:rsidR="00E44ACE" w:rsidRPr="0059799A" w:rsidRDefault="00E44ACE" w:rsidP="00E44A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9799A">
        <w:rPr>
          <w:rFonts w:ascii="Times New Roman" w:hAnsi="Times New Roman" w:cs="Times New Roman"/>
          <w:b/>
          <w:bCs/>
        </w:rPr>
        <w:t>Deployment</w:t>
      </w:r>
    </w:p>
    <w:p w14:paraId="2AE8F473" w14:textId="6B4BBE7E" w:rsidR="00E44ACE" w:rsidRDefault="0059799A" w:rsidP="00E44A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  <w:r w:rsidR="00E44ACE">
        <w:rPr>
          <w:rFonts w:ascii="Times New Roman" w:hAnsi="Times New Roman" w:cs="Times New Roman"/>
        </w:rPr>
        <w:t xml:space="preserve"> Pages for hosting</w:t>
      </w:r>
      <w:r>
        <w:rPr>
          <w:rFonts w:ascii="Times New Roman" w:hAnsi="Times New Roman" w:cs="Times New Roman"/>
        </w:rPr>
        <w:t xml:space="preserve"> the public-facing dashboard</w:t>
      </w:r>
    </w:p>
    <w:p w14:paraId="6C571C8B" w14:textId="37555032" w:rsidR="0059799A" w:rsidRPr="00D37EC8" w:rsidRDefault="00E44ACE" w:rsidP="007525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37EC8">
        <w:rPr>
          <w:rFonts w:ascii="Times New Roman" w:hAnsi="Times New Roman" w:cs="Times New Roman"/>
        </w:rPr>
        <w:t>Version control through Git</w:t>
      </w:r>
      <w:r w:rsidR="0059799A" w:rsidRPr="00D37EC8">
        <w:rPr>
          <w:rFonts w:ascii="Times New Roman" w:hAnsi="Times New Roman" w:cs="Times New Roman"/>
        </w:rPr>
        <w:t xml:space="preserve"> with structured branching strategy</w:t>
      </w:r>
      <w:r w:rsidR="00D37EC8" w:rsidRPr="00D37EC8">
        <w:rPr>
          <w:rFonts w:ascii="Times New Roman" w:hAnsi="Times New Roman" w:cs="Times New Roman"/>
        </w:rPr>
        <w:t xml:space="preserve"> </w:t>
      </w:r>
    </w:p>
    <w:p w14:paraId="14700155" w14:textId="77777777" w:rsidR="00D37EC8" w:rsidRDefault="00D37EC8" w:rsidP="007525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24C0A" w14:textId="5EF26741" w:rsidR="0059799A" w:rsidRPr="00CF18F8" w:rsidRDefault="0059799A" w:rsidP="007525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8F8">
        <w:rPr>
          <w:rFonts w:ascii="Times New Roman" w:hAnsi="Times New Roman" w:cs="Times New Roman"/>
          <w:b/>
          <w:bCs/>
          <w:sz w:val="24"/>
          <w:szCs w:val="24"/>
        </w:rPr>
        <w:t xml:space="preserve">Future </w:t>
      </w:r>
      <w:r w:rsidR="002A53A3">
        <w:rPr>
          <w:rFonts w:ascii="Times New Roman" w:hAnsi="Times New Roman" w:cs="Times New Roman"/>
          <w:b/>
          <w:bCs/>
          <w:sz w:val="24"/>
          <w:szCs w:val="24"/>
        </w:rPr>
        <w:t>Enhancement</w:t>
      </w:r>
      <w:r w:rsidR="00D37EC8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B4F935B" w14:textId="77777777" w:rsidR="0059799A" w:rsidRDefault="007525E8" w:rsidP="00752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dashboard is designed with scalability in mind, allowing for</w:t>
      </w:r>
      <w:r w:rsidR="0059799A">
        <w:rPr>
          <w:rFonts w:ascii="Times New Roman" w:hAnsi="Times New Roman" w:cs="Times New Roman"/>
        </w:rPr>
        <w:t>:</w:t>
      </w:r>
    </w:p>
    <w:p w14:paraId="173954D6" w14:textId="71A1A5AA" w:rsidR="00D37EC8" w:rsidRDefault="00D37EC8" w:rsidP="005979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integration workflows for seamless updates and feature rollouts</w:t>
      </w:r>
    </w:p>
    <w:p w14:paraId="7B69A094" w14:textId="44AF616C" w:rsidR="0059799A" w:rsidRDefault="0059799A" w:rsidP="005979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525E8" w:rsidRPr="0059799A">
        <w:rPr>
          <w:rFonts w:ascii="Times New Roman" w:hAnsi="Times New Roman" w:cs="Times New Roman"/>
        </w:rPr>
        <w:t>asy addition of new categories and resources</w:t>
      </w:r>
      <w:r>
        <w:rPr>
          <w:rFonts w:ascii="Times New Roman" w:hAnsi="Times New Roman" w:cs="Times New Roman"/>
        </w:rPr>
        <w:t xml:space="preserve"> as the project expands</w:t>
      </w:r>
    </w:p>
    <w:p w14:paraId="28AE6041" w14:textId="77777777" w:rsidR="00D37EC8" w:rsidRDefault="00D37EC8" w:rsidP="00D37E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Expansion of interactive features based on user feedback</w:t>
      </w:r>
    </w:p>
    <w:p w14:paraId="34FA95C1" w14:textId="77777777" w:rsidR="0059799A" w:rsidRDefault="0059799A" w:rsidP="005979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7525E8" w:rsidRPr="0059799A">
        <w:rPr>
          <w:rFonts w:ascii="Times New Roman" w:hAnsi="Times New Roman" w:cs="Times New Roman"/>
        </w:rPr>
        <w:t xml:space="preserve">otential integration with backend </w:t>
      </w:r>
      <w:r>
        <w:rPr>
          <w:rFonts w:ascii="Times New Roman" w:hAnsi="Times New Roman" w:cs="Times New Roman"/>
        </w:rPr>
        <w:t>sequencing databases for deeper analysis</w:t>
      </w:r>
    </w:p>
    <w:p w14:paraId="57172124" w14:textId="615D4E1C" w:rsidR="00BB2A12" w:rsidRPr="00EB1EF6" w:rsidRDefault="007525E8" w:rsidP="00D37EC8">
      <w:pPr>
        <w:rPr>
          <w:rFonts w:ascii="Times New Roman" w:hAnsi="Times New Roman" w:cs="Times New Roman"/>
        </w:rPr>
      </w:pPr>
      <w:r w:rsidRPr="0059799A">
        <w:rPr>
          <w:rFonts w:ascii="Times New Roman" w:hAnsi="Times New Roman" w:cs="Times New Roman"/>
        </w:rPr>
        <w:t>Its modular design and clean architecture ensure maintainability and scalability for future project needs</w:t>
      </w:r>
      <w:r w:rsidR="00CF18F8">
        <w:rPr>
          <w:rFonts w:ascii="Times New Roman" w:hAnsi="Times New Roman" w:cs="Times New Roman"/>
        </w:rPr>
        <w:t xml:space="preserve"> as EBP continues to grow in scope and impact.</w:t>
      </w:r>
    </w:p>
    <w:sectPr w:rsidR="00BB2A12" w:rsidRPr="00EB1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679D0"/>
    <w:multiLevelType w:val="hybridMultilevel"/>
    <w:tmpl w:val="F71A6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D27782"/>
    <w:multiLevelType w:val="hybridMultilevel"/>
    <w:tmpl w:val="F9F0F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0202"/>
    <w:multiLevelType w:val="hybridMultilevel"/>
    <w:tmpl w:val="5A04D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B35623"/>
    <w:multiLevelType w:val="hybridMultilevel"/>
    <w:tmpl w:val="93E8B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199257">
    <w:abstractNumId w:val="3"/>
  </w:num>
  <w:num w:numId="2" w16cid:durableId="1069570034">
    <w:abstractNumId w:val="0"/>
  </w:num>
  <w:num w:numId="3" w16cid:durableId="1306472653">
    <w:abstractNumId w:val="2"/>
  </w:num>
  <w:num w:numId="4" w16cid:durableId="1009218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09"/>
    <w:rsid w:val="000348A5"/>
    <w:rsid w:val="00174B16"/>
    <w:rsid w:val="001B3ADF"/>
    <w:rsid w:val="002A53A3"/>
    <w:rsid w:val="002E3F71"/>
    <w:rsid w:val="003013B3"/>
    <w:rsid w:val="003E053B"/>
    <w:rsid w:val="004979FB"/>
    <w:rsid w:val="005446BA"/>
    <w:rsid w:val="005505DC"/>
    <w:rsid w:val="0059799A"/>
    <w:rsid w:val="005B6858"/>
    <w:rsid w:val="005F14CB"/>
    <w:rsid w:val="006D3BB1"/>
    <w:rsid w:val="0070166F"/>
    <w:rsid w:val="00731618"/>
    <w:rsid w:val="007525E8"/>
    <w:rsid w:val="007E55B4"/>
    <w:rsid w:val="00881402"/>
    <w:rsid w:val="008C25C6"/>
    <w:rsid w:val="008F34FF"/>
    <w:rsid w:val="009130E8"/>
    <w:rsid w:val="00967247"/>
    <w:rsid w:val="00974CA2"/>
    <w:rsid w:val="00A61187"/>
    <w:rsid w:val="00BB2A12"/>
    <w:rsid w:val="00CE148E"/>
    <w:rsid w:val="00CF18F8"/>
    <w:rsid w:val="00D37EC8"/>
    <w:rsid w:val="00DE738D"/>
    <w:rsid w:val="00E44ACE"/>
    <w:rsid w:val="00EB1EF6"/>
    <w:rsid w:val="00FC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C2F3"/>
  <w15:chartTrackingRefBased/>
  <w15:docId w15:val="{59BE8AEA-617F-4FC2-A8F7-3A6D40F9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5A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A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A0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A0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A0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A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A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A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A0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A09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A09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A09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A0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A0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A0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5A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A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A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A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A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rthbiogenome.github.io/dash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Chen</dc:creator>
  <cp:keywords/>
  <dc:description/>
  <cp:lastModifiedBy>Fang Chen</cp:lastModifiedBy>
  <cp:revision>5</cp:revision>
  <dcterms:created xsi:type="dcterms:W3CDTF">2025-04-22T21:11:00Z</dcterms:created>
  <dcterms:modified xsi:type="dcterms:W3CDTF">2025-04-23T17:36:00Z</dcterms:modified>
</cp:coreProperties>
</file>