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54283F8" w:rsidP="2738BB1C" w:rsidRDefault="354283F8" w14:paraId="3E740AF6" w14:textId="54C2E1F3">
      <w:pPr>
        <w:jc w:val="center"/>
        <w:rPr>
          <w:rFonts w:ascii="Calibri" w:hAnsi="Calibri" w:eastAsia="Calibri" w:cs="Calibri"/>
          <w:b/>
          <w:bCs/>
          <w:sz w:val="40"/>
          <w:szCs w:val="40"/>
        </w:rPr>
      </w:pPr>
      <w:r w:rsidRPr="2738BB1C">
        <w:rPr>
          <w:rFonts w:ascii="Calibri" w:hAnsi="Calibri" w:eastAsia="Calibri" w:cs="Calibri"/>
          <w:b/>
          <w:bCs/>
          <w:sz w:val="40"/>
          <w:szCs w:val="40"/>
        </w:rPr>
        <w:t xml:space="preserve">Bitácora Proyecto de Grado </w:t>
      </w:r>
      <w:proofErr w:type="spellStart"/>
      <w:r w:rsidRPr="2738BB1C">
        <w:rPr>
          <w:rFonts w:ascii="Calibri" w:hAnsi="Calibri" w:eastAsia="Calibri" w:cs="Calibri"/>
          <w:b/>
          <w:bCs/>
          <w:sz w:val="40"/>
          <w:szCs w:val="40"/>
        </w:rPr>
        <w:t>AinWater</w:t>
      </w:r>
      <w:proofErr w:type="spellEnd"/>
    </w:p>
    <w:p w:rsidR="00F9710B" w:rsidP="2738BB1C" w:rsidRDefault="00F9710B" w14:paraId="4E02D816" w14:textId="77777777">
      <w:pPr>
        <w:rPr>
          <w:rFonts w:ascii="Calibri" w:hAnsi="Calibri" w:eastAsia="Calibri" w:cs="Calibri"/>
          <w:b/>
          <w:bCs/>
          <w:sz w:val="32"/>
          <w:szCs w:val="32"/>
        </w:rPr>
      </w:pPr>
    </w:p>
    <w:tbl>
      <w:tblPr>
        <w:tblStyle w:val="TableGrid"/>
        <w:tblW w:w="0" w:type="auto"/>
        <w:tblLook w:val="04A0" w:firstRow="1" w:lastRow="0" w:firstColumn="1" w:lastColumn="0" w:noHBand="0" w:noVBand="1"/>
      </w:tblPr>
      <w:tblGrid>
        <w:gridCol w:w="9350"/>
      </w:tblGrid>
      <w:tr w:rsidR="00F9710B" w:rsidTr="03901A42" w14:paraId="2F04AB58" w14:textId="77777777">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00F9710B" w:rsidRDefault="00F9710B" w14:paraId="596FBF11" w14:textId="77777777">
            <w:pPr>
              <w:rPr>
                <w:rFonts w:ascii="Calibri" w:hAnsi="Calibri" w:eastAsia="Calibri" w:cs="Calibri"/>
              </w:rPr>
            </w:pPr>
            <w:r w:rsidRPr="70915331">
              <w:rPr>
                <w:rFonts w:ascii="Calibri" w:hAnsi="Calibri" w:eastAsia="Calibri" w:cs="Calibri"/>
              </w:rPr>
              <w:t>En la siguiente reunión se presentará el funcionamiento de la planta 3, con el objetivo de comprenderla mejor y poder integrarla en el análisis general.</w:t>
            </w:r>
          </w:p>
          <w:p w:rsidR="00F9710B" w:rsidP="2738BB1C" w:rsidRDefault="00F9710B" w14:paraId="5FDFFD48" w14:textId="77777777">
            <w:pPr>
              <w:rPr>
                <w:rFonts w:ascii="Calibri" w:hAnsi="Calibri" w:eastAsia="Calibri" w:cs="Calibri"/>
                <w:b/>
                <w:bCs/>
                <w:sz w:val="32"/>
                <w:szCs w:val="32"/>
              </w:rPr>
            </w:pPr>
          </w:p>
        </w:tc>
      </w:tr>
      <w:tr w:rsidR="00F9710B" w:rsidTr="03901A42" w14:paraId="3F2609CF" w14:textId="77777777">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00F9710B" w:rsidRDefault="00F9710B" w14:paraId="0979F626" w14:textId="77777777">
            <w:pPr>
              <w:spacing w:before="240" w:after="240"/>
            </w:pPr>
            <w:r w:rsidRPr="70915331">
              <w:rPr>
                <w:rFonts w:ascii="Calibri" w:hAnsi="Calibri" w:eastAsia="Calibri" w:cs="Calibri"/>
                <w:b/>
                <w:bCs/>
              </w:rPr>
              <w:t>Próxima reunión:</w:t>
            </w:r>
            <w:r>
              <w:br/>
            </w:r>
            <w:r w:rsidRPr="70915331">
              <w:rPr>
                <w:rFonts w:ascii="Calibri" w:hAnsi="Calibri" w:eastAsia="Calibri" w:cs="Calibri"/>
              </w:rPr>
              <w:t xml:space="preserve"> Revisar el informe final del Hito 1 y profundizar en el trabajo de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w:t>
            </w:r>
            <w:proofErr w:type="spellStart"/>
            <w:r w:rsidRPr="70915331">
              <w:rPr>
                <w:rFonts w:ascii="Calibri" w:hAnsi="Calibri" w:eastAsia="Calibri" w:cs="Calibri"/>
              </w:rPr>
              <w:t>outliers</w:t>
            </w:r>
            <w:proofErr w:type="spellEnd"/>
            <w:r w:rsidRPr="70915331">
              <w:rPr>
                <w:rFonts w:ascii="Calibri" w:hAnsi="Calibri" w:eastAsia="Calibri" w:cs="Calibri"/>
              </w:rPr>
              <w:t xml:space="preserve"> y lagunas de datos, considerando los posibles riesgos de error en las plantas.</w:t>
            </w:r>
          </w:p>
          <w:p w:rsidR="00F9710B" w:rsidP="2738BB1C" w:rsidRDefault="00F9710B" w14:paraId="612E0FEE" w14:textId="77777777">
            <w:pPr>
              <w:rPr>
                <w:rFonts w:ascii="Calibri" w:hAnsi="Calibri" w:eastAsia="Calibri" w:cs="Calibri"/>
                <w:b/>
                <w:bCs/>
                <w:sz w:val="32"/>
                <w:szCs w:val="32"/>
              </w:rPr>
            </w:pPr>
          </w:p>
        </w:tc>
      </w:tr>
      <w:tr w:rsidR="00F9710B" w:rsidTr="03901A42" w14:paraId="5B9ABC53" w14:textId="77777777">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00F9710B" w:rsidRDefault="00F9710B" w14:paraId="7814176D" w14:textId="77777777">
            <w:pPr>
              <w:spacing w:before="240" w:after="240"/>
              <w:rPr>
                <w:rFonts w:ascii="Calibri" w:hAnsi="Calibri" w:eastAsia="Calibri" w:cs="Calibri"/>
              </w:rPr>
            </w:pPr>
            <w:r w:rsidRPr="77648445">
              <w:rPr>
                <w:rFonts w:ascii="Calibri" w:hAnsi="Calibri" w:eastAsia="Calibri" w:cs="Calibri"/>
                <w:b/>
                <w:bCs/>
              </w:rPr>
              <w:t>Próxima reunión:</w:t>
            </w:r>
            <w:r>
              <w:br/>
            </w:r>
            <w:r w:rsidRPr="77648445">
              <w:rPr>
                <w:rFonts w:ascii="Calibri" w:hAnsi="Calibri" w:eastAsia="Calibri" w:cs="Calibri"/>
              </w:rPr>
              <w:t xml:space="preserve"> Probar la herramienta de detección manual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evaluar el desempeño de los métodos actuales, además de comenzar con la investigación y pruebas de distintos modelos.</w:t>
            </w:r>
          </w:p>
          <w:p w:rsidR="00F9710B" w:rsidP="2738BB1C" w:rsidRDefault="00F9710B" w14:paraId="315316B4" w14:textId="77777777">
            <w:pPr>
              <w:rPr>
                <w:rFonts w:ascii="Calibri" w:hAnsi="Calibri" w:eastAsia="Calibri" w:cs="Calibri"/>
                <w:b/>
                <w:bCs/>
                <w:sz w:val="32"/>
                <w:szCs w:val="32"/>
              </w:rPr>
            </w:pPr>
          </w:p>
        </w:tc>
      </w:tr>
      <w:tr w:rsidR="00F9710B" w:rsidTr="03901A42"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03901A42"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03901A42" w:rsidRDefault="00E27CD9" w14:paraId="134186D1" w14:textId="33F8AE38">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24"/>
                <w:szCs w:val="24"/>
                <w:lang w:val="es-CL"/>
              </w:rPr>
              <w:t>Próxima reunión:</w:t>
            </w:r>
            <w:r>
              <w:br/>
            </w:r>
            <w:r w:rsidRPr="03901A42" w:rsidR="779531BA">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03901A42" w:rsidR="2F34A2AA">
              <w:rPr>
                <w:rFonts w:ascii="Calibri" w:hAnsi="Calibri" w:eastAsia="Calibri" w:cs="Calibri"/>
                <w:b w:val="0"/>
                <w:bCs w:val="0"/>
                <w:noProof w:val="0"/>
                <w:sz w:val="24"/>
                <w:szCs w:val="24"/>
                <w:lang w:val="es-CL"/>
              </w:rPr>
              <w:t>a entregar.</w:t>
            </w:r>
          </w:p>
          <w:p w:rsidR="00E27CD9" w:rsidP="03901A42" w:rsidRDefault="00E27CD9" w14:paraId="331F012F" w14:textId="59986491">
            <w:pPr>
              <w:rPr>
                <w:rFonts w:ascii="Calibri" w:hAnsi="Calibri" w:eastAsia="Calibri" w:cs="Calibri"/>
                <w:b w:val="0"/>
                <w:bCs w:val="0"/>
                <w:sz w:val="24"/>
                <w:szCs w:val="24"/>
              </w:rPr>
            </w:pPr>
          </w:p>
        </w:tc>
      </w:tr>
      <w:tr w:rsidR="00F9710B" w:rsidTr="03901A42" w14:paraId="7BFAFBE9" w14:textId="77777777">
        <w:tc>
          <w:tcPr>
            <w:tcW w:w="9350" w:type="dxa"/>
            <w:tcMar/>
          </w:tcPr>
          <w:p w:rsidR="00F9710B" w:rsidP="2738BB1C" w:rsidRDefault="00F9710B" w14:paraId="26FE11BB" w14:textId="77777777">
            <w:pPr>
              <w:rPr>
                <w:rFonts w:ascii="Calibri" w:hAnsi="Calibri" w:eastAsia="Calibri" w:cs="Calibri"/>
                <w:b/>
                <w:bCs/>
                <w:sz w:val="32"/>
                <w:szCs w:val="32"/>
              </w:rPr>
            </w:pPr>
          </w:p>
        </w:tc>
      </w:tr>
    </w:tbl>
    <w:p w:rsidR="00F9710B" w:rsidP="2738BB1C" w:rsidRDefault="00F9710B" w14:paraId="5766E41C" w14:textId="77777777">
      <w:pPr>
        <w:rPr>
          <w:rFonts w:ascii="Calibri" w:hAnsi="Calibri" w:eastAsia="Calibri" w:cs="Calibri"/>
          <w:b/>
          <w:bCs/>
          <w:sz w:val="32"/>
          <w:szCs w:val="32"/>
        </w:rPr>
      </w:pPr>
    </w:p>
    <w:p w:rsidR="00F9710B" w:rsidP="2738BB1C" w:rsidRDefault="00F9710B" w14:paraId="2C4E6BCE" w14:textId="77777777">
      <w:pPr>
        <w:rPr>
          <w:rFonts w:ascii="Calibri" w:hAnsi="Calibri" w:eastAsia="Calibri" w:cs="Calibri"/>
          <w:b/>
          <w:bCs/>
          <w:sz w:val="32"/>
          <w:szCs w:val="32"/>
        </w:rPr>
      </w:pPr>
    </w:p>
    <w:p w:rsidR="00F9710B" w:rsidP="2738BB1C" w:rsidRDefault="00F9710B" w14:paraId="76A26ACA" w14:textId="77777777">
      <w:pPr>
        <w:rPr>
          <w:rFonts w:ascii="Calibri" w:hAnsi="Calibri" w:eastAsia="Calibri" w:cs="Calibri"/>
          <w:b/>
          <w:bCs/>
          <w:sz w:val="32"/>
          <w:szCs w:val="32"/>
        </w:rPr>
      </w:pPr>
    </w:p>
    <w:p w:rsidR="00F9710B" w:rsidP="2738BB1C" w:rsidRDefault="00F9710B" w14:paraId="0964FCBB" w14:textId="77777777">
      <w:pPr>
        <w:rPr>
          <w:rFonts w:ascii="Calibri" w:hAnsi="Calibri" w:eastAsia="Calibri" w:cs="Calibri"/>
          <w:b/>
          <w:bCs/>
          <w:sz w:val="32"/>
          <w:szCs w:val="32"/>
        </w:rPr>
      </w:pPr>
    </w:p>
    <w:p w:rsidR="70915331" w:rsidP="70915331" w:rsidRDefault="70915331" w14:paraId="761D0DEB" w14:textId="6E22F18F">
      <w:pPr>
        <w:rPr>
          <w:rFonts w:ascii="Calibri" w:hAnsi="Calibri" w:eastAsia="Calibri" w:cs="Calibri"/>
        </w:rPr>
      </w:pPr>
    </w:p>
    <w:p w:rsidR="70915331" w:rsidP="70915331" w:rsidRDefault="70915331" w14:paraId="288A56BD" w14:textId="75D2948C">
      <w:pPr>
        <w:spacing w:before="240" w:after="240"/>
        <w:rPr>
          <w:rFonts w:ascii="Calibri" w:hAnsi="Calibri" w:eastAsia="Calibri" w:cs="Calibri"/>
        </w:rPr>
      </w:pPr>
    </w:p>
    <w:p w:rsidR="77648445" w:rsidP="77648445" w:rsidRDefault="77648445" w14:paraId="2AB57F79" w14:textId="6A5CB5D3">
      <w:pPr>
        <w:spacing w:before="240" w:after="240"/>
        <w:rPr>
          <w:rFonts w:ascii="Calibri" w:hAnsi="Calibri" w:eastAsia="Calibri" w:cs="Calibri"/>
        </w:rPr>
      </w:pPr>
    </w:p>
    <w:p w:rsidR="77648445" w:rsidP="77648445" w:rsidRDefault="77648445" w14:paraId="2B5941D4" w14:textId="7969DD8C">
      <w:pPr>
        <w:spacing w:before="240" w:after="240"/>
        <w:rPr>
          <w:rFonts w:ascii="Calibri" w:hAnsi="Calibri" w:eastAsia="Calibri" w:cs="Calibri"/>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3901A42"/>
    <w:rsid w:val="06B93EFD"/>
    <w:rsid w:val="0B704D8D"/>
    <w:rsid w:val="126D5FE1"/>
    <w:rsid w:val="167EA94C"/>
    <w:rsid w:val="1E260C12"/>
    <w:rsid w:val="243C45DC"/>
    <w:rsid w:val="2738BB1C"/>
    <w:rsid w:val="2C1564A2"/>
    <w:rsid w:val="2D57E70C"/>
    <w:rsid w:val="2F34A2AA"/>
    <w:rsid w:val="354283F8"/>
    <w:rsid w:val="391861D0"/>
    <w:rsid w:val="549B0F10"/>
    <w:rsid w:val="6610A6C3"/>
    <w:rsid w:val="67ECAC41"/>
    <w:rsid w:val="694B7B83"/>
    <w:rsid w:val="70915331"/>
    <w:rsid w:val="7691B81A"/>
    <w:rsid w:val="77648445"/>
    <w:rsid w:val="779531BA"/>
    <w:rsid w:val="7E71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Franco Andrés Chiappe Donoso</lastModifiedBy>
  <revision>17</revision>
  <dcterms:created xsi:type="dcterms:W3CDTF">2025-08-18T22:20:00.0000000Z</dcterms:created>
  <dcterms:modified xsi:type="dcterms:W3CDTF">2025-10-08T01:36:34.9341923Z</dcterms:modified>
</coreProperties>
</file>