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4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5" w:name="_Toc226113721"/>
      <w:bookmarkStart w:id="6" w:name="_Toc229123395"/>
      <w:bookmarkStart w:id="7" w:name="_Toc230283566"/>
      <w:r w:rsidRPr="00813383">
        <w:rPr>
          <w:lang w:val="pt-BR"/>
        </w:rPr>
        <w:lastRenderedPageBreak/>
        <w:t>Relatório de Mudanças</w:t>
      </w:r>
      <w:bookmarkEnd w:id="4"/>
      <w:bookmarkEnd w:id="5"/>
      <w:bookmarkEnd w:id="6"/>
      <w:bookmarkEnd w:id="7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8" w:name="_Toc230283567" w:displacedByCustomXml="prev"/>
        <w:bookmarkStart w:id="9" w:name="_Toc225762289" w:displacedByCustomXml="prev"/>
        <w:bookmarkStart w:id="10" w:name="_Toc226113723" w:displacedByCustomXml="prev"/>
        <w:bookmarkStart w:id="11" w:name="_Toc229123396" w:displacedByCustomXml="prev"/>
        <w:p w:rsidR="00E83DA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 w:rsidRPr="00813383">
            <w:rPr>
              <w:lang w:val="pt-BR"/>
            </w:rPr>
            <w:t>Índice</w:t>
          </w:r>
          <w:bookmarkEnd w:id="11"/>
          <w:bookmarkEnd w:id="10"/>
          <w:bookmarkEnd w:id="9"/>
          <w:bookmarkEnd w:id="8"/>
          <w:r w:rsidR="004C0F42" w:rsidRPr="004C0F42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4C0F42" w:rsidRPr="004C0F42">
            <w:rPr>
              <w:lang w:val="pt-BR"/>
            </w:rPr>
            <w:fldChar w:fldCharType="separate"/>
          </w:r>
        </w:p>
        <w:p w:rsidR="00E83DA7" w:rsidRDefault="00E83DA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68" w:history="1">
            <w:r w:rsidRPr="0048468C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69" w:history="1">
            <w:r w:rsidRPr="0048468C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0" w:history="1">
            <w:r w:rsidRPr="0048468C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1" w:history="1">
            <w:r w:rsidRPr="0048468C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2" w:history="1">
            <w:r w:rsidRPr="0048468C">
              <w:rPr>
                <w:rStyle w:val="Hyperlink"/>
                <w:noProof/>
                <w:lang w:val="pt-BR"/>
              </w:rPr>
              <w:t>1.4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3" w:history="1">
            <w:r w:rsidRPr="0048468C">
              <w:rPr>
                <w:rStyle w:val="Hyperlink"/>
                <w:noProof/>
                <w:lang w:val="pt-BR"/>
              </w:rPr>
              <w:t>1.5</w:t>
            </w:r>
            <w:r>
              <w:rPr>
                <w:rStyle w:val="Hyperlink"/>
                <w:noProof/>
                <w:lang w:val="pt-BR"/>
              </w:rPr>
              <w:t xml:space="preserve">    </w:t>
            </w:r>
            <w:r w:rsidRPr="0048468C">
              <w:rPr>
                <w:rStyle w:val="Hyperlink"/>
                <w:noProof/>
                <w:lang w:val="pt-BR"/>
              </w:rPr>
              <w:t xml:space="preserve">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4" w:history="1">
            <w:r w:rsidRPr="0048468C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5" w:history="1">
            <w:r w:rsidRPr="0048468C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6" w:history="1">
            <w:r w:rsidRPr="0048468C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7" w:history="1">
            <w:r w:rsidRPr="0048468C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8" w:history="1">
            <w:r w:rsidRPr="0048468C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9" w:history="1">
            <w:r w:rsidRPr="0048468C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Pressupostos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0" w:history="1">
            <w:r w:rsidRPr="0048468C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Postergar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1" w:history="1">
            <w:r w:rsidRPr="0048468C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2" w:history="1">
            <w:r w:rsidRPr="0048468C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3" w:history="1">
            <w:r w:rsidRPr="0048468C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Interfaces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4" w:history="1">
            <w:r w:rsidRPr="0048468C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5" w:history="1">
            <w:r w:rsidRPr="0048468C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6" w:history="1">
            <w:r w:rsidRPr="0048468C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7" w:history="1">
            <w:r w:rsidRPr="0048468C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8" w:history="1">
            <w:r w:rsidRPr="0048468C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9" w:history="1">
            <w:r w:rsidRPr="0048468C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0" w:history="1">
            <w:r w:rsidRPr="0048468C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1" w:history="1">
            <w:r w:rsidRPr="0048468C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Especificação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2" w:history="1">
            <w:r w:rsidRPr="0048468C">
              <w:rPr>
                <w:rStyle w:val="Hyperlink"/>
                <w:noProof/>
                <w:lang w:val="pt-BR"/>
              </w:rPr>
              <w:t>3.2.5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3" w:history="1">
            <w:r w:rsidRPr="0048468C">
              <w:rPr>
                <w:rStyle w:val="Hyperlink"/>
                <w:noProof/>
                <w:lang w:val="pt-BR"/>
              </w:rPr>
              <w:t>3.2.6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4" w:history="1">
            <w:r w:rsidRPr="0048468C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5" w:history="1">
            <w:r w:rsidRPr="0048468C">
              <w:rPr>
                <w:rStyle w:val="Hyperlink"/>
                <w:noProof/>
                <w:lang w:val="pt-BR"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6" w:history="1">
            <w:r w:rsidRPr="0048468C">
              <w:rPr>
                <w:rStyle w:val="Hyperlink"/>
                <w:noProof/>
                <w:lang w:val="pt-BR"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E83DA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7" w:history="1">
            <w:r w:rsidRPr="0048468C">
              <w:rPr>
                <w:rStyle w:val="Hyperlink"/>
                <w:noProof/>
                <w:lang w:val="pt-BR"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48468C">
              <w:rPr>
                <w:rStyle w:val="Hyperlink"/>
                <w:noProof/>
                <w:lang w:val="pt-BR"/>
              </w:rPr>
              <w:t>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4C0F42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2" w:name="_Toc230283568"/>
      <w:r w:rsidRPr="00813383">
        <w:rPr>
          <w:lang w:val="pt-BR"/>
        </w:rPr>
        <w:lastRenderedPageBreak/>
        <w:t>Introdução</w:t>
      </w:r>
      <w:bookmarkEnd w:id="12"/>
    </w:p>
    <w:p w:rsidR="000C7ECE" w:rsidRPr="00813383" w:rsidRDefault="00B513B3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3" w:name="_Toc230283569"/>
      <w:r w:rsidRPr="00813383">
        <w:rPr>
          <w:lang w:val="pt-BR"/>
        </w:rPr>
        <w:t>Finalidade</w:t>
      </w:r>
      <w:bookmarkEnd w:id="13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4" w:name="_Toc230283570"/>
      <w:r w:rsidRPr="00813383">
        <w:rPr>
          <w:lang w:val="pt-BR"/>
        </w:rPr>
        <w:t>Escopo</w:t>
      </w:r>
      <w:bookmarkEnd w:id="14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>como também métodos para que a simulação seja realizada, podendo o usuário definir alguns parâmetros, como tempo de simulação e fluxo médio de entrada e saída.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5" w:name="_Toc230283571"/>
      <w:r w:rsidRPr="00813383">
        <w:rPr>
          <w:lang w:val="pt-BR"/>
        </w:rPr>
        <w:t>Definições, Acrônimos e Abreviaturas</w:t>
      </w:r>
      <w:bookmarkEnd w:id="15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6" w:name="_Toc230283572"/>
      <w:r w:rsidRPr="00813383">
        <w:rPr>
          <w:lang w:val="pt-BR"/>
        </w:rPr>
        <w:t>Referências</w:t>
      </w:r>
      <w:bookmarkEnd w:id="16"/>
    </w:p>
    <w:p w:rsidR="0012300F" w:rsidRPr="00813383" w:rsidRDefault="0012300F" w:rsidP="00086CDD">
      <w:pPr>
        <w:jc w:val="both"/>
        <w:rPr>
          <w:lang w:val="pt-BR"/>
        </w:rPr>
      </w:pPr>
      <w:commentRangeStart w:id="17"/>
      <w:r w:rsidRPr="00813383">
        <w:rPr>
          <w:lang w:val="pt-BR"/>
        </w:rPr>
        <w:t>Identificação dos documentos referenciados na ERS (titulo, data, responsável, versão, fonte)</w:t>
      </w:r>
      <w:r w:rsidR="000B1773" w:rsidRPr="00813383">
        <w:rPr>
          <w:lang w:val="pt-BR"/>
        </w:rPr>
        <w:t>.</w:t>
      </w:r>
      <w:commentRangeEnd w:id="17"/>
      <w:r w:rsidR="00BA56B6">
        <w:rPr>
          <w:rStyle w:val="Refdecomentrio"/>
        </w:rPr>
        <w:commentReference w:id="17"/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18" w:name="_Toc230283573"/>
      <w:r w:rsidRPr="00813383">
        <w:rPr>
          <w:lang w:val="pt-BR"/>
        </w:rPr>
        <w:t>1.5 Resumo</w:t>
      </w:r>
      <w:bookmarkEnd w:id="18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uma janela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9" w:name="_Toc230283574"/>
      <w:r w:rsidRPr="00813383">
        <w:rPr>
          <w:lang w:val="pt-BR"/>
        </w:rPr>
        <w:lastRenderedPageBreak/>
        <w:t>Descrição Geral</w:t>
      </w:r>
      <w:bookmarkEnd w:id="19"/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0" w:name="_Toc230283575"/>
      <w:r w:rsidRPr="00813383">
        <w:rPr>
          <w:lang w:val="pt-BR"/>
        </w:rPr>
        <w:t>Perspectiva do Produto</w:t>
      </w:r>
      <w:bookmarkEnd w:id="20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1" w:name="_Toc230283576"/>
      <w:r w:rsidRPr="00813383">
        <w:rPr>
          <w:lang w:val="pt-BR"/>
        </w:rPr>
        <w:t>Funções do Produto</w:t>
      </w:r>
      <w:bookmarkEnd w:id="21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2" w:name="_Toc230283577"/>
      <w:r w:rsidRPr="00813383">
        <w:rPr>
          <w:lang w:val="pt-BR"/>
        </w:rPr>
        <w:t>Características do Usuário</w:t>
      </w:r>
      <w:bookmarkEnd w:id="22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3" w:name="_Ref229134516"/>
      <w:bookmarkStart w:id="24" w:name="_Toc230283578"/>
      <w:r w:rsidRPr="00813383">
        <w:rPr>
          <w:lang w:val="pt-BR"/>
        </w:rPr>
        <w:t>Restrições</w:t>
      </w:r>
      <w:bookmarkEnd w:id="23"/>
      <w:bookmarkEnd w:id="24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5" w:name="_Toc230283579"/>
      <w:r w:rsidRPr="00813383">
        <w:rPr>
          <w:lang w:val="pt-BR"/>
        </w:rPr>
        <w:t>Pressupostos e Dependências</w:t>
      </w:r>
      <w:bookmarkEnd w:id="25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6" w:name="_Toc230283580"/>
      <w:r w:rsidRPr="00813383">
        <w:rPr>
          <w:lang w:val="pt-BR"/>
        </w:rPr>
        <w:t>Postergar Requisitos</w:t>
      </w:r>
      <w:bookmarkEnd w:id="26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7" w:name="_Toc230283581"/>
      <w:r w:rsidRPr="00813383">
        <w:rPr>
          <w:lang w:val="pt-BR"/>
        </w:rPr>
        <w:lastRenderedPageBreak/>
        <w:t>Requisitos Específicos</w:t>
      </w:r>
      <w:bookmarkEnd w:id="27"/>
    </w:p>
    <w:p w:rsidR="003E6046" w:rsidRPr="00813383" w:rsidRDefault="003E6046" w:rsidP="003E6046">
      <w:pPr>
        <w:pStyle w:val="Ttulo2"/>
        <w:numPr>
          <w:ilvl w:val="1"/>
          <w:numId w:val="2"/>
        </w:numPr>
        <w:rPr>
          <w:lang w:val="pt-BR"/>
        </w:rPr>
      </w:pPr>
      <w:bookmarkStart w:id="28" w:name="_Toc230283582"/>
      <w:r w:rsidRPr="00813383">
        <w:rPr>
          <w:lang w:val="pt-BR"/>
        </w:rPr>
        <w:t>Interfaces Externas</w:t>
      </w:r>
      <w:bookmarkEnd w:id="28"/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29" w:name="_Toc230283583"/>
      <w:r w:rsidRPr="00813383">
        <w:rPr>
          <w:lang w:val="pt-BR"/>
        </w:rPr>
        <w:t>Interfaces dos Usuários</w:t>
      </w:r>
      <w:bookmarkEnd w:id="29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Desenho e simulação: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0283584"/>
      <w:r w:rsidRPr="00813383">
        <w:rPr>
          <w:lang w:val="pt-BR"/>
        </w:rPr>
        <w:t>Interfaces de Hardware</w:t>
      </w:r>
      <w:bookmarkEnd w:id="30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0283585"/>
      <w:r w:rsidRPr="00813383">
        <w:rPr>
          <w:lang w:val="pt-BR"/>
        </w:rPr>
        <w:t>Interfaces de Software</w:t>
      </w:r>
      <w:bookmarkEnd w:id="31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2" w:name="_Toc230283586"/>
      <w:r w:rsidRPr="00813383">
        <w:rPr>
          <w:lang w:val="pt-BR"/>
        </w:rPr>
        <w:t>Interfaces de Comunicação</w:t>
      </w:r>
      <w:bookmarkEnd w:id="32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3" w:name="_Toc230283587"/>
      <w:r w:rsidRPr="00813383">
        <w:rPr>
          <w:lang w:val="pt-BR"/>
        </w:rPr>
        <w:t>Requisitos Funcionais</w:t>
      </w:r>
      <w:bookmarkEnd w:id="33"/>
    </w:p>
    <w:p w:rsidR="00C50BD6" w:rsidRPr="00C50BD6" w:rsidRDefault="00C50BD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4" w:name="_Toc230283588"/>
      <w:r w:rsidRPr="00C50BD6">
        <w:rPr>
          <w:lang w:val="pt-BR"/>
        </w:rPr>
        <w:t>Atores</w:t>
      </w:r>
      <w:bookmarkEnd w:id="34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5" w:name="_Toc230283589"/>
      <w:r>
        <w:rPr>
          <w:lang w:val="pt-BR"/>
        </w:rPr>
        <w:t>Lista de Eventos</w:t>
      </w:r>
      <w:bookmarkEnd w:id="35"/>
    </w:p>
    <w:p w:rsidR="00013851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Construir ruas do mapa;</w:t>
      </w:r>
    </w:p>
    <w:p w:rsidR="00FB539A" w:rsidRDefault="00FB539A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Remover ruas já construídas;</w:t>
      </w:r>
    </w:p>
    <w:p w:rsidR="00CB263C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parâmetros específicos das ruas;</w:t>
      </w:r>
    </w:p>
    <w:p w:rsidR="00CB263C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pontos semaforizados;</w:t>
      </w:r>
    </w:p>
    <w:p w:rsidR="00FB539A" w:rsidRDefault="00FB539A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Excluir semáforos;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Pausar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Reiniciar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Gerar relatório contendo os dados da simulação.</w:t>
      </w:r>
    </w:p>
    <w:p w:rsidR="00DE58C5" w:rsidRDefault="00DE58C5">
      <w:pPr>
        <w:rPr>
          <w:lang w:val="pt-BR"/>
        </w:rPr>
      </w:pPr>
      <w:r>
        <w:rPr>
          <w:lang w:val="pt-BR"/>
        </w:rPr>
        <w:br w:type="page"/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6" w:name="_Toc230283590"/>
      <w:r w:rsidRPr="00981257">
        <w:rPr>
          <w:lang w:val="pt-BR"/>
        </w:rPr>
        <w:lastRenderedPageBreak/>
        <w:t>Diagrama de Casos de Uso</w:t>
      </w:r>
      <w:bookmarkEnd w:id="36"/>
    </w:p>
    <w:p w:rsidR="00090DF8" w:rsidRPr="00090DF8" w:rsidRDefault="00090DF8" w:rsidP="00090DF8">
      <w:pPr>
        <w:rPr>
          <w:lang w:val="pt-BR"/>
        </w:rPr>
      </w:pPr>
    </w:p>
    <w:p w:rsidR="00013851" w:rsidRPr="00981257" w:rsidRDefault="00FB539A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311452" cy="8467725"/>
            <wp:effectExtent l="19050" t="0" r="3248" b="0"/>
            <wp:docPr id="3" name="Imagem 2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452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7" w:name="_Toc230283591"/>
      <w:r w:rsidRPr="00981257">
        <w:rPr>
          <w:lang w:val="pt-BR"/>
        </w:rPr>
        <w:lastRenderedPageBreak/>
        <w:t>Especificação dos Casos de Uso</w:t>
      </w:r>
      <w:bookmarkEnd w:id="37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Construir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constró</w:t>
      </w:r>
      <w:r w:rsidR="00FE0494">
        <w:rPr>
          <w:lang w:val="pt-BR"/>
        </w:rPr>
        <w:t>i uma rua</w:t>
      </w:r>
    </w:p>
    <w:p w:rsidR="00571193" w:rsidRDefault="00571193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Uma janela de configuração é aberta pelo sistema</w:t>
      </w:r>
    </w:p>
    <w:p w:rsidR="00FE0494" w:rsidRDefault="00FE0494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2547AB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define a velocidade máxima da rua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32775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32775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327754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571193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Semaforizar Pontos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pontos do mapa em que serão colocados semáforos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As ruas nas quais serão definidos os semáforos já devem estar criadas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lastRenderedPageBreak/>
        <w:t>Fluxo principal:</w:t>
      </w:r>
    </w:p>
    <w:p w:rsidR="00F61588" w:rsidRDefault="00571193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Uma janela de configuração é aberta pelo sistema</w:t>
      </w:r>
    </w:p>
    <w:p w:rsidR="00E974CC" w:rsidRDefault="007F3996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B70C56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B70C56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B70C56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CE3594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5A0FCC">
        <w:rPr>
          <w:lang w:val="pt-BR"/>
        </w:rPr>
        <w:t xml:space="preserve"> no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5A0FCC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F16B18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F16B18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327754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327754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327754">
        <w:rPr>
          <w:lang w:val="pt-BR"/>
        </w:rPr>
        <w:t>9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F16B18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F16B18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E4527A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1515D9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7F3996">
      <w:pPr>
        <w:pStyle w:val="PargrafodaLista"/>
        <w:numPr>
          <w:ilvl w:val="0"/>
          <w:numId w:val="43"/>
        </w:numPr>
        <w:jc w:val="both"/>
        <w:rPr>
          <w:lang w:val="pt-BR"/>
        </w:rPr>
      </w:pPr>
      <w:r>
        <w:rPr>
          <w:lang w:val="pt-BR"/>
        </w:rPr>
        <w:t>Usuário escolhe gerar relatório com os dados da última simulação</w:t>
      </w:r>
    </w:p>
    <w:p w:rsidR="00DE58C5" w:rsidRDefault="00DE58C5">
      <w:pPr>
        <w:rPr>
          <w:lang w:val="pt-BR"/>
        </w:rPr>
      </w:pPr>
      <w:r>
        <w:rPr>
          <w:lang w:val="pt-BR"/>
        </w:rPr>
        <w:br w:type="page"/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8" w:name="_Toc230283592"/>
      <w:r>
        <w:rPr>
          <w:lang w:val="pt-BR"/>
        </w:rPr>
        <w:lastRenderedPageBreak/>
        <w:t>Diagrama de Classes</w:t>
      </w:r>
      <w:bookmarkEnd w:id="38"/>
    </w:p>
    <w:p w:rsidR="00C225FB" w:rsidRPr="00C225FB" w:rsidRDefault="00C225FB" w:rsidP="00C225FB">
      <w:pPr>
        <w:rPr>
          <w:lang w:val="pt-BR"/>
        </w:rPr>
      </w:pPr>
    </w:p>
    <w:p w:rsidR="00013851" w:rsidRDefault="00C225FB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039296" cy="5578543"/>
            <wp:effectExtent l="19050" t="0" r="8954" b="0"/>
            <wp:docPr id="4" name="Imagem 3" descr="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03" cy="55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9" w:name="_Toc230283593"/>
      <w:r>
        <w:rPr>
          <w:lang w:val="pt-BR"/>
        </w:rPr>
        <w:t>Dicionário de Dados</w:t>
      </w:r>
      <w:bookmarkEnd w:id="39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 Simulator</w:t>
            </w:r>
          </w:p>
        </w:tc>
      </w:tr>
      <w:tr w:rsidR="00C225FB" w:rsidRPr="00BF4912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528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Nodes</w:t>
            </w:r>
          </w:p>
        </w:tc>
        <w:tc>
          <w:tcPr>
            <w:tcW w:w="5528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TenApp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MapDrawer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Refresher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FlowNode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lastRenderedPageBreak/>
              <w:t>Nodes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MapNode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InEdges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OutEdges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Lane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BF4912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BF4912" w:rsidRDefault="00C225FB" w:rsidP="006F3A8E">
            <w:pPr>
              <w:pStyle w:val="Ttulo5"/>
              <w:spacing w:before="80"/>
              <w:outlineLvl w:val="4"/>
              <w:rPr>
                <w:b w:val="0"/>
                <w:i/>
              </w:rPr>
            </w:pPr>
            <w:r w:rsidRPr="00BF4912">
              <w:rPr>
                <w:b w:val="0"/>
                <w:i/>
                <w:lang w:val="pt-BR"/>
              </w:rPr>
              <w:t>Descrição aqui.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lastRenderedPageBreak/>
              <w:t>lane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100000"/>
            </w:pPr>
          </w:p>
        </w:tc>
      </w:tr>
      <w:tr w:rsidR="00C225FB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Default="00C225FB" w:rsidP="006F3A8E">
            <w:pPr>
              <w:pStyle w:val="Ttulo5"/>
              <w:spacing w:before="80"/>
              <w:outlineLvl w:val="4"/>
              <w:cnfStyle w:val="000000010000"/>
            </w:pPr>
          </w:p>
        </w:tc>
      </w:tr>
    </w:tbl>
    <w:p w:rsidR="00C225FB" w:rsidRPr="007D3608" w:rsidRDefault="00C225FB" w:rsidP="006F3A8E">
      <w:pPr>
        <w:ind w:firstLine="0"/>
        <w:rPr>
          <w:lang w:val="pt-BR"/>
        </w:rPr>
      </w:pP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0" w:name="_Toc230283594"/>
      <w:r w:rsidRPr="00813383">
        <w:rPr>
          <w:lang w:val="pt-BR"/>
        </w:rPr>
        <w:t>Requisitos de Desempenho</w:t>
      </w:r>
      <w:bookmarkEnd w:id="40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1" w:name="_Toc230283595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41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4C0F42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4C0F42">
        <w:rPr>
          <w:lang w:val="pt-BR"/>
        </w:rPr>
      </w:r>
      <w:r w:rsidR="004C0F42">
        <w:rPr>
          <w:lang w:val="pt-BR"/>
        </w:rPr>
        <w:fldChar w:fldCharType="separate"/>
      </w:r>
      <w:r w:rsidR="00BA56B6">
        <w:rPr>
          <w:lang w:val="pt-BR"/>
        </w:rPr>
        <w:t>2.4</w:t>
      </w:r>
      <w:r w:rsidR="004C0F42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2" w:name="_Toc230283596"/>
      <w:r w:rsidRPr="00813383">
        <w:rPr>
          <w:lang w:val="pt-BR"/>
        </w:rPr>
        <w:t>Atributos</w:t>
      </w:r>
      <w:bookmarkEnd w:id="42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3" w:name="_Toc230283597"/>
      <w:r w:rsidRPr="00813383">
        <w:rPr>
          <w:lang w:val="pt-BR"/>
        </w:rPr>
        <w:t>Outros Requisitos</w:t>
      </w:r>
      <w:bookmarkEnd w:id="43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" w:author="Fernando Seabra" w:date="2009-05-17T08:59:00Z" w:initials="FS">
    <w:p w:rsidR="00BA56B6" w:rsidRDefault="00BA56B6">
      <w:pPr>
        <w:pStyle w:val="Textodecomentrio"/>
      </w:pPr>
      <w:r>
        <w:rPr>
          <w:rStyle w:val="Refdecomentrio"/>
        </w:rPr>
        <w:annotationRef/>
      </w:r>
      <w:r>
        <w:t>Perguntar ao AC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355" w:rsidRDefault="00D65355" w:rsidP="002635B6">
      <w:r>
        <w:separator/>
      </w:r>
    </w:p>
  </w:endnote>
  <w:endnote w:type="continuationSeparator" w:id="1">
    <w:p w:rsidR="00D65355" w:rsidRDefault="00D65355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C225FB" w:rsidRDefault="00C225FB">
        <w:pPr>
          <w:pStyle w:val="Rodap"/>
        </w:pPr>
        <w:r w:rsidRPr="004C0F42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C225FB" w:rsidRDefault="00C225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A56B6" w:rsidRPr="00BA56B6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C225FB" w:rsidRDefault="00C225FB">
        <w:pPr>
          <w:pStyle w:val="Rodap"/>
        </w:pPr>
        <w:r w:rsidRPr="004C0F42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C225FB" w:rsidRDefault="00C225F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A56B6" w:rsidRPr="00BA56B6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355" w:rsidRDefault="00D65355" w:rsidP="002635B6">
      <w:r>
        <w:separator/>
      </w:r>
    </w:p>
  </w:footnote>
  <w:footnote w:type="continuationSeparator" w:id="1">
    <w:p w:rsidR="00D65355" w:rsidRDefault="00D65355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63DB5"/>
    <w:multiLevelType w:val="multilevel"/>
    <w:tmpl w:val="E34A42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8"/>
        </w:tabs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8"/>
        </w:tabs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8"/>
        </w:tabs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88"/>
        </w:tabs>
        <w:ind w:left="5388" w:hanging="1800"/>
      </w:pPr>
      <w:rPr>
        <w:rFonts w:hint="default"/>
      </w:rPr>
    </w:lvl>
  </w:abstractNum>
  <w:abstractNum w:abstractNumId="6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673E6"/>
    <w:multiLevelType w:val="hybridMultilevel"/>
    <w:tmpl w:val="10003D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CF41D3"/>
    <w:multiLevelType w:val="hybridMultilevel"/>
    <w:tmpl w:val="1C3A611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9451E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24EC6"/>
    <w:multiLevelType w:val="hybridMultilevel"/>
    <w:tmpl w:val="73BA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A728E7"/>
    <w:multiLevelType w:val="hybridMultilevel"/>
    <w:tmpl w:val="A2FC42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7495E22"/>
    <w:multiLevelType w:val="hybridMultilevel"/>
    <w:tmpl w:val="1E0ACD1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613C7F87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73E7CB4"/>
    <w:multiLevelType w:val="hybridMultilevel"/>
    <w:tmpl w:val="ABFC66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7"/>
  </w:num>
  <w:num w:numId="3">
    <w:abstractNumId w:val="43"/>
  </w:num>
  <w:num w:numId="4">
    <w:abstractNumId w:val="10"/>
  </w:num>
  <w:num w:numId="5">
    <w:abstractNumId w:val="18"/>
  </w:num>
  <w:num w:numId="6">
    <w:abstractNumId w:val="7"/>
  </w:num>
  <w:num w:numId="7">
    <w:abstractNumId w:val="17"/>
  </w:num>
  <w:num w:numId="8">
    <w:abstractNumId w:val="36"/>
  </w:num>
  <w:num w:numId="9">
    <w:abstractNumId w:val="34"/>
  </w:num>
  <w:num w:numId="10">
    <w:abstractNumId w:val="39"/>
  </w:num>
  <w:num w:numId="11">
    <w:abstractNumId w:val="20"/>
  </w:num>
  <w:num w:numId="12">
    <w:abstractNumId w:val="13"/>
  </w:num>
  <w:num w:numId="13">
    <w:abstractNumId w:val="29"/>
  </w:num>
  <w:num w:numId="14">
    <w:abstractNumId w:val="2"/>
  </w:num>
  <w:num w:numId="15">
    <w:abstractNumId w:val="33"/>
  </w:num>
  <w:num w:numId="16">
    <w:abstractNumId w:val="23"/>
  </w:num>
  <w:num w:numId="17">
    <w:abstractNumId w:val="32"/>
  </w:num>
  <w:num w:numId="18">
    <w:abstractNumId w:val="42"/>
  </w:num>
  <w:num w:numId="19">
    <w:abstractNumId w:val="6"/>
  </w:num>
  <w:num w:numId="20">
    <w:abstractNumId w:val="14"/>
  </w:num>
  <w:num w:numId="21">
    <w:abstractNumId w:val="22"/>
  </w:num>
  <w:num w:numId="22">
    <w:abstractNumId w:val="5"/>
  </w:num>
  <w:num w:numId="23">
    <w:abstractNumId w:val="21"/>
  </w:num>
  <w:num w:numId="24">
    <w:abstractNumId w:val="25"/>
  </w:num>
  <w:num w:numId="25">
    <w:abstractNumId w:val="19"/>
  </w:num>
  <w:num w:numId="26">
    <w:abstractNumId w:val="40"/>
  </w:num>
  <w:num w:numId="27">
    <w:abstractNumId w:val="1"/>
  </w:num>
  <w:num w:numId="28">
    <w:abstractNumId w:val="8"/>
  </w:num>
  <w:num w:numId="29">
    <w:abstractNumId w:val="0"/>
  </w:num>
  <w:num w:numId="30">
    <w:abstractNumId w:val="11"/>
  </w:num>
  <w:num w:numId="31">
    <w:abstractNumId w:val="3"/>
  </w:num>
  <w:num w:numId="32">
    <w:abstractNumId w:val="16"/>
  </w:num>
  <w:num w:numId="33">
    <w:abstractNumId w:val="4"/>
  </w:num>
  <w:num w:numId="34">
    <w:abstractNumId w:val="41"/>
  </w:num>
  <w:num w:numId="35">
    <w:abstractNumId w:val="26"/>
  </w:num>
  <w:num w:numId="36">
    <w:abstractNumId w:val="27"/>
  </w:num>
  <w:num w:numId="37">
    <w:abstractNumId w:val="31"/>
  </w:num>
  <w:num w:numId="38">
    <w:abstractNumId w:val="12"/>
  </w:num>
  <w:num w:numId="39">
    <w:abstractNumId w:val="28"/>
  </w:num>
  <w:num w:numId="40">
    <w:abstractNumId w:val="30"/>
  </w:num>
  <w:num w:numId="41">
    <w:abstractNumId w:val="35"/>
  </w:num>
  <w:num w:numId="42">
    <w:abstractNumId w:val="9"/>
  </w:num>
  <w:num w:numId="43">
    <w:abstractNumId w:val="24"/>
  </w:num>
  <w:num w:numId="44">
    <w:abstractNumId w:val="15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249BD"/>
    <w:rsid w:val="00327754"/>
    <w:rsid w:val="00335DDC"/>
    <w:rsid w:val="00340FE1"/>
    <w:rsid w:val="0034533E"/>
    <w:rsid w:val="00356078"/>
    <w:rsid w:val="00376978"/>
    <w:rsid w:val="00381E0D"/>
    <w:rsid w:val="00384FB1"/>
    <w:rsid w:val="0039311B"/>
    <w:rsid w:val="003957FB"/>
    <w:rsid w:val="0039716A"/>
    <w:rsid w:val="00397475"/>
    <w:rsid w:val="003A4C28"/>
    <w:rsid w:val="003C09E2"/>
    <w:rsid w:val="003C119F"/>
    <w:rsid w:val="003C1CDA"/>
    <w:rsid w:val="003D6E30"/>
    <w:rsid w:val="003E052D"/>
    <w:rsid w:val="003E5F82"/>
    <w:rsid w:val="003E6046"/>
    <w:rsid w:val="00402ED9"/>
    <w:rsid w:val="00406CC0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97FFD"/>
    <w:rsid w:val="004A27A0"/>
    <w:rsid w:val="004A2CBE"/>
    <w:rsid w:val="004A4145"/>
    <w:rsid w:val="004A78CE"/>
    <w:rsid w:val="004B680B"/>
    <w:rsid w:val="004C0F42"/>
    <w:rsid w:val="004D14B8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96627"/>
    <w:rsid w:val="005968EA"/>
    <w:rsid w:val="005A0FCC"/>
    <w:rsid w:val="005A2B6B"/>
    <w:rsid w:val="005B2B0D"/>
    <w:rsid w:val="005C6B67"/>
    <w:rsid w:val="00607FD5"/>
    <w:rsid w:val="00621721"/>
    <w:rsid w:val="00626212"/>
    <w:rsid w:val="00630E75"/>
    <w:rsid w:val="006428A1"/>
    <w:rsid w:val="006570BC"/>
    <w:rsid w:val="00666C3D"/>
    <w:rsid w:val="00682E58"/>
    <w:rsid w:val="0068373E"/>
    <w:rsid w:val="006933D9"/>
    <w:rsid w:val="006957D4"/>
    <w:rsid w:val="006C4102"/>
    <w:rsid w:val="006C5AE1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E2A02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35956"/>
    <w:rsid w:val="00942B8D"/>
    <w:rsid w:val="00947A08"/>
    <w:rsid w:val="009505F5"/>
    <w:rsid w:val="00972151"/>
    <w:rsid w:val="009763C8"/>
    <w:rsid w:val="00981257"/>
    <w:rsid w:val="009902D1"/>
    <w:rsid w:val="009A2319"/>
    <w:rsid w:val="009A53C6"/>
    <w:rsid w:val="009B6AD8"/>
    <w:rsid w:val="009B77FF"/>
    <w:rsid w:val="009C4E71"/>
    <w:rsid w:val="009C6A1B"/>
    <w:rsid w:val="009C7EA0"/>
    <w:rsid w:val="009D5F73"/>
    <w:rsid w:val="009E16A4"/>
    <w:rsid w:val="009E5D8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A8"/>
    <w:rsid w:val="00A70A0B"/>
    <w:rsid w:val="00A86D2D"/>
    <w:rsid w:val="00A95B5E"/>
    <w:rsid w:val="00AA5C79"/>
    <w:rsid w:val="00AB2877"/>
    <w:rsid w:val="00AB2C14"/>
    <w:rsid w:val="00AB6C08"/>
    <w:rsid w:val="00AC121C"/>
    <w:rsid w:val="00AC25C9"/>
    <w:rsid w:val="00AC5C4E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9228B"/>
    <w:rsid w:val="00D94950"/>
    <w:rsid w:val="00DB19A1"/>
    <w:rsid w:val="00DB5883"/>
    <w:rsid w:val="00DC5BA8"/>
    <w:rsid w:val="00DD1C57"/>
    <w:rsid w:val="00DD3F50"/>
    <w:rsid w:val="00DD5D8A"/>
    <w:rsid w:val="00DE58C5"/>
    <w:rsid w:val="00DF1F36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3C3D"/>
    <w:rsid w:val="00F61588"/>
    <w:rsid w:val="00F80B38"/>
    <w:rsid w:val="00F82A0A"/>
    <w:rsid w:val="00F84726"/>
    <w:rsid w:val="00F84D96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7866C-7F31-40EC-88FC-E3A89DC8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15</Pages>
  <Words>2313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115</cp:revision>
  <dcterms:created xsi:type="dcterms:W3CDTF">2009-04-21T17:46:00Z</dcterms:created>
  <dcterms:modified xsi:type="dcterms:W3CDTF">2009-05-17T12:01:00Z</dcterms:modified>
</cp:coreProperties>
</file>