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AD3512" w:rsidTr="00AD3512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FF5" w:rsidRDefault="00C73FF5" w:rsidP="00C73FF5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FF5" w:rsidRDefault="00C73FF5" w:rsidP="00AD3512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C73FF5" w:rsidRPr="00DA3E3D" w:rsidRDefault="00C73FF5" w:rsidP="00AD3512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  <w:b w:val="0"/>
              </w:rPr>
              <w:t xml:space="preserve"> – EEL873</w:t>
            </w:r>
          </w:p>
          <w:p w:rsidR="00C73FF5" w:rsidRPr="00C73FF5" w:rsidRDefault="00C73FF5" w:rsidP="00AD3512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>Prof. Antônio Cláudio Goméz de Sousa</w:t>
            </w:r>
          </w:p>
        </w:tc>
      </w:tr>
    </w:tbl>
    <w:p w:rsidR="00C73FF5" w:rsidRDefault="00C73FF5" w:rsidP="00C73FF5">
      <w:pPr>
        <w:pStyle w:val="Ttulo"/>
      </w:pPr>
    </w:p>
    <w:p w:rsidR="00C73FF5" w:rsidRPr="0094366C" w:rsidRDefault="00C73FF5" w:rsidP="00C73FF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 w:rsidR="0094366C">
        <w:rPr>
          <w:lang w:val="en-US"/>
        </w:rPr>
        <w:t xml:space="preserve"> </w:t>
      </w:r>
      <w:r w:rsidR="0094366C" w:rsidRPr="0094366C">
        <w:rPr>
          <w:position w:val="6"/>
          <w:sz w:val="36"/>
          <w:lang w:val="en-US"/>
        </w:rPr>
        <w:t>|</w:t>
      </w:r>
      <w:r w:rsidR="0094366C" w:rsidRPr="0094366C">
        <w:rPr>
          <w:sz w:val="36"/>
          <w:lang w:val="en-US"/>
        </w:rPr>
        <w:t xml:space="preserve"> </w:t>
      </w:r>
      <w:r w:rsidR="0094366C" w:rsidRPr="00AD3512">
        <w:rPr>
          <w:b/>
          <w:smallCaps/>
          <w:sz w:val="40"/>
          <w:lang w:val="en-US"/>
        </w:rPr>
        <w:t>R</w:t>
      </w:r>
      <w:r w:rsidR="0094366C" w:rsidRPr="00AD3512">
        <w:rPr>
          <w:smallCaps/>
          <w:sz w:val="40"/>
          <w:lang w:val="en-US"/>
        </w:rPr>
        <w:t xml:space="preserve">eal-time </w:t>
      </w:r>
      <w:r w:rsidR="0094366C" w:rsidRPr="00AD3512">
        <w:rPr>
          <w:b/>
          <w:smallCaps/>
          <w:sz w:val="40"/>
          <w:lang w:val="en-US"/>
        </w:rPr>
        <w:t>O</w:t>
      </w:r>
      <w:r w:rsidR="0094366C" w:rsidRPr="00AD3512">
        <w:rPr>
          <w:smallCaps/>
          <w:sz w:val="40"/>
          <w:lang w:val="en-US"/>
        </w:rPr>
        <w:t xml:space="preserve">ptimum </w:t>
      </w:r>
      <w:r w:rsidR="0094366C" w:rsidRPr="00AD3512">
        <w:rPr>
          <w:b/>
          <w:smallCaps/>
          <w:sz w:val="40"/>
          <w:lang w:val="en-US"/>
        </w:rPr>
        <w:t>T</w:t>
      </w:r>
      <w:r w:rsidR="0094366C" w:rsidRPr="00AD3512">
        <w:rPr>
          <w:smallCaps/>
          <w:sz w:val="40"/>
          <w:lang w:val="en-US"/>
        </w:rPr>
        <w:t xml:space="preserve">raffic </w:t>
      </w:r>
      <w:r w:rsidR="0094366C" w:rsidRPr="00AD3512">
        <w:rPr>
          <w:b/>
          <w:smallCaps/>
          <w:sz w:val="40"/>
          <w:lang w:val="en-US"/>
        </w:rPr>
        <w:t>A</w:t>
      </w:r>
      <w:r w:rsidR="0094366C" w:rsidRPr="00AD3512">
        <w:rPr>
          <w:smallCaps/>
          <w:sz w:val="40"/>
          <w:lang w:val="en-US"/>
        </w:rPr>
        <w:t>nalyzer</w:t>
      </w:r>
    </w:p>
    <w:p w:rsidR="00AD3512" w:rsidRPr="00047507" w:rsidRDefault="00DA3E3D" w:rsidP="00AD3512">
      <w:pPr>
        <w:pStyle w:val="Ttulo1"/>
        <w:rPr>
          <w:rStyle w:val="Forte"/>
        </w:rPr>
      </w:pPr>
      <w:r w:rsidRPr="00047507">
        <w:rPr>
          <w:rStyle w:val="Forte"/>
        </w:rPr>
        <w:t>Integrantes</w:t>
      </w:r>
    </w:p>
    <w:p w:rsidR="00750576" w:rsidRDefault="00750576" w:rsidP="00C73FF5">
      <w:pPr>
        <w:spacing w:after="120" w:line="240" w:lineRule="auto"/>
      </w:pPr>
    </w:p>
    <w:p w:rsidR="00DA3E3D" w:rsidRPr="00047507" w:rsidRDefault="00DA3E3D" w:rsidP="00C73FF5">
      <w:pPr>
        <w:spacing w:after="120" w:line="240" w:lineRule="auto"/>
      </w:pPr>
      <w:r w:rsidRPr="00047507">
        <w:t>Fernando Seabra Chirigati</w:t>
      </w:r>
      <w:r w:rsidRPr="00047507">
        <w:tab/>
      </w:r>
      <w:r w:rsidRPr="00047507">
        <w:rPr>
          <w:b/>
        </w:rPr>
        <w:t>107343646</w:t>
      </w:r>
    </w:p>
    <w:p w:rsidR="00DA3E3D" w:rsidRPr="00047507" w:rsidRDefault="00DA3E3D" w:rsidP="00C73FF5">
      <w:pPr>
        <w:spacing w:after="120" w:line="240" w:lineRule="auto"/>
      </w:pPr>
      <w:r w:rsidRPr="00047507">
        <w:t>Rafael Shinji Aoki Kikuchi</w:t>
      </w:r>
      <w:r w:rsidRPr="00047507">
        <w:tab/>
      </w:r>
      <w:r w:rsidR="009228F5" w:rsidRPr="00047507">
        <w:rPr>
          <w:b/>
        </w:rPr>
        <w:t>107343581</w:t>
      </w:r>
    </w:p>
    <w:p w:rsidR="00AD3512" w:rsidRPr="00047507" w:rsidRDefault="00DA3E3D" w:rsidP="00AD3512">
      <w:pPr>
        <w:spacing w:after="120" w:line="240" w:lineRule="auto"/>
      </w:pPr>
      <w:r w:rsidRPr="00047507">
        <w:t>Talita Lopes Gomes</w:t>
      </w:r>
      <w:r w:rsidRPr="00047507">
        <w:tab/>
      </w:r>
      <w:r w:rsidRPr="00047507">
        <w:tab/>
      </w:r>
      <w:r w:rsidRPr="00047507">
        <w:rPr>
          <w:b/>
        </w:rPr>
        <w:t>107</w:t>
      </w:r>
      <w:r w:rsidR="009228F5" w:rsidRPr="00047507">
        <w:rPr>
          <w:b/>
        </w:rPr>
        <w:t>343701</w:t>
      </w:r>
    </w:p>
    <w:p w:rsidR="00AD3512" w:rsidRPr="00047507" w:rsidRDefault="00AD3512" w:rsidP="008B3C9F">
      <w:pPr>
        <w:pStyle w:val="Ttulo1"/>
      </w:pPr>
      <w:r w:rsidRPr="00047507">
        <w:t>Contexto</w:t>
      </w:r>
    </w:p>
    <w:p w:rsidR="00047507" w:rsidRDefault="00047507" w:rsidP="002B39E0">
      <w:pPr>
        <w:jc w:val="both"/>
      </w:pPr>
    </w:p>
    <w:p w:rsidR="00AD3512" w:rsidRPr="00750576" w:rsidRDefault="00047507" w:rsidP="002B39E0">
      <w:pPr>
        <w:jc w:val="both"/>
        <w:rPr>
          <w:u w:val="single"/>
        </w:rPr>
      </w:pPr>
      <w:r>
        <w:t xml:space="preserve">O ROTA – Real-time Optimum Traffic Analyzer – </w:t>
      </w:r>
      <w:r w:rsidR="00750576">
        <w:t xml:space="preserve">é um software que analisa o tráfego de uma </w:t>
      </w:r>
      <w:r w:rsidR="002B39E0">
        <w:t>localização</w:t>
      </w:r>
      <w:r w:rsidR="00750576">
        <w:t xml:space="preserve"> em tempo real. Seu objetivo é controlar a temporização dos sinais de trânsito de modo que o fluxo de veículos seja otimizado</w:t>
      </w:r>
      <w:r>
        <w:t>.</w:t>
      </w:r>
    </w:p>
    <w:p w:rsidR="00DA3E3D" w:rsidRPr="00047507" w:rsidRDefault="009228F5" w:rsidP="009228F5">
      <w:pPr>
        <w:pStyle w:val="Ttulo1"/>
      </w:pPr>
      <w:r w:rsidRPr="00047507">
        <w:t>Entrada</w:t>
      </w:r>
    </w:p>
    <w:p w:rsidR="00750576" w:rsidRDefault="00750576" w:rsidP="002B39E0">
      <w:pPr>
        <w:jc w:val="both"/>
      </w:pPr>
    </w:p>
    <w:p w:rsidR="009228F5" w:rsidRPr="00047507" w:rsidRDefault="002B39E0" w:rsidP="002B39E0">
      <w:pPr>
        <w:jc w:val="both"/>
      </w:pPr>
      <w:r>
        <w:t xml:space="preserve">Como entrada para o software, é necessário informar </w:t>
      </w:r>
      <w:r w:rsidR="008B3C9F">
        <w:t xml:space="preserve">inicialmente </w:t>
      </w:r>
      <w:r>
        <w:t xml:space="preserve">o mapa </w:t>
      </w:r>
      <w:r w:rsidR="008B3C9F">
        <w:t xml:space="preserve">da localização </w:t>
      </w:r>
      <w:r w:rsidR="0092128A">
        <w:t>sendo analisado</w:t>
      </w:r>
      <w:r w:rsidR="008B3C9F">
        <w:t>.</w:t>
      </w:r>
      <w:r w:rsidR="0092128A">
        <w:t xml:space="preserve"> Em seguida, as informações do fluxo devem ser inseridas no programa, para que a análise tenha início.</w:t>
      </w:r>
    </w:p>
    <w:p w:rsidR="009228F5" w:rsidRPr="00047507" w:rsidRDefault="009228F5" w:rsidP="009228F5">
      <w:pPr>
        <w:pStyle w:val="Ttulo1"/>
      </w:pPr>
      <w:r w:rsidRPr="00047507">
        <w:t>Saída</w:t>
      </w:r>
    </w:p>
    <w:p w:rsidR="00750576" w:rsidRDefault="00750576" w:rsidP="002B39E0">
      <w:pPr>
        <w:jc w:val="both"/>
      </w:pPr>
    </w:p>
    <w:p w:rsidR="00DA3E3D" w:rsidRPr="00EA51EA" w:rsidRDefault="0092128A" w:rsidP="002B39E0">
      <w:pPr>
        <w:jc w:val="both"/>
      </w:pPr>
      <w:r>
        <w:t>O software tem como saída a temporização dos sinais, de modo a melhorar o fluxo na cidade ou região escolhida.</w:t>
      </w:r>
    </w:p>
    <w:sectPr w:rsidR="00DA3E3D" w:rsidRPr="00EA51EA" w:rsidSect="0031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405" w:rsidRDefault="006B5405" w:rsidP="00C73FF5">
      <w:pPr>
        <w:spacing w:after="0" w:line="240" w:lineRule="auto"/>
      </w:pPr>
      <w:r>
        <w:separator/>
      </w:r>
    </w:p>
  </w:endnote>
  <w:endnote w:type="continuationSeparator" w:id="1">
    <w:p w:rsidR="006B5405" w:rsidRDefault="006B5405" w:rsidP="00C7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405" w:rsidRDefault="006B5405" w:rsidP="00C73FF5">
      <w:pPr>
        <w:spacing w:after="0" w:line="240" w:lineRule="auto"/>
      </w:pPr>
      <w:r>
        <w:separator/>
      </w:r>
    </w:p>
  </w:footnote>
  <w:footnote w:type="continuationSeparator" w:id="1">
    <w:p w:rsidR="006B5405" w:rsidRDefault="006B5405" w:rsidP="00C73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3D"/>
    <w:rsid w:val="00047507"/>
    <w:rsid w:val="002B39E0"/>
    <w:rsid w:val="00313611"/>
    <w:rsid w:val="00566A02"/>
    <w:rsid w:val="006B5405"/>
    <w:rsid w:val="00750576"/>
    <w:rsid w:val="007B12CC"/>
    <w:rsid w:val="008B3C9F"/>
    <w:rsid w:val="0092128A"/>
    <w:rsid w:val="009228F5"/>
    <w:rsid w:val="0094366C"/>
    <w:rsid w:val="00AD3512"/>
    <w:rsid w:val="00C73FF5"/>
    <w:rsid w:val="00DA3E3D"/>
    <w:rsid w:val="00E95F93"/>
    <w:rsid w:val="00EA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11"/>
  </w:style>
  <w:style w:type="paragraph" w:styleId="Ttulo1">
    <w:name w:val="heading 1"/>
    <w:basedOn w:val="Normal"/>
    <w:next w:val="Normal"/>
    <w:link w:val="Ttulo1Char"/>
    <w:uiPriority w:val="9"/>
    <w:qFormat/>
    <w:rsid w:val="00922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3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A3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DA3E3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2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73F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F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3FF5"/>
  </w:style>
  <w:style w:type="paragraph" w:styleId="Rodap">
    <w:name w:val="footer"/>
    <w:basedOn w:val="Normal"/>
    <w:link w:val="RodapChar"/>
    <w:uiPriority w:val="99"/>
    <w:semiHidden/>
    <w:unhideWhenUsed/>
    <w:rsid w:val="00C7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3FF5"/>
  </w:style>
  <w:style w:type="paragraph" w:styleId="PargrafodaLista">
    <w:name w:val="List Paragraph"/>
    <w:basedOn w:val="Normal"/>
    <w:uiPriority w:val="34"/>
    <w:qFormat/>
    <w:rsid w:val="00750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D212-CF51-4203-B56F-E2BE4453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</dc:creator>
  <cp:keywords/>
  <dc:description/>
  <cp:lastModifiedBy>Kikuchi</cp:lastModifiedBy>
  <cp:revision>8</cp:revision>
  <dcterms:created xsi:type="dcterms:W3CDTF">2009-03-14T20:20:00Z</dcterms:created>
  <dcterms:modified xsi:type="dcterms:W3CDTF">2009-03-14T23:03:00Z</dcterms:modified>
</cp:coreProperties>
</file>