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77DCC" w:rsidRDefault="00E77DCC" w:rsidP="00E77DCC">
      <w:pPr>
        <w:pStyle w:val="Ttulo"/>
      </w:pPr>
      <w:r w:rsidRPr="00E77DCC">
        <w:t xml:space="preserve">ROTA | </w:t>
      </w:r>
      <w:r w:rsidRPr="00F2130C">
        <w:rPr>
          <w:b/>
        </w:rPr>
        <w:t>R</w:t>
      </w:r>
      <w:r w:rsidRPr="00E77DCC">
        <w:t xml:space="preserve">EAL-TIME </w:t>
      </w:r>
      <w:r w:rsidRPr="00F2130C">
        <w:rPr>
          <w:b/>
        </w:rPr>
        <w:t>O</w:t>
      </w:r>
      <w:r w:rsidRPr="00E77DCC">
        <w:t xml:space="preserve">PTIMUM </w:t>
      </w:r>
      <w:r w:rsidRPr="00F2130C">
        <w:rPr>
          <w:b/>
        </w:rPr>
        <w:t>T</w:t>
      </w:r>
      <w:r w:rsidRPr="00E77DCC">
        <w:t xml:space="preserve">RAFFIC </w:t>
      </w:r>
      <w:r w:rsidRPr="00F2130C">
        <w:rPr>
          <w:b/>
        </w:rPr>
        <w:t>A</w:t>
      </w:r>
      <w:r w:rsidRPr="00E77DCC"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LOGOTIPO DA EMPRESA</w:t>
      </w: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E77DCC">
      <w:pPr>
        <w:pStyle w:val="Ttulo1"/>
        <w:rPr>
          <w:lang w:val="pt-BR"/>
        </w:rPr>
      </w:pPr>
      <w:bookmarkStart w:id="0" w:name="_Toc225517988"/>
      <w:r w:rsidRPr="00F2130C">
        <w:rPr>
          <w:lang w:val="pt-BR"/>
        </w:rPr>
        <w:lastRenderedPageBreak/>
        <w:t>Responsáveis</w:t>
      </w:r>
      <w:bookmarkEnd w:id="0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Talita Lopes Gomes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E77DCC">
      <w:pPr>
        <w:pStyle w:val="Ttulo1"/>
        <w:rPr>
          <w:lang w:val="pt-BR"/>
        </w:rPr>
      </w:pPr>
      <w:bookmarkStart w:id="1" w:name="_Toc225517989"/>
      <w:r w:rsidRPr="00F2130C">
        <w:rPr>
          <w:lang w:val="pt-BR"/>
        </w:rPr>
        <w:lastRenderedPageBreak/>
        <w:t>Relatório de Mudanças</w:t>
      </w:r>
      <w:bookmarkEnd w:id="1"/>
    </w:p>
    <w:p w:rsidR="00E77DCC" w:rsidRPr="00F2130C" w:rsidRDefault="00E77DCC" w:rsidP="00E77DCC">
      <w:pPr>
        <w:pStyle w:val="Subttulo"/>
      </w:pPr>
      <w:r w:rsidRPr="00F2130C">
        <w:t>ROTA – Real-time Optimum Traffic Analyzer</w:t>
      </w:r>
    </w:p>
    <w:p w:rsidR="00E77DCC" w:rsidRPr="00F2130C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E77DCC">
      <w:pPr>
        <w:pStyle w:val="Ttulo1"/>
        <w:rPr>
          <w:lang w:val="pt-BR"/>
        </w:rPr>
      </w:pPr>
      <w:bookmarkStart w:id="2" w:name="_Toc225517990"/>
      <w:r w:rsidRPr="00F2130C">
        <w:rPr>
          <w:lang w:val="pt-BR"/>
        </w:rPr>
        <w:lastRenderedPageBreak/>
        <w:t>Prefácio</w:t>
      </w:r>
      <w:bookmarkEnd w:id="2"/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ind w:firstLine="708"/>
        <w:rPr>
          <w:lang w:val="pt-BR"/>
        </w:rPr>
      </w:pPr>
      <w:r w:rsidRPr="00F2130C">
        <w:rPr>
          <w:lang w:val="pt-BR"/>
        </w:rPr>
        <w:t>O ROTA – Real-time Optimum Traffic Analyzer – é um software que analisa o tráfego de uma localização em tempo real. Seu objetivo é controlar a temporização dos sinais de trânsito de modo que o fluxo de veículos seja otimizado.</w:t>
      </w:r>
    </w:p>
    <w:p w:rsidR="00E77DCC" w:rsidRPr="00F2130C" w:rsidRDefault="00E77DCC" w:rsidP="00E77DCC">
      <w:pPr>
        <w:ind w:firstLine="708"/>
        <w:rPr>
          <w:lang w:val="pt-BR"/>
        </w:rPr>
      </w:pPr>
      <w:r w:rsidRPr="00F2130C">
        <w:rPr>
          <w:lang w:val="pt-BR"/>
        </w:rPr>
        <w:t>Este documento possui TO-DO.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sdt>
      <w:sdtPr>
        <w:id w:val="1200965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bookmarkStart w:id="3" w:name="_Toc225517991" w:displacedByCustomXml="prev"/>
        <w:p w:rsidR="00F2130C" w:rsidRDefault="00F2130C" w:rsidP="00F2130C">
          <w:pPr>
            <w:pStyle w:val="Ttulo1"/>
          </w:pPr>
          <w:r>
            <w:t>Índice</w:t>
          </w:r>
          <w:bookmarkEnd w:id="3"/>
        </w:p>
        <w:p w:rsidR="002635B6" w:rsidRDefault="00F2130C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>
            <w:rPr>
              <w:lang w:val="pt-BR"/>
            </w:rPr>
            <w:fldChar w:fldCharType="separate"/>
          </w:r>
          <w:hyperlink w:anchor="_Toc225517988" w:history="1">
            <w:r w:rsidR="002635B6" w:rsidRPr="00B7624B">
              <w:rPr>
                <w:rStyle w:val="Hyperlink"/>
                <w:noProof/>
                <w:lang w:val="pt-BR"/>
              </w:rPr>
              <w:t>Responsáveis</w:t>
            </w:r>
            <w:r w:rsidR="002635B6">
              <w:rPr>
                <w:noProof/>
                <w:webHidden/>
              </w:rPr>
              <w:tab/>
            </w:r>
            <w:r w:rsidR="002635B6">
              <w:rPr>
                <w:noProof/>
                <w:webHidden/>
              </w:rPr>
              <w:fldChar w:fldCharType="begin"/>
            </w:r>
            <w:r w:rsidR="002635B6">
              <w:rPr>
                <w:noProof/>
                <w:webHidden/>
              </w:rPr>
              <w:instrText xml:space="preserve"> PAGEREF _Toc225517988 \h </w:instrText>
            </w:r>
            <w:r w:rsidR="002635B6">
              <w:rPr>
                <w:noProof/>
                <w:webHidden/>
              </w:rPr>
            </w:r>
            <w:r w:rsidR="002635B6">
              <w:rPr>
                <w:noProof/>
                <w:webHidden/>
              </w:rPr>
              <w:fldChar w:fldCharType="separate"/>
            </w:r>
            <w:r w:rsidR="002635B6">
              <w:rPr>
                <w:noProof/>
                <w:webHidden/>
              </w:rPr>
              <w:t>2</w:t>
            </w:r>
            <w:r w:rsidR="002635B6"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89" w:history="1">
            <w:r w:rsidRPr="00B7624B">
              <w:rPr>
                <w:rStyle w:val="Hyperlink"/>
                <w:noProof/>
                <w:lang w:val="pt-BR"/>
              </w:rPr>
              <w:t>Relatório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0" w:history="1">
            <w:r w:rsidRPr="00B7624B">
              <w:rPr>
                <w:rStyle w:val="Hyperlink"/>
                <w:noProof/>
                <w:lang w:val="pt-BR"/>
              </w:rPr>
              <w:t>Prefácio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1" w:history="1">
            <w:r w:rsidRPr="00B7624B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2" w:history="1">
            <w:r w:rsidRPr="00B7624B">
              <w:rPr>
                <w:rStyle w:val="Hyperlink"/>
                <w:noProof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3" w:history="1">
            <w:r w:rsidRPr="00B7624B">
              <w:rPr>
                <w:rStyle w:val="Hyperlink"/>
                <w:noProof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Sumário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4" w:history="1">
            <w:r w:rsidRPr="00B7624B">
              <w:rPr>
                <w:rStyle w:val="Hyperlink"/>
                <w:noProof/>
              </w:rPr>
              <w:t>1.1.1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Finalidades, Escopo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5" w:history="1">
            <w:r w:rsidRPr="00B7624B">
              <w:rPr>
                <w:rStyle w:val="Hyperlink"/>
                <w:noProof/>
              </w:rPr>
              <w:t>1.1.2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Postulados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6" w:history="1">
            <w:r w:rsidRPr="00B7624B">
              <w:rPr>
                <w:rStyle w:val="Hyperlink"/>
                <w:noProof/>
              </w:rPr>
              <w:t>1.1.3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Liberações Parciais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7" w:history="1">
            <w:r w:rsidRPr="00B7624B">
              <w:rPr>
                <w:rStyle w:val="Hyperlink"/>
                <w:noProof/>
              </w:rPr>
              <w:t>1.1.4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Sumário de Cronograma 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8" w:history="1">
            <w:r w:rsidRPr="00B7624B">
              <w:rPr>
                <w:rStyle w:val="Hyperlink"/>
                <w:noProof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Evolução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7999" w:history="1">
            <w:r w:rsidRPr="00B7624B">
              <w:rPr>
                <w:rStyle w:val="Hyperlink"/>
                <w:noProof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0" w:history="1">
            <w:r w:rsidRPr="00B7624B">
              <w:rPr>
                <w:rStyle w:val="Hyperlink"/>
                <w:noProof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1" w:history="1">
            <w:r w:rsidRPr="00B7624B">
              <w:rPr>
                <w:rStyle w:val="Hyperlink"/>
                <w:noProof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2" w:history="1">
            <w:r w:rsidRPr="00B7624B">
              <w:rPr>
                <w:rStyle w:val="Hyperlink"/>
                <w:noProof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3" w:history="1">
            <w:r w:rsidRPr="00B7624B">
              <w:rPr>
                <w:rStyle w:val="Hyperlink"/>
                <w:noProof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Estrutura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4" w:history="1">
            <w:r w:rsidRPr="00B7624B">
              <w:rPr>
                <w:rStyle w:val="Hyperlink"/>
                <w:noProof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5" w:history="1">
            <w:r w:rsidRPr="00B7624B">
              <w:rPr>
                <w:rStyle w:val="Hyperlink"/>
                <w:noProof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Processos de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6" w:history="1">
            <w:r w:rsidRPr="00B7624B">
              <w:rPr>
                <w:rStyle w:val="Hyperlink"/>
                <w:noProof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Partida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7" w:history="1">
            <w:r w:rsidRPr="00B7624B">
              <w:rPr>
                <w:rStyle w:val="Hyperlink"/>
                <w:noProof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8" w:history="1">
            <w:r w:rsidRPr="00B7624B">
              <w:rPr>
                <w:rStyle w:val="Hyperlink"/>
                <w:noProof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09" w:history="1">
            <w:r w:rsidRPr="00B7624B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  <w:lang w:val="pt-BR"/>
              </w:rPr>
              <w:t>Plano para a Aquisição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0" w:history="1">
            <w:r w:rsidRPr="00B7624B">
              <w:rPr>
                <w:rStyle w:val="Hyperlink"/>
                <w:noProof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de Treinamento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1" w:history="1">
            <w:r w:rsidRPr="00B7624B">
              <w:rPr>
                <w:rStyle w:val="Hyperlink"/>
                <w:noProof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2" w:history="1">
            <w:r w:rsidRPr="00B7624B">
              <w:rPr>
                <w:rStyle w:val="Hyperlink"/>
                <w:noProof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3" w:history="1">
            <w:r w:rsidRPr="00B7624B">
              <w:rPr>
                <w:rStyle w:val="Hyperlink"/>
                <w:noProof/>
              </w:rPr>
              <w:t>5.2.2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4" w:history="1">
            <w:r w:rsidRPr="00B7624B">
              <w:rPr>
                <w:rStyle w:val="Hyperlink"/>
                <w:noProof/>
              </w:rPr>
              <w:t>5.2.3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Alocação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5" w:history="1">
            <w:r w:rsidRPr="00B7624B">
              <w:rPr>
                <w:rStyle w:val="Hyperlink"/>
                <w:noProof/>
              </w:rPr>
              <w:t>5.2.4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Alocação de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6" w:history="1">
            <w:r w:rsidRPr="00B7624B">
              <w:rPr>
                <w:rStyle w:val="Hyperlink"/>
                <w:noProof/>
              </w:rPr>
              <w:t>5.3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7" w:history="1">
            <w:r w:rsidRPr="00B7624B">
              <w:rPr>
                <w:rStyle w:val="Hyperlink"/>
                <w:noProof/>
              </w:rPr>
              <w:t>5.3.1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Controle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8" w:history="1">
            <w:r w:rsidRPr="00B7624B">
              <w:rPr>
                <w:rStyle w:val="Hyperlink"/>
                <w:noProof/>
              </w:rPr>
              <w:t>5.3.2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Controle dos 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19" w:history="1">
            <w:r w:rsidRPr="00B7624B">
              <w:rPr>
                <w:rStyle w:val="Hyperlink"/>
                <w:noProof/>
              </w:rPr>
              <w:t>5.3.3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Controle do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0" w:history="1">
            <w:r w:rsidRPr="00B7624B">
              <w:rPr>
                <w:rStyle w:val="Hyperlink"/>
                <w:noProof/>
              </w:rPr>
              <w:t>5.3.4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Controle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1" w:history="1">
            <w:r w:rsidRPr="00B7624B">
              <w:rPr>
                <w:rStyle w:val="Hyperlink"/>
                <w:noProof/>
              </w:rPr>
              <w:t>5.3.5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2" w:history="1">
            <w:r w:rsidRPr="00B7624B">
              <w:rPr>
                <w:rStyle w:val="Hyperlink"/>
                <w:noProof/>
              </w:rPr>
              <w:t>5.3.6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de 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3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3" w:history="1">
            <w:r w:rsidRPr="00B7624B">
              <w:rPr>
                <w:rStyle w:val="Hyperlink"/>
                <w:noProof/>
              </w:rPr>
              <w:t>5.4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4" w:history="1">
            <w:r w:rsidRPr="00B7624B">
              <w:rPr>
                <w:rStyle w:val="Hyperlink"/>
                <w:noProof/>
              </w:rPr>
              <w:t>5.5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de 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5" w:history="1">
            <w:r w:rsidRPr="00B7624B">
              <w:rPr>
                <w:rStyle w:val="Hyperlink"/>
                <w:noProof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Processos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6" w:history="1">
            <w:r w:rsidRPr="00B7624B">
              <w:rPr>
                <w:rStyle w:val="Hyperlink"/>
                <w:noProof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Modelo dos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7" w:history="1">
            <w:r w:rsidRPr="00B7624B">
              <w:rPr>
                <w:rStyle w:val="Hyperlink"/>
                <w:noProof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Métodos, Ferramentas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8" w:history="1">
            <w:r w:rsidRPr="00B7624B">
              <w:rPr>
                <w:rStyle w:val="Hyperlink"/>
                <w:noProof/>
              </w:rPr>
              <w:t>6.3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29" w:history="1">
            <w:r w:rsidRPr="00B7624B">
              <w:rPr>
                <w:rStyle w:val="Hyperlink"/>
                <w:noProof/>
                <w:lang w:val="pt-BR"/>
              </w:rPr>
              <w:t>6.4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  <w:lang w:val="pt-BR"/>
              </w:rPr>
              <w:t>Plano para a Aceitação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0" w:history="1">
            <w:r w:rsidRPr="00B7624B">
              <w:rPr>
                <w:rStyle w:val="Hyperlink"/>
                <w:noProof/>
                <w:lang w:val="pt-BR"/>
              </w:rPr>
              <w:t>Planos para os processos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1" w:history="1">
            <w:r w:rsidRPr="00B7624B">
              <w:rPr>
                <w:rStyle w:val="Hyperlink"/>
                <w:noProof/>
              </w:rPr>
              <w:t>6.5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2" w:history="1">
            <w:r w:rsidRPr="00B7624B">
              <w:rPr>
                <w:rStyle w:val="Hyperlink"/>
                <w:noProof/>
                <w:lang w:val="pt-BR"/>
              </w:rPr>
              <w:t>6.6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  <w:lang w:val="pt-BR"/>
              </w:rPr>
              <w:t>Plano de Verificação e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3" w:history="1">
            <w:r w:rsidRPr="00B7624B">
              <w:rPr>
                <w:rStyle w:val="Hyperlink"/>
                <w:noProof/>
              </w:rPr>
              <w:t>6.7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4" w:history="1">
            <w:r w:rsidRPr="00B7624B">
              <w:rPr>
                <w:rStyle w:val="Hyperlink"/>
                <w:noProof/>
              </w:rPr>
              <w:t>6.8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para Assegurar 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5" w:history="1">
            <w:r w:rsidRPr="00B7624B">
              <w:rPr>
                <w:rStyle w:val="Hyperlink"/>
                <w:noProof/>
              </w:rPr>
              <w:t>6.9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Revisões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6" w:history="1">
            <w:r w:rsidRPr="00B7624B">
              <w:rPr>
                <w:rStyle w:val="Hyperlink"/>
                <w:noProof/>
                <w:lang w:val="pt-BR"/>
              </w:rPr>
              <w:t>6.10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  <w:lang w:val="pt-BR"/>
              </w:rPr>
              <w:t>Plano para a 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7" w:history="1">
            <w:r w:rsidRPr="00B7624B">
              <w:rPr>
                <w:rStyle w:val="Hyperlink"/>
                <w:noProof/>
              </w:rPr>
              <w:t>6.11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Gerenciamento de Subcontratações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8" w:history="1">
            <w:r w:rsidRPr="00B7624B">
              <w:rPr>
                <w:rStyle w:val="Hyperlink"/>
                <w:noProof/>
              </w:rPr>
              <w:t>6.12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 de Aperfeiçoamento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5B6" w:rsidRDefault="002635B6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5518039" w:history="1">
            <w:r w:rsidRPr="00B7624B">
              <w:rPr>
                <w:rStyle w:val="Hyperlink"/>
                <w:noProof/>
              </w:rPr>
              <w:t>7.</w:t>
            </w:r>
            <w:r>
              <w:rPr>
                <w:noProof/>
                <w:lang w:val="pt-BR" w:eastAsia="pt-BR" w:bidi="ar-SA"/>
              </w:rPr>
              <w:tab/>
            </w:r>
            <w:r w:rsidRPr="00B7624B">
              <w:rPr>
                <w:rStyle w:val="Hyperlink"/>
                <w:noProof/>
              </w:rPr>
              <w:t>Planos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F2130C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4" w:name="_Toc225517992"/>
      <w:r w:rsidRPr="000C6FAC">
        <w:rPr>
          <w:lang w:val="pt-BR"/>
        </w:rPr>
        <w:lastRenderedPageBreak/>
        <w:t>Apresentação</w:t>
      </w:r>
      <w:bookmarkEnd w:id="4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5" w:name="_Toc225517993"/>
      <w:r w:rsidRPr="000C6FAC">
        <w:rPr>
          <w:lang w:val="pt-BR"/>
        </w:rPr>
        <w:t>Sumário do Projeto</w:t>
      </w:r>
      <w:bookmarkEnd w:id="5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6" w:name="_Toc225517994"/>
      <w:r w:rsidRPr="000C6FAC">
        <w:rPr>
          <w:lang w:val="pt-BR"/>
        </w:rPr>
        <w:t>Finalidades, Escopo e Objetivos</w:t>
      </w:r>
      <w:bookmarkEnd w:id="6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fluxo intenso de automóveis nas metrópoles é um dos maiores desafios modernos. Não é incomum associar as grandes cidades a congestionamentos quilométricos. Eles 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>Estudos mostram que congestionamentos podem causar problemas de saúde, como 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>Com base neste quadro, o ROTA – Real-Time Optimum Traffic Analyzer – se propõe a minimizar os congestionamentos a partir da temporização dos semáforos. Para tanto, o software utiliza informações sobre o fluxo de automóveis em uma dada região, obtidas em tempo real.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7" w:name="_Toc225517995"/>
      <w:r w:rsidRPr="000C6FAC">
        <w:rPr>
          <w:lang w:val="pt-BR"/>
        </w:rPr>
        <w:t>Postulados e Restrições</w:t>
      </w:r>
      <w:bookmarkEnd w:id="7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>O produto apresenta restrições relacionadas ao prazo, à equipe, à tecnologia e à sua implementação: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escolhida a plataforma Microsoft .NET;</w:t>
      </w:r>
    </w:p>
    <w:p w:rsidR="00FB72E6" w:rsidRP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Implementação: devido a questões acadêmicas, será necessário desenvolver um simulador para as informações do fluxo, as quais devem ser condizentes com a realidade</w:t>
      </w:r>
      <w:r w:rsidR="007E2A02"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8" w:name="_Toc225517996"/>
      <w:r w:rsidRPr="000C6FAC">
        <w:rPr>
          <w:lang w:val="pt-BR"/>
        </w:rPr>
        <w:t>Liberações Parciais</w:t>
      </w:r>
      <w:bookmarkEnd w:id="8"/>
    </w:p>
    <w:p w:rsidR="00626212" w:rsidRDefault="00626212" w:rsidP="00626212">
      <w:pPr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08/06/2009: Projeto, Plano de Testes e Manual do Usuário (2ª versão).</w:t>
      </w:r>
    </w:p>
    <w:p w:rsidR="00A51FC1" w:rsidRPr="00310888" w:rsidRDefault="00310888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01/07/2009: Versão alfa.</w:t>
      </w:r>
    </w:p>
    <w:p w:rsidR="00310888" w:rsidRPr="00310888" w:rsidRDefault="00310888" w:rsidP="00310888">
      <w:pPr>
        <w:ind w:left="720" w:firstLine="0"/>
        <w:rPr>
          <w:lang w:val="pt-BR"/>
        </w:rPr>
      </w:pP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9" w:name="_Toc225517997"/>
      <w:r w:rsidRPr="000C6FAC">
        <w:rPr>
          <w:rStyle w:val="Ttulo3Char"/>
          <w:lang w:val="pt-BR"/>
        </w:rPr>
        <w:t>Sumário de Cronograma e Orçamento</w:t>
      </w:r>
      <w:bookmarkEnd w:id="9"/>
    </w:p>
    <w:p w:rsidR="00B308A7" w:rsidRDefault="00310888" w:rsidP="00B308A7">
      <w:pPr>
        <w:jc w:val="both"/>
        <w:rPr>
          <w:lang w:val="pt-BR"/>
        </w:rPr>
      </w:pPr>
      <w:r>
        <w:rPr>
          <w:lang w:val="pt-BR"/>
        </w:rPr>
        <w:t>O projeto está dividido em quatro partes</w:t>
      </w:r>
      <w:r w:rsidR="00B308A7">
        <w:rPr>
          <w:lang w:val="pt-BR"/>
        </w:rPr>
        <w:t xml:space="preserve">: planejamento, modelagem, construção e implementação. Esta divisão segue o modelo de processo em cascata, também conhecido como </w:t>
      </w:r>
      <w:r w:rsidR="00B308A7" w:rsidRPr="00B308A7">
        <w:rPr>
          <w:i/>
          <w:lang w:val="pt-BR"/>
        </w:rPr>
        <w:t>ciclo de vida clássico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>Posto que se trata de um projeto de graduação – em que os requisitos são fixos e o trabalho deve seguir até o fim de maneira linear – este é um modelo mais adequado para o produto.</w:t>
      </w:r>
    </w:p>
    <w:p w:rsidR="00315CD0" w:rsidRPr="00310888" w:rsidRDefault="00315CD0" w:rsidP="00B308A7">
      <w:pPr>
        <w:jc w:val="both"/>
        <w:rPr>
          <w:lang w:val="pt-BR"/>
        </w:rPr>
      </w:pPr>
    </w:p>
    <w:p w:rsidR="000C7ECE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5517998"/>
      <w:r w:rsidRPr="000C6FAC">
        <w:rPr>
          <w:lang w:val="pt-BR"/>
        </w:rPr>
        <w:lastRenderedPageBreak/>
        <w:t>Evolução do Plano</w:t>
      </w:r>
      <w:bookmarkEnd w:id="10"/>
    </w:p>
    <w:p w:rsidR="00315CD0" w:rsidRPr="00315CD0" w:rsidRDefault="00315CD0" w:rsidP="00497FFD">
      <w:pPr>
        <w:jc w:val="both"/>
        <w:rPr>
          <w:lang w:val="pt-BR"/>
        </w:rPr>
      </w:pPr>
      <w:r>
        <w:rPr>
          <w:lang w:val="pt-BR"/>
        </w:rPr>
        <w:t xml:space="preserve">As modificações do plano </w:t>
      </w:r>
      <w:r w:rsidR="00497FFD">
        <w:rPr>
          <w:lang w:val="pt-BR"/>
        </w:rPr>
        <w:t>TO-DO</w:t>
      </w:r>
      <w:r w:rsidR="000B3D05">
        <w:rPr>
          <w:lang w:val="pt-BR"/>
        </w:rPr>
        <w:t>.</w:t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1" w:name="_Toc225517999"/>
      <w:r w:rsidRPr="000C6FAC">
        <w:rPr>
          <w:lang w:val="pt-BR"/>
        </w:rPr>
        <w:t>Referências</w:t>
      </w:r>
      <w:bookmarkEnd w:id="11"/>
    </w:p>
    <w:p w:rsidR="000C7ECE" w:rsidRPr="000C6FAC" w:rsidRDefault="00497FFD" w:rsidP="00497FFD">
      <w:pPr>
        <w:pStyle w:val="PargrafodaLista"/>
        <w:ind w:left="1080" w:firstLine="0"/>
        <w:jc w:val="both"/>
        <w:rPr>
          <w:lang w:val="pt-BR"/>
        </w:rPr>
      </w:pPr>
      <w:r>
        <w:rPr>
          <w:rFonts w:ascii="Arial" w:hAnsi="Arial" w:cs="Arial"/>
          <w:lang w:val="pt-BR"/>
        </w:rPr>
        <w:t>TO-DO</w:t>
      </w:r>
      <w:r w:rsidR="000C7ECE" w:rsidRPr="000C6FAC">
        <w:rPr>
          <w:rFonts w:ascii="Arial" w:hAnsi="Arial" w:cs="Arial"/>
          <w:lang w:val="pt-BR"/>
        </w:rPr>
        <w:t> </w:t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12" w:name="_Toc225518000"/>
      <w:r w:rsidRPr="000C6FAC">
        <w:rPr>
          <w:lang w:val="pt-BR"/>
        </w:rPr>
        <w:t>Definições</w:t>
      </w:r>
      <w:bookmarkEnd w:id="12"/>
    </w:p>
    <w:p w:rsidR="000B3D05" w:rsidRPr="00497FFD" w:rsidRDefault="00497FFD" w:rsidP="00497FFD">
      <w:pPr>
        <w:pStyle w:val="PargrafodaLista"/>
        <w:numPr>
          <w:ilvl w:val="0"/>
          <w:numId w:val="8"/>
        </w:numPr>
      </w:pPr>
      <w:r w:rsidRPr="00497FFD">
        <w:t>ROTA – Real-time Optimum Traffic Analyzer</w:t>
      </w:r>
      <w:r>
        <w:t>;</w:t>
      </w:r>
    </w:p>
    <w:p w:rsidR="00497FFD" w:rsidRDefault="00497FFD" w:rsidP="00497FFD">
      <w:pPr>
        <w:pStyle w:val="PargrafodaLista"/>
        <w:numPr>
          <w:ilvl w:val="0"/>
          <w:numId w:val="8"/>
        </w:numPr>
      </w:pPr>
      <w:r>
        <w:t>IDE – Integrated Development Environment;</w:t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13" w:name="_Toc225518001"/>
      <w:r w:rsidRPr="000C6FAC">
        <w:rPr>
          <w:lang w:val="pt-BR"/>
        </w:rPr>
        <w:t>O</w:t>
      </w:r>
      <w:r w:rsidR="000C7ECE" w:rsidRPr="000C6FAC">
        <w:rPr>
          <w:lang w:val="pt-BR"/>
        </w:rPr>
        <w:t>rganização do Projeto</w:t>
      </w:r>
      <w:bookmarkEnd w:id="13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14" w:name="_Toc225518002"/>
      <w:r w:rsidRPr="000C6FAC">
        <w:rPr>
          <w:lang w:val="pt-BR"/>
        </w:rPr>
        <w:t>Interfaces Externas</w:t>
      </w:r>
      <w:bookmarkEnd w:id="14"/>
    </w:p>
    <w:p w:rsidR="00497FFD" w:rsidRPr="00497FFD" w:rsidRDefault="00497FFD" w:rsidP="00497FFD">
      <w:pPr>
        <w:jc w:val="both"/>
        <w:rPr>
          <w:lang w:val="pt-BR"/>
        </w:rPr>
      </w:pPr>
      <w:r>
        <w:rPr>
          <w:lang w:val="pt-BR"/>
        </w:rPr>
        <w:t>TO-DO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15" w:name="_Toc225518003"/>
      <w:r w:rsidRPr="000C6FAC">
        <w:rPr>
          <w:lang w:val="pt-BR"/>
        </w:rPr>
        <w:t>Estrutura Interna</w:t>
      </w:r>
      <w:bookmarkEnd w:id="15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>O professor Antônio Cláudio Goméz de Sousa, do Departamento de Eletrônica e de Computação (DEL) da Universidade Federal do Rio de Janeiro (UFRJ), será responsável pelo controle de qualidade do produto.</w:t>
      </w:r>
    </w:p>
    <w:p w:rsidR="0053643D" w:rsidRPr="00497FF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Como controle de versões do projeto, a ferramenta </w:t>
      </w:r>
      <w:r w:rsidRPr="0053643D">
        <w:rPr>
          <w:i/>
          <w:lang w:val="pt-BR"/>
        </w:rPr>
        <w:t>Subversion</w:t>
      </w:r>
      <w:r>
        <w:rPr>
          <w:lang w:val="pt-BR"/>
        </w:rPr>
        <w:t xml:space="preserve"> será usada.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16" w:name="_Toc225518004"/>
      <w:r w:rsidRPr="000C6FAC">
        <w:rPr>
          <w:lang w:val="pt-BR"/>
        </w:rPr>
        <w:t>Papéis e Responsabilidades</w:t>
      </w:r>
      <w:bookmarkEnd w:id="16"/>
    </w:p>
    <w:p w:rsidR="00607FD5" w:rsidRPr="000C6FAC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 seja melhor</w:t>
      </w:r>
      <w:r w:rsidR="00707DCE">
        <w:rPr>
          <w:lang w:val="pt-BR"/>
        </w:rPr>
        <w:t>.</w:t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17" w:name="_Toc225518005"/>
      <w:r w:rsidRPr="000C6FAC">
        <w:rPr>
          <w:lang w:val="pt-BR"/>
        </w:rPr>
        <w:t>Processos de Gerenciamento</w:t>
      </w:r>
      <w:bookmarkEnd w:id="17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18" w:name="_Toc225518006"/>
      <w:r w:rsidRPr="000C6FAC">
        <w:rPr>
          <w:lang w:val="pt-BR"/>
        </w:rPr>
        <w:t>Partida no Projeto</w:t>
      </w:r>
      <w:bookmarkEnd w:id="1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19" w:name="_Toc225518007"/>
      <w:r w:rsidRPr="000C6FAC">
        <w:rPr>
          <w:lang w:val="pt-BR"/>
        </w:rPr>
        <w:t>Previsões</w:t>
      </w:r>
      <w:bookmarkEnd w:id="19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CB12BF">
        <w:rPr>
          <w:lang w:val="pt-BR"/>
        </w:rPr>
        <w:t>usando o software Cocomo II,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CB12BF">
        <w:rPr>
          <w:lang w:val="pt-BR"/>
        </w:rPr>
        <w:t>.</w:t>
      </w:r>
    </w:p>
    <w:p w:rsidR="001C5C95" w:rsidRPr="00EC1BC3" w:rsidRDefault="001C5C95" w:rsidP="00CB12BF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0" w:name="_Toc225518008"/>
      <w:r w:rsidRPr="000C6FAC">
        <w:rPr>
          <w:lang w:val="pt-BR"/>
        </w:rPr>
        <w:t>Equipe</w:t>
      </w:r>
      <w:bookmarkEnd w:id="20"/>
    </w:p>
    <w:p w:rsidR="009E5D8D" w:rsidRPr="00397475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feito</w:t>
      </w:r>
      <w:r w:rsidR="00DD1C57">
        <w:rPr>
          <w:lang w:val="pt-BR"/>
        </w:rPr>
        <w:t>.</w:t>
      </w:r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1" w:name="_Toc225518009"/>
      <w:r w:rsidRPr="000C6FAC">
        <w:rPr>
          <w:lang w:val="pt-BR"/>
        </w:rPr>
        <w:lastRenderedPageBreak/>
        <w:t>Plano para a Aquisição de Recursos</w:t>
      </w:r>
      <w:bookmarkEnd w:id="21"/>
    </w:p>
    <w:p w:rsidR="000C7ECE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2" w:name="_Toc225518010"/>
      <w:r w:rsidRPr="000C6FAC">
        <w:rPr>
          <w:lang w:val="pt-BR"/>
        </w:rPr>
        <w:t>Plano de Treinamento da Equipe</w:t>
      </w:r>
      <w:bookmarkEnd w:id="22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3" w:name="_Toc225518011"/>
      <w:r w:rsidRPr="000C6FAC">
        <w:rPr>
          <w:lang w:val="pt-BR"/>
        </w:rPr>
        <w:t>Plano de Trabalho</w:t>
      </w:r>
      <w:bookmarkEnd w:id="23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4" w:name="_Toc225518012"/>
      <w:r w:rsidRPr="000C6FAC">
        <w:rPr>
          <w:lang w:val="pt-BR"/>
        </w:rPr>
        <w:t>Atividades</w:t>
      </w:r>
      <w:bookmarkEnd w:id="24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5" w:name="_Toc225518013"/>
      <w:r w:rsidRPr="000C6FAC">
        <w:rPr>
          <w:lang w:val="pt-BR"/>
        </w:rPr>
        <w:t>Prazos</w:t>
      </w:r>
      <w:bookmarkEnd w:id="25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6" w:name="_Toc225518014"/>
      <w:r w:rsidRPr="000C6FAC">
        <w:rPr>
          <w:lang w:val="pt-BR"/>
        </w:rPr>
        <w:t>Alocação de Recursos</w:t>
      </w:r>
      <w:bookmarkEnd w:id="26"/>
    </w:p>
    <w:p w:rsidR="000C7ECE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7" w:name="_Toc225518015"/>
      <w:r w:rsidRPr="000C6FAC">
        <w:rPr>
          <w:lang w:val="pt-BR"/>
        </w:rPr>
        <w:t>Alocação de Orçamento</w:t>
      </w:r>
      <w:bookmarkEnd w:id="27"/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28" w:name="_Toc225518016"/>
      <w:r w:rsidRPr="000C6FAC">
        <w:rPr>
          <w:lang w:val="pt-BR"/>
        </w:rPr>
        <w:t>Planos de Controle</w:t>
      </w:r>
      <w:bookmarkEnd w:id="28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29" w:name="_Toc225518017"/>
      <w:r w:rsidRPr="000C6FAC">
        <w:rPr>
          <w:lang w:val="pt-BR"/>
        </w:rPr>
        <w:t>Controle dos Requisitos</w:t>
      </w:r>
      <w:bookmarkEnd w:id="29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0" w:name="_Toc225518018"/>
      <w:r w:rsidRPr="000C6FAC">
        <w:rPr>
          <w:lang w:val="pt-BR"/>
        </w:rPr>
        <w:t>Controle dos Prazos</w:t>
      </w:r>
      <w:bookmarkEnd w:id="30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1" w:name="_Toc225518019"/>
      <w:r w:rsidRPr="000C6FAC">
        <w:rPr>
          <w:lang w:val="pt-BR"/>
        </w:rPr>
        <w:t>Controle do Orçamento</w:t>
      </w:r>
      <w:bookmarkEnd w:id="31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2" w:name="_Toc225518020"/>
      <w:r w:rsidRPr="000C6FAC">
        <w:rPr>
          <w:lang w:val="pt-BR"/>
        </w:rPr>
        <w:t>Controle de Qualidade</w:t>
      </w:r>
      <w:bookmarkEnd w:id="32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3" w:name="_Toc225518021"/>
      <w:r w:rsidRPr="000C6FAC">
        <w:rPr>
          <w:lang w:val="pt-BR"/>
        </w:rPr>
        <w:t>Plano de Relatórios</w:t>
      </w:r>
      <w:bookmarkEnd w:id="33"/>
    </w:p>
    <w:p w:rsidR="00607FD5" w:rsidRPr="000C6FAC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4" w:name="_Toc225518022"/>
      <w:r w:rsidRPr="000C6FAC">
        <w:rPr>
          <w:lang w:val="pt-BR"/>
        </w:rPr>
        <w:t>Plano de Medidas</w:t>
      </w:r>
      <w:bookmarkEnd w:id="34"/>
    </w:p>
    <w:p w:rsidR="000C7ECE" w:rsidRPr="000C6FAC" w:rsidRDefault="000C7ECE" w:rsidP="00607FD5">
      <w:pPr>
        <w:pStyle w:val="Ttulo3"/>
        <w:numPr>
          <w:ilvl w:val="1"/>
          <w:numId w:val="2"/>
        </w:numPr>
        <w:rPr>
          <w:lang w:val="pt-BR"/>
        </w:rPr>
      </w:pPr>
      <w:bookmarkStart w:id="35" w:name="_Toc225518023"/>
      <w:r w:rsidRPr="000C6FAC">
        <w:rPr>
          <w:lang w:val="pt-BR"/>
        </w:rPr>
        <w:t>Plano de Gerenciamento de Riscos</w:t>
      </w:r>
      <w:bookmarkEnd w:id="35"/>
    </w:p>
    <w:p w:rsidR="00607FD5" w:rsidRPr="000C6FAC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6" w:name="_Toc225518024"/>
      <w:r w:rsidRPr="000C6FAC">
        <w:rPr>
          <w:lang w:val="pt-BR"/>
        </w:rPr>
        <w:t>Plano de Encerramento</w:t>
      </w:r>
      <w:bookmarkEnd w:id="36"/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7" w:name="_Toc225518025"/>
      <w:r w:rsidRPr="000C6FAC">
        <w:rPr>
          <w:lang w:val="pt-BR"/>
        </w:rPr>
        <w:t>Processos Técnicos</w:t>
      </w:r>
      <w:bookmarkEnd w:id="37"/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8" w:name="_Toc225518026"/>
      <w:r w:rsidRPr="000C6FAC">
        <w:rPr>
          <w:lang w:val="pt-BR"/>
        </w:rPr>
        <w:t>Modelo dos Processos</w:t>
      </w:r>
      <w:bookmarkEnd w:id="38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9" w:name="_Toc225518027"/>
      <w:r w:rsidRPr="000C6FAC">
        <w:rPr>
          <w:lang w:val="pt-BR"/>
        </w:rPr>
        <w:t>Métodos, Ferramentas e Técnicas</w:t>
      </w:r>
      <w:bookmarkEnd w:id="39"/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0" w:name="_Toc225518028"/>
      <w:r w:rsidRPr="000C6FAC">
        <w:rPr>
          <w:lang w:val="pt-BR"/>
        </w:rPr>
        <w:t>Infraestrutura</w:t>
      </w:r>
      <w:bookmarkEnd w:id="40"/>
    </w:p>
    <w:p w:rsidR="000C7ECE" w:rsidRPr="000C6FAC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5518029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41"/>
    </w:p>
    <w:p w:rsidR="000C7ECE" w:rsidRPr="000C6FAC" w:rsidRDefault="000C7ECE" w:rsidP="00F2130C">
      <w:pPr>
        <w:pStyle w:val="Ttulo1"/>
        <w:rPr>
          <w:lang w:val="pt-BR"/>
        </w:rPr>
      </w:pPr>
      <w:bookmarkStart w:id="42" w:name="_Toc225518030"/>
      <w:r w:rsidRPr="000C6FAC">
        <w:rPr>
          <w:lang w:val="pt-BR"/>
        </w:rPr>
        <w:t>Planos para os processos de Suporte</w:t>
      </w:r>
      <w:bookmarkEnd w:id="42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3" w:name="_Toc225518031"/>
      <w:r w:rsidRPr="000C6FAC">
        <w:rPr>
          <w:lang w:val="pt-BR"/>
        </w:rPr>
        <w:t>Gerenciamento de Configuração</w:t>
      </w:r>
      <w:bookmarkEnd w:id="43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4" w:name="_Toc225518032"/>
      <w:r w:rsidRPr="000C6FAC">
        <w:rPr>
          <w:lang w:val="pt-BR"/>
        </w:rPr>
        <w:t>Plano de Verificação e de Validação</w:t>
      </w:r>
      <w:bookmarkEnd w:id="44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5" w:name="_Toc225518033"/>
      <w:r w:rsidRPr="000C6FAC">
        <w:rPr>
          <w:lang w:val="pt-BR"/>
        </w:rPr>
        <w:t>Documentação</w:t>
      </w:r>
      <w:bookmarkEnd w:id="45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6" w:name="_Toc225518034"/>
      <w:r w:rsidRPr="000C6FAC">
        <w:rPr>
          <w:lang w:val="pt-BR"/>
        </w:rPr>
        <w:t>Plano para Assegurar a Qualidade</w:t>
      </w:r>
      <w:bookmarkEnd w:id="46"/>
    </w:p>
    <w:p w:rsidR="000C7ECE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7" w:name="_Toc225518035"/>
      <w:r w:rsidRPr="000C6FAC">
        <w:rPr>
          <w:lang w:val="pt-BR"/>
        </w:rPr>
        <w:t>Revisões e Auditorias</w:t>
      </w:r>
      <w:bookmarkEnd w:id="47"/>
    </w:p>
    <w:p w:rsidR="00F2130C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48" w:name="_Toc225518036"/>
      <w:r w:rsidRPr="000C6FAC">
        <w:rPr>
          <w:lang w:val="pt-BR"/>
        </w:rPr>
        <w:lastRenderedPageBreak/>
        <w:t>Plano para a Resolução de Problemas</w:t>
      </w:r>
      <w:bookmarkEnd w:id="48"/>
    </w:p>
    <w:p w:rsidR="00F2130C" w:rsidRPr="000C6FA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49" w:name="_Toc225518037"/>
      <w:r w:rsidR="000C7ECE" w:rsidRPr="000C6FAC">
        <w:rPr>
          <w:lang w:val="pt-BR"/>
        </w:rPr>
        <w:t>Gerenciamento de Subcontratações</w:t>
      </w:r>
      <w:bookmarkEnd w:id="49"/>
    </w:p>
    <w:p w:rsidR="00F2130C" w:rsidRPr="000C6FA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50" w:name="_Toc225518038"/>
      <w:r w:rsidRPr="000C6FAC">
        <w:rPr>
          <w:lang w:val="pt-BR"/>
        </w:rPr>
        <w:t>Plano de Aperfeiçoamento</w:t>
      </w:r>
      <w:bookmarkEnd w:id="50"/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51" w:name="_Toc225518039"/>
      <w:r w:rsidRPr="000C6FAC">
        <w:rPr>
          <w:lang w:val="pt-BR"/>
        </w:rPr>
        <w:t>Planos Adicionais</w:t>
      </w:r>
      <w:bookmarkEnd w:id="51"/>
    </w:p>
    <w:p w:rsidR="000C7ECE" w:rsidRPr="000C6FAC" w:rsidRDefault="000C7ECE" w:rsidP="00F2130C">
      <w:pPr>
        <w:rPr>
          <w:lang w:val="pt-BR"/>
        </w:rPr>
      </w:pPr>
    </w:p>
    <w:sectPr w:rsidR="000C7ECE" w:rsidRPr="000C6FAC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E25" w:rsidRDefault="008B7E25" w:rsidP="002635B6">
      <w:r>
        <w:separator/>
      </w:r>
    </w:p>
  </w:endnote>
  <w:endnote w:type="continuationSeparator" w:id="1">
    <w:p w:rsidR="008B7E25" w:rsidRDefault="008B7E25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0"/>
      <w:docPartObj>
        <w:docPartGallery w:val="Page Numbers (Bottom of Page)"/>
        <w:docPartUnique/>
      </w:docPartObj>
    </w:sdtPr>
    <w:sdtContent>
      <w:p w:rsidR="000C6FAC" w:rsidRDefault="000C6FAC">
        <w:pPr>
          <w:pStyle w:val="Rodap"/>
        </w:pPr>
        <w:r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0C6FAC" w:rsidRDefault="000C6FA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97FFD" w:rsidRPr="00497FFD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0C6FAC" w:rsidRDefault="000C6FAC">
        <w:pPr>
          <w:pStyle w:val="Rodap"/>
        </w:pPr>
        <w:r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0C6FAC" w:rsidRDefault="000C6FAC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430471" w:rsidRPr="00430471">
                        <w:rPr>
                          <w:noProof/>
                          <w:color w:val="8C8C8C" w:themeColor="background1" w:themeShade="8C"/>
                        </w:rPr>
                        <w:t>2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E25" w:rsidRDefault="008B7E25" w:rsidP="002635B6">
      <w:r>
        <w:separator/>
      </w:r>
    </w:p>
  </w:footnote>
  <w:footnote w:type="continuationSeparator" w:id="1">
    <w:p w:rsidR="008B7E25" w:rsidRDefault="008B7E25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3" type="connector" idref="#_x0000_s2057"/>
        <o:r id="V:Rule4" type="connector" idref="#_x0000_s2058"/>
        <o:r id="V:Rule5" type="connector" idref="#_x0000_s2062"/>
        <o:r id="V:Rule6" type="connector" idref="#_x0000_s206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17E99"/>
    <w:rsid w:val="000B3D05"/>
    <w:rsid w:val="000C2DA3"/>
    <w:rsid w:val="000C6FAC"/>
    <w:rsid w:val="000C7ECE"/>
    <w:rsid w:val="00102822"/>
    <w:rsid w:val="00161699"/>
    <w:rsid w:val="001C5C95"/>
    <w:rsid w:val="002635B6"/>
    <w:rsid w:val="00310888"/>
    <w:rsid w:val="00315CD0"/>
    <w:rsid w:val="00397475"/>
    <w:rsid w:val="003C09E2"/>
    <w:rsid w:val="00430471"/>
    <w:rsid w:val="00497FFD"/>
    <w:rsid w:val="0053643D"/>
    <w:rsid w:val="005572CA"/>
    <w:rsid w:val="005818ED"/>
    <w:rsid w:val="00607FD5"/>
    <w:rsid w:val="00626212"/>
    <w:rsid w:val="00707DCE"/>
    <w:rsid w:val="007B143A"/>
    <w:rsid w:val="007D703A"/>
    <w:rsid w:val="007E2A02"/>
    <w:rsid w:val="00832F46"/>
    <w:rsid w:val="008B7E25"/>
    <w:rsid w:val="009505F5"/>
    <w:rsid w:val="009E5D8D"/>
    <w:rsid w:val="00A51FC1"/>
    <w:rsid w:val="00B308A7"/>
    <w:rsid w:val="00B86B5F"/>
    <w:rsid w:val="00BA2F62"/>
    <w:rsid w:val="00CB12BF"/>
    <w:rsid w:val="00D54DB1"/>
    <w:rsid w:val="00DB19A1"/>
    <w:rsid w:val="00DD1C57"/>
    <w:rsid w:val="00E23128"/>
    <w:rsid w:val="00E77DCC"/>
    <w:rsid w:val="00EC1BC3"/>
    <w:rsid w:val="00F2130C"/>
    <w:rsid w:val="00F82A0A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787C1-0914-45D3-A4EB-01BA4419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1603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22</cp:revision>
  <dcterms:created xsi:type="dcterms:W3CDTF">2009-03-22T23:00:00Z</dcterms:created>
  <dcterms:modified xsi:type="dcterms:W3CDTF">2009-03-23T02:48:00Z</dcterms:modified>
</cp:coreProperties>
</file>