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F32671" /><Relationship Type="http://schemas.openxmlformats.org/package/2006/relationships/metadata/core-properties" Target="docProps/core.xml" Id="RE95674D9" /><Relationship Type="http://schemas.openxmlformats.org/officeDocument/2006/relationships/extended-properties" Target="/docProps/app.xml" Id="Ra488a922000c4894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5E389AA5" w14:paraId="29D6B04F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</w:rPr>
      </w:pPr>
      <w:r w:rsidR="5E389AA5">
        <w:rPr/>
        <w:t xml:space="preserve"> </w:t>
      </w:r>
    </w:p>
    <w:tbl>
      <w:tblPr>
        <w:tblStyle w:val="TableGrid"/>
        <w:tblW w:w="9467" w:type="dxa"/>
        <w:jc w:val="left"/>
        <w:tblCellMar>
          <w:top w:w="12" w:type="dxa"/>
          <w:left w:w="114" w:type="dxa"/>
          <w:bottom w:w="0" w:type="dxa"/>
          <w:right w:w="115" w:type="dxa"/>
        </w:tblCellMar>
      </w:tblPr>
      <w:tblGrid>
        <w:gridCol w:w="2038"/>
        <w:gridCol w:w="7429"/>
      </w:tblGrid>
      <w:tr xmlns:wp14="http://schemas.microsoft.com/office/word/2010/wordml" w:rsidTr="5E389AA5" w14:paraId="74B0F809" wp14:textId="77777777">
        <w:trPr>
          <w:trHeight w:val="284" w:hRule="atLeast"/>
        </w:trPr>
        <w:tc>
          <w:tcPr>
            <w:tcW w:w="203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AC090"/>
            <w:tcMar/>
            <w:vAlign w:val="top"/>
          </w:tcPr>
          <w:p w:rsidP="5E389AA5" w14:paraId="4A040562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Assignment 1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389AA5" w14:paraId="700C2C12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Project Summary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5E389AA5" w14:paraId="7B66F2D8" wp14:textId="77777777">
        <w:trPr>
          <w:trHeight w:val="564" w:hRule="atLeast"/>
        </w:trPr>
        <w:tc>
          <w:tcPr>
            <w:tcW w:w="203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AC090"/>
            <w:tcMar/>
            <w:vAlign w:val="top"/>
          </w:tcPr>
          <w:p w:rsidP="5E389AA5" w14:paraId="4E3BACC1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Course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42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389AA5" w14:paraId="1A07ABF5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>Web Application &amp; Service Development with Spring Framework v5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 xml:space="preserve">-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>2019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E389AA5" w14:paraId="0DFAE634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120" w:firstLine="0"/>
        <w:jc w:val="left"/>
        <w:rPr>
          <w:color w:val="000000" w:themeColor="accent6" w:themeTint="FF" w:themeShade="FF"/>
          <w:sz w:val="24"/>
          <w:szCs w:val="24"/>
        </w:rPr>
      </w:pPr>
      <w:r w:rsidRPr="5E389AA5" w:rsidR="5E389AA5">
        <w:rPr>
          <w:color w:val="000000" w:themeColor="accent6" w:themeTint="FF" w:themeShade="FF"/>
          <w:sz w:val="24"/>
          <w:szCs w:val="24"/>
        </w:rPr>
        <w:t xml:space="preserve">  </w:t>
      </w:r>
    </w:p>
    <w:tbl>
      <w:tblPr>
        <w:tblStyle w:val="TableGrid"/>
        <w:tblW w:w="9465" w:type="dxa"/>
        <w:jc w:val="left"/>
        <w:tblCellMar>
          <w:top w:w="12" w:type="dxa"/>
          <w:left w:w="114" w:type="dxa"/>
          <w:bottom w:w="0" w:type="dxa"/>
          <w:right w:w="88" w:type="dxa"/>
        </w:tblCellMar>
      </w:tblPr>
      <w:tblGrid>
        <w:gridCol w:w="524"/>
        <w:gridCol w:w="6227"/>
        <w:gridCol w:w="2715"/>
      </w:tblGrid>
      <w:tr xmlns:wp14="http://schemas.microsoft.com/office/word/2010/wordml" w:rsidTr="5E389AA5" w14:paraId="1658543E" wp14:textId="77777777">
        <w:trPr>
          <w:trHeight w:val="284" w:hRule="atLeast"/>
        </w:trPr>
        <w:tc>
          <w:tcPr>
            <w:tcW w:w="6751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shd w:val="clear" w:color="auto" w:fill="FAC090"/>
            <w:tcMar/>
            <w:vAlign w:val="top"/>
          </w:tcPr>
          <w:p w:rsidP="5E389AA5" w14:paraId="664B8B0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Project author 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shd w:val="clear" w:color="auto" w:fill="FAC090"/>
            <w:tcMar/>
            <w:vAlign w:val="top"/>
          </w:tcPr>
          <w:p w:rsidP="5E389AA5"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  <w:rPr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55C3A1DB" wp14:textId="77777777">
        <w:trPr>
          <w:trHeight w:val="529" w:hRule="atLeast"/>
        </w:trPr>
        <w:tc>
          <w:tcPr>
            <w:tcW w:w="5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DEADA"/>
            <w:tcMar/>
            <w:vAlign w:val="center"/>
          </w:tcPr>
          <w:p w:rsidP="5E389AA5" w14:paraId="2F5A654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jc w:val="both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№ </w:t>
            </w:r>
          </w:p>
        </w:tc>
        <w:tc>
          <w:tcPr>
            <w:tcW w:w="62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DEADA"/>
            <w:tcMar/>
            <w:vAlign w:val="center"/>
          </w:tcPr>
          <w:p w:rsidP="5E389AA5" w14:paraId="2E8301D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Pseudonym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DEADA"/>
            <w:tcMar/>
            <w:vAlign w:val="center"/>
          </w:tcPr>
          <w:p w:rsidP="5E389AA5" w14:paraId="5596AF51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Face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-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to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-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face/ online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5E389AA5" w14:paraId="00811588" wp14:textId="77777777">
        <w:trPr>
          <w:trHeight w:val="286" w:hRule="atLeast"/>
        </w:trPr>
        <w:tc>
          <w:tcPr>
            <w:tcW w:w="52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389AA5" w14:paraId="0605B8A2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1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622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389AA5" w14:paraId="18459ED6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fchitakova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:rsidP="5E389AA5" w14:paraId="26195D8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face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-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to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-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face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E389AA5" w14:paraId="0A6959E7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  <w:sz w:val="24"/>
          <w:szCs w:val="24"/>
        </w:rPr>
      </w:pPr>
      <w:r w:rsidRPr="5E389AA5" w:rsidR="5E389AA5">
        <w:rPr>
          <w:color w:val="000000" w:themeColor="accent6" w:themeTint="FF" w:themeShade="FF"/>
          <w:sz w:val="24"/>
          <w:szCs w:val="24"/>
        </w:rPr>
        <w:t xml:space="preserve"> </w:t>
      </w:r>
    </w:p>
    <w:tbl>
      <w:tblPr>
        <w:tblStyle w:val="TableGrid"/>
        <w:tblW w:w="9497" w:type="dxa"/>
        <w:jc w:val="left"/>
        <w:tblCellMar>
          <w:top w:w="0" w:type="dxa"/>
          <w:left w:w="114" w:type="dxa"/>
          <w:bottom w:w="0" w:type="dxa"/>
          <w:right w:w="115" w:type="dxa"/>
        </w:tblCellMar>
      </w:tblPr>
      <w:tblGrid>
        <w:gridCol w:w="2263"/>
        <w:gridCol w:w="7234"/>
      </w:tblGrid>
      <w:tr xmlns:wp14="http://schemas.microsoft.com/office/word/2010/wordml" w:rsidTr="5E389AA5" w14:paraId="332D3C5D" wp14:textId="77777777">
        <w:trPr>
          <w:trHeight w:val="523" w:hRule="atLeast"/>
        </w:trPr>
        <w:tc>
          <w:tcPr>
            <w:tcW w:w="226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AC090"/>
            <w:tcMar/>
            <w:vAlign w:val="center"/>
          </w:tcPr>
          <w:p w:rsidP="5E389AA5" w14:paraId="0C15AD2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Project name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723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center"/>
          </w:tcPr>
          <w:p w:rsidP="5E389AA5" w14:paraId="37C22676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Gift Me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E389AA5" w14:paraId="100C5B58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  <w:sz w:val="24"/>
          <w:szCs w:val="24"/>
        </w:rPr>
      </w:pPr>
      <w:r w:rsidRPr="5E389AA5" w:rsidR="5E389AA5">
        <w:rPr>
          <w:color w:val="000000" w:themeColor="accent6" w:themeTint="FF" w:themeShade="FF"/>
          <w:sz w:val="24"/>
          <w:szCs w:val="24"/>
        </w:rPr>
        <w:t xml:space="preserve"> </w:t>
      </w:r>
    </w:p>
    <w:tbl>
      <w:tblPr>
        <w:tblStyle w:val="TableGrid"/>
        <w:tblW w:w="9885" w:type="dxa"/>
        <w:jc w:val="left"/>
        <w:tblCellMar>
          <w:top w:w="12" w:type="dxa"/>
          <w:left w:w="114" w:type="dxa"/>
          <w:bottom w:w="4" w:type="dxa"/>
          <w:right w:w="215" w:type="dxa"/>
        </w:tblCellMar>
      </w:tblPr>
      <w:tblGrid>
        <w:gridCol w:w="9885"/>
      </w:tblGrid>
      <w:tr xmlns:wp14="http://schemas.microsoft.com/office/word/2010/wordml" w:rsidTr="5E389AA5" w14:paraId="6EE0B812" wp14:textId="77777777">
        <w:trPr>
          <w:trHeight w:val="523" w:hRule="atLeast"/>
        </w:trPr>
        <w:tc>
          <w:tcPr>
            <w:tcW w:w="9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AC090"/>
            <w:tcMar/>
            <w:vAlign w:val="top"/>
          </w:tcPr>
          <w:p w:rsidP="5E389AA5" w14:paraId="312C0EF9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1.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Short project description (Business needs and system features)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5E389AA5" w14:paraId="2DCEBA28" wp14:textId="77777777">
        <w:trPr>
          <w:trHeight w:val="4153" w:hRule="atLeast"/>
        </w:trPr>
        <w:tc>
          <w:tcPr>
            <w:tcW w:w="9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bottom"/>
          </w:tcPr>
          <w:p w:rsidP="5E389AA5" w14:paraId="5DE3618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118" w:line="240" w:lineRule="auto"/>
              <w:ind w:left="0" w:right="308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The Internet has a huge impact on people to acquire goods and services in ever</w:t>
            </w:r>
            <w:r w:rsidRPr="5E389AA5" w:rsidR="5E389AA5">
              <w:rPr>
                <w:color w:val="000000" w:themeColor="accent6" w:themeTint="FF" w:themeShade="FF"/>
              </w:rPr>
              <w:t>-</w:t>
            </w:r>
            <w:r w:rsidRPr="5E389AA5" w:rsidR="5E389AA5">
              <w:rPr>
                <w:color w:val="000000" w:themeColor="accent6" w:themeTint="FF" w:themeShade="FF"/>
              </w:rPr>
              <w:t>increasing amounts. But it can also be used for challenging consumerism and encouraging reusing inventory and stocks.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45E2E481" wp14:textId="79B29853">
            <w:pPr>
              <w:pBdr>
                <w:top w:val="none"/>
                <w:left w:val="none"/>
                <w:bottom w:val="none"/>
                <w:right w:val="none"/>
              </w:pBdr>
              <w:spacing w:before="0" w:after="120" w:line="242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The 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 xml:space="preserve">Gift Me </w:t>
            </w:r>
            <w:r w:rsidRPr="5E389AA5" w:rsidR="5E389AA5">
              <w:rPr>
                <w:color w:val="000000" w:themeColor="accent6" w:themeTint="FF" w:themeShade="FF"/>
              </w:rPr>
              <w:t xml:space="preserve">system provides the ability for people to gift to others their unused stocks and items as well as get gifts from others. </w:t>
            </w:r>
          </w:p>
          <w:p w:rsidP="5E389AA5" w14:paraId="25C0E87B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117" w:line="240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Gift Me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also allows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users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to register, create friendships (one to one friendships and group friendships) and post items which they want to give away, and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 xml:space="preserve">administrators </w:t>
            </w:r>
            <w:r w:rsidRPr="5E389AA5" w:rsidR="5E389AA5">
              <w:rPr>
                <w:color w:val="000000" w:themeColor="accent6" w:themeTint="FF" w:themeShade="FF"/>
              </w:rPr>
              <w:t>to manage users and their content.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2B34383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116" w:line="242" w:lineRule="auto"/>
              <w:ind w:left="0" w:right="201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The system will be developed using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Spring 5 Application Development Framework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>It will implement web</w:t>
            </w:r>
            <w:r w:rsidRPr="5E389AA5" w:rsidR="5E389AA5">
              <w:rPr>
                <w:color w:val="000000" w:themeColor="accent6" w:themeTint="FF" w:themeShade="FF"/>
              </w:rPr>
              <w:t>-</w:t>
            </w:r>
            <w:r w:rsidRPr="5E389AA5" w:rsidR="5E389AA5">
              <w:rPr>
                <w:color w:val="000000" w:themeColor="accent6" w:themeTint="FF" w:themeShade="FF"/>
              </w:rPr>
              <w:t>based front</w:t>
            </w:r>
            <w:r w:rsidRPr="5E389AA5" w:rsidR="5E389AA5">
              <w:rPr>
                <w:color w:val="000000" w:themeColor="accent6" w:themeTint="FF" w:themeShade="FF"/>
              </w:rPr>
              <w:t>-</w:t>
            </w:r>
            <w:r w:rsidRPr="5E389AA5" w:rsidR="5E389AA5">
              <w:rPr>
                <w:color w:val="000000" w:themeColor="accent6" w:themeTint="FF" w:themeShade="FF"/>
              </w:rPr>
              <w:t xml:space="preserve">end client using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Thymeleaf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templates and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jQuery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>JavaScript libraries for asynchronous page data updates.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5BC1A2E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Each page will have a distinct URL, and the routing between pages will be done server side using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SpringMVC</w:t>
            </w:r>
            <w:r w:rsidRPr="5E389AA5" w:rsidR="5E389AA5">
              <w:rPr>
                <w:color w:val="000000" w:themeColor="accent6" w:themeTint="FF" w:themeShade="FF"/>
              </w:rPr>
              <w:t xml:space="preserve">. The backend will be implemented as a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i w:val="1"/>
                <w:iCs w:val="1"/>
                <w:color w:val="000000" w:themeColor="accent6" w:themeTint="FF" w:themeShade="FF"/>
              </w:rPr>
              <w:t>REST/JSON API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using JSON data serialization. 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</w:tbl>
    <w:p xmlns:wp14="http://schemas.microsoft.com/office/word/2010/wordml" w:rsidP="5E389AA5" w14:paraId="42A03318" wp14:textId="4CA7D7CF">
      <w:pPr>
        <w:pStyle w:val="normal"/>
        <w:spacing w:before="0" w:after="113" w:line="248" w:lineRule="auto"/>
        <w:ind w:left="115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There will be also a real-time event streaming from the server to the web client using </w:t>
      </w:r>
      <w:r w:rsidRPr="5E389AA5" w:rsidR="5E389AA5"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</w:rPr>
        <w:t>WebFlux</w:t>
      </w:r>
      <w:r w:rsidRPr="5E389AA5" w:rsidR="5E389AA5">
        <w:rPr>
          <w:color w:val="000000" w:themeColor="accent6" w:themeTint="FF" w:themeShade="FF"/>
        </w:rPr>
        <w:t xml:space="preserve"> and </w:t>
      </w:r>
      <w:r w:rsidRPr="5E389AA5" w:rsidR="5E389AA5"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</w:rPr>
        <w:t>Server Sent Events (SSE)/WebSocket</w:t>
      </w:r>
      <w:r w:rsidRPr="5E389AA5" w:rsidR="5E389AA5">
        <w:rPr>
          <w:color w:val="000000" w:themeColor="accent6" w:themeTint="FF" w:themeShade="FF"/>
        </w:rPr>
        <w:t xml:space="preserve"> in order to allow the users to get notifications for friendship/group invitations or for someone being interested in a gift they have posted,  in real time. The main user roles are: </w:t>
      </w:r>
    </w:p>
    <w:p xmlns:wp14="http://schemas.microsoft.com/office/word/2010/wordml" w:rsidP="5E389AA5" w14:paraId="6A860D5F" wp14:textId="53B1A324">
      <w:pPr>
        <w:pStyle w:val="normal"/>
        <w:spacing w:before="0" w:after="113" w:line="248" w:lineRule="auto"/>
        <w:ind w:left="105"/>
        <w:jc w:val="left"/>
        <w:rPr>
          <w:color w:val="000000" w:themeColor="accent6" w:themeTint="FF" w:themeShade="FF"/>
        </w:rPr>
      </w:pPr>
      <w:r w:rsidRPr="5E389AA5" w:rsidR="5E389AA5"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</w:rPr>
        <w:t>Anonymous User</w:t>
      </w:r>
      <w:r w:rsidRPr="5E389AA5" w:rsidR="5E389AA5">
        <w:rPr>
          <w:color w:val="000000" w:themeColor="accent6" w:themeTint="FF" w:themeShade="FF"/>
        </w:rPr>
        <w:t xml:space="preserve"> – can only view the Home Page of the application (which reveals its intent) and login/register.  </w:t>
      </w:r>
    </w:p>
    <w:p xmlns:wp14="http://schemas.microsoft.com/office/word/2010/wordml" w:rsidP="5E389AA5" w14:paraId="58065844" wp14:textId="1FAD6EDE">
      <w:pPr>
        <w:pStyle w:val="normal"/>
        <w:spacing w:before="0" w:after="113" w:line="248" w:lineRule="auto"/>
        <w:ind w:left="115"/>
        <w:jc w:val="left"/>
        <w:rPr>
          <w:color w:val="000000" w:themeColor="accent6" w:themeTint="FF" w:themeShade="FF"/>
        </w:rPr>
      </w:pPr>
      <w:r w:rsidRPr="5E389AA5" w:rsidR="5E389AA5"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</w:rPr>
        <w:t>User</w:t>
      </w:r>
      <w:r w:rsidRPr="5E389AA5" w:rsidR="5E389AA5">
        <w:rPr>
          <w:color w:val="000000" w:themeColor="accent6" w:themeTint="FF" w:themeShade="FF"/>
        </w:rPr>
        <w:t xml:space="preserve"> (extends </w:t>
      </w:r>
      <w:r w:rsidRPr="5E389AA5" w:rsidR="5E389AA5">
        <w:rPr>
          <w:rFonts w:ascii="Arial" w:hAnsi="Arial" w:eastAsia="Arial" w:cs="Arial"/>
          <w:b w:val="0"/>
          <w:bCs w:val="0"/>
          <w:i w:val="1"/>
          <w:iCs w:val="1"/>
          <w:color w:val="000000" w:themeColor="accent6" w:themeTint="FF" w:themeShade="FF"/>
        </w:rPr>
        <w:t>Registered User</w:t>
      </w:r>
      <w:r w:rsidRPr="5E389AA5" w:rsidR="5E389AA5">
        <w:rPr>
          <w:color w:val="000000" w:themeColor="accent6" w:themeTint="FF" w:themeShade="FF"/>
        </w:rPr>
        <w:t>)  can:</w:t>
      </w:r>
    </w:p>
    <w:p xmlns:wp14="http://schemas.microsoft.com/office/word/2010/wordml" w:rsidP="5E389AA5" w14:paraId="78729243" wp14:textId="0EE04399">
      <w:pPr>
        <w:pStyle w:val="ListParagraph"/>
        <w:numPr>
          <w:ilvl w:val="0"/>
          <w:numId w:val="2"/>
        </w:numPr>
        <w:spacing w:before="0" w:after="113" w:line="248" w:lineRule="auto"/>
        <w:ind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add friends;</w:t>
      </w:r>
    </w:p>
    <w:p xmlns:wp14="http://schemas.microsoft.com/office/word/2010/wordml" w:rsidP="5E389AA5" w14:paraId="7FAED8B7" wp14:textId="15884F8B">
      <w:pPr>
        <w:pStyle w:val="ListParagraph"/>
        <w:numPr>
          <w:ilvl w:val="0"/>
          <w:numId w:val="2"/>
        </w:numPr>
        <w:spacing w:before="0" w:after="113" w:line="248" w:lineRule="auto"/>
        <w:ind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create groups and manage the members of that group; </w:t>
      </w:r>
    </w:p>
    <w:p xmlns:wp14="http://schemas.microsoft.com/office/word/2010/wordml" w:rsidP="5E389AA5" w14:paraId="4BFE1D42" wp14:textId="498A00F0">
      <w:pPr>
        <w:pStyle w:val="ListParagraph"/>
        <w:numPr>
          <w:ilvl w:val="0"/>
          <w:numId w:val="2"/>
        </w:numPr>
        <w:spacing w:before="0" w:after="113" w:line="248" w:lineRule="auto"/>
        <w:ind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post gift items on the  gifts feed/ group (of which he/she is member);</w:t>
      </w:r>
    </w:p>
    <w:p xmlns:wp14="http://schemas.microsoft.com/office/word/2010/wordml" w:rsidP="5E389AA5" w14:paraId="393E749A" wp14:textId="7B0E77D5">
      <w:pPr>
        <w:pStyle w:val="ListParagraph"/>
        <w:numPr>
          <w:ilvl w:val="0"/>
          <w:numId w:val="2"/>
        </w:numPr>
        <w:spacing w:before="0" w:after="113" w:line="248" w:lineRule="auto"/>
        <w:ind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click “Take it” on their friends gifts or on gifts posted in groups; </w:t>
      </w:r>
    </w:p>
    <w:p xmlns:wp14="http://schemas.microsoft.com/office/word/2010/wordml" w:rsidP="5E389AA5" w14:paraId="42AFE77A" wp14:textId="3F7F37B9">
      <w:pPr>
        <w:pStyle w:val="ListParagraph"/>
        <w:numPr>
          <w:ilvl w:val="0"/>
          <w:numId w:val="2"/>
        </w:numPr>
        <w:spacing w:before="0" w:after="113" w:line="248" w:lineRule="auto"/>
        <w:ind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search for people, groups or items by keyword..  </w:t>
      </w:r>
    </w:p>
    <w:p w:rsidR="1EF43A87" w:rsidP="5E389AA5" w:rsidRDefault="1EF43A87" w14:paraId="0558E0FB" w14:textId="7EBF57B0">
      <w:pPr>
        <w:pStyle w:val="ListParagraph"/>
        <w:numPr>
          <w:ilvl w:val="0"/>
          <w:numId w:val="2"/>
        </w:numPr>
        <w:spacing w:before="0" w:after="113" w:line="248" w:lineRule="auto"/>
        <w:jc w:val="left"/>
        <w:rPr>
          <w:color w:val="000000" w:themeColor="accent6" w:themeTint="FF" w:themeShade="FF"/>
          <w:sz w:val="22"/>
          <w:szCs w:val="22"/>
        </w:rPr>
      </w:pPr>
      <w:r w:rsidRPr="5E389AA5" w:rsidR="5E389AA5">
        <w:rPr>
          <w:color w:val="000000" w:themeColor="accent6" w:themeTint="FF" w:themeShade="FF"/>
        </w:rPr>
        <w:t xml:space="preserve"> Report gift items, people, groups</w:t>
      </w:r>
    </w:p>
    <w:p xmlns:wp14="http://schemas.microsoft.com/office/word/2010/wordml" w:rsidP="5E389AA5" w14:paraId="0B9C5426" wp14:textId="3CB7EF71">
      <w:pPr>
        <w:pStyle w:val="normal"/>
        <w:spacing w:before="0" w:after="113" w:line="248" w:lineRule="auto"/>
        <w:ind w:left="105"/>
        <w:jc w:val="left"/>
        <w:rPr>
          <w:rFonts w:ascii="Arial" w:hAnsi="Arial" w:eastAsia="Arial" w:cs="Arial"/>
          <w:i w:val="1"/>
          <w:iCs w:val="1"/>
          <w:color w:val="000000" w:themeColor="accent6" w:themeTint="FF" w:themeShade="FF"/>
        </w:rPr>
      </w:pPr>
      <w:r w:rsidRPr="5E389AA5" w:rsidR="5E389AA5">
        <w:rPr>
          <w:rFonts w:ascii="Arial" w:hAnsi="Arial" w:eastAsia="Arial" w:cs="Arial"/>
          <w:b w:val="1"/>
          <w:bCs w:val="1"/>
          <w:i w:val="1"/>
          <w:iCs w:val="1"/>
          <w:color w:val="000000" w:themeColor="accent6" w:themeTint="FF" w:themeShade="FF"/>
        </w:rPr>
        <w:t>Administrator</w:t>
      </w:r>
      <w:r w:rsidRPr="5E389AA5" w:rsidR="5E389AA5">
        <w:rPr>
          <w:b w:val="1"/>
          <w:bCs w:val="1"/>
          <w:color w:val="000000" w:themeColor="accent6" w:themeTint="FF" w:themeShade="FF"/>
        </w:rPr>
        <w:t xml:space="preserve"> </w:t>
      </w:r>
      <w:r w:rsidRPr="5E389AA5" w:rsidR="5E389AA5">
        <w:rPr>
          <w:color w:val="000000" w:themeColor="accent6" w:themeTint="FF" w:themeShade="FF"/>
        </w:rPr>
        <w:t xml:space="preserve">(extends </w:t>
      </w:r>
      <w:r w:rsidRPr="5E389AA5" w:rsidR="5E389AA5">
        <w:rPr>
          <w:rFonts w:ascii="Arial" w:hAnsi="Arial" w:eastAsia="Arial" w:cs="Arial"/>
          <w:b w:val="0"/>
          <w:bCs w:val="0"/>
          <w:i w:val="1"/>
          <w:iCs w:val="1"/>
          <w:color w:val="000000" w:themeColor="accent6" w:themeTint="FF" w:themeShade="FF"/>
        </w:rPr>
        <w:t>Registered User</w:t>
      </w:r>
      <w:r w:rsidRPr="5E389AA5" w:rsidR="5E389AA5">
        <w:rPr>
          <w:color w:val="000000" w:themeColor="accent6" w:themeTint="FF" w:themeShade="FF"/>
        </w:rPr>
        <w:t xml:space="preserve">) – can manage (create, edit user data and delete) all </w:t>
      </w:r>
      <w:r w:rsidRPr="5E389AA5" w:rsidR="5E389AA5">
        <w:rPr>
          <w:rFonts w:ascii="Arial" w:hAnsi="Arial" w:eastAsia="Arial" w:cs="Arial"/>
          <w:i w:val="1"/>
          <w:iCs w:val="1"/>
          <w:color w:val="000000" w:themeColor="accent6" w:themeTint="FF" w:themeShade="FF"/>
        </w:rPr>
        <w:t>Registered Users</w:t>
      </w:r>
      <w:r w:rsidRPr="5E389AA5" w:rsidR="5E389AA5">
        <w:rPr>
          <w:color w:val="000000" w:themeColor="accent6" w:themeTint="FF" w:themeShade="FF"/>
        </w:rPr>
        <w:t>,</w:t>
      </w:r>
      <w:r w:rsidRPr="5E389AA5" w:rsidR="5E389AA5">
        <w:rPr>
          <w:rFonts w:ascii="Arial" w:hAnsi="Arial" w:eastAsia="Arial" w:cs="Arial"/>
          <w:i w:val="1"/>
          <w:iCs w:val="1"/>
          <w:color w:val="000000" w:themeColor="accent6" w:themeTint="FF" w:themeShade="FF"/>
        </w:rPr>
        <w:t xml:space="preserve">Groups  </w:t>
      </w:r>
      <w:r w:rsidRPr="5E389AA5" w:rsidR="5E389AA5">
        <w:rPr>
          <w:color w:val="000000" w:themeColor="accent6" w:themeTint="FF" w:themeShade="FF"/>
        </w:rPr>
        <w:t xml:space="preserve">and </w:t>
      </w:r>
      <w:r w:rsidRPr="5E389AA5" w:rsidR="5E389AA5">
        <w:rPr>
          <w:i w:val="1"/>
          <w:iCs w:val="1"/>
          <w:color w:val="000000" w:themeColor="accent6" w:themeTint="FF" w:themeShade="FF"/>
        </w:rPr>
        <w:t xml:space="preserve">Gifts </w:t>
      </w:r>
      <w:r w:rsidRPr="5E389AA5" w:rsidR="5E389AA5">
        <w:rPr>
          <w:i w:val="0"/>
          <w:iCs w:val="0"/>
          <w:color w:val="000000" w:themeColor="accent6" w:themeTint="FF" w:themeShade="FF"/>
        </w:rPr>
        <w:t>as well as see Reports Page.</w:t>
      </w:r>
    </w:p>
    <w:p xmlns:wp14="http://schemas.microsoft.com/office/word/2010/wordml" w:rsidP="5E389AA5" w14:paraId="12F40E89" wp14:textId="77777777">
      <w:pPr>
        <w:spacing w:before="0" w:after="0" w:line="259" w:lineRule="auto"/>
        <w:ind w:left="105" w:firstLine="0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 </w:t>
      </w:r>
    </w:p>
    <w:p xmlns:wp14="http://schemas.microsoft.com/office/word/2010/wordml" w:rsidP="5E389AA5" w14:paraId="608DEACE" wp14:textId="77777777">
      <w:pPr>
        <w:pBdr>
          <w:top w:val="none"/>
          <w:left w:val="none"/>
          <w:bottom w:val="none"/>
          <w:right w:val="none"/>
        </w:pBdr>
        <w:spacing w:before="0" w:after="17" w:line="259" w:lineRule="auto"/>
        <w:ind w:left="0" w:firstLine="0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 </w:t>
      </w:r>
    </w:p>
    <w:p xmlns:wp14="http://schemas.microsoft.com/office/word/2010/wordml" w:rsidP="5E389AA5" w14:paraId="2BAC6FC9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 </w:t>
      </w:r>
    </w:p>
    <w:tbl>
      <w:tblPr>
        <w:tblStyle w:val="TableGrid"/>
        <w:tblW w:w="13082" w:type="dxa"/>
        <w:jc w:val="left"/>
        <w:tblCellMar>
          <w:top w:w="11" w:type="dxa"/>
          <w:left w:w="105" w:type="dxa"/>
          <w:bottom w:w="0" w:type="dxa"/>
          <w:right w:w="111" w:type="dxa"/>
        </w:tblCellMar>
      </w:tblPr>
      <w:tblGrid>
        <w:gridCol w:w="2690"/>
        <w:gridCol w:w="6512"/>
        <w:gridCol w:w="3880"/>
      </w:tblGrid>
      <w:tr xmlns:wp14="http://schemas.microsoft.com/office/word/2010/wordml" w:rsidTr="5E389AA5" w14:paraId="6DDF1E1E" wp14:textId="77777777">
        <w:trPr>
          <w:trHeight w:val="764" w:hRule="atLeast"/>
        </w:trPr>
        <w:tc>
          <w:tcPr>
            <w:tcW w:w="920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AC090"/>
            <w:tcMar/>
            <w:vAlign w:val="center"/>
          </w:tcPr>
          <w:p w:rsidP="5E389AA5" w14:paraId="79F1477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2.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Main Use Cases / Scenarios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3880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AC090"/>
            <w:tcMar/>
            <w:vAlign w:val="top"/>
          </w:tcPr>
          <w:p w:rsidP="5E389AA5"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  <w:rPr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6801B7C1" wp14:textId="77777777">
        <w:trPr>
          <w:trHeight w:val="501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043CD494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Use case name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3FB0292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Brief Descriptions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8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D152AE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Actors Involved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2F22F352" wp14:textId="77777777">
        <w:trPr>
          <w:trHeight w:val="108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61B6596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2.1.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See information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8C4E467" w14:textId="300ABFDA">
            <w:pPr>
              <w:spacing w:before="0" w:after="0" w:line="259" w:lineRule="auto"/>
              <w:ind w:left="0" w:firstLine="0"/>
              <w:rPr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Anonymous User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can only see the HomePage.</w:t>
            </w:r>
          </w:p>
          <w:p w:rsidR="1EF43A87" w:rsidP="5E389AA5" w:rsidRDefault="1EF43A87" w14:paraId="6FDF906A" w14:textId="23F2A6C2">
            <w:pPr>
              <w:spacing w:before="0" w:after="0" w:line="259" w:lineRule="auto"/>
              <w:ind w:left="0" w:firstLine="0"/>
              <w:rPr>
                <w:i w:val="1"/>
                <w:iCs w:val="1"/>
                <w:color w:val="000000" w:themeColor="accent6" w:themeTint="FF" w:themeShade="FF"/>
              </w:rPr>
            </w:pPr>
          </w:p>
          <w:p w:rsidP="5E389AA5" w14:paraId="132751A2" wp14:textId="392CF27A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 </w:t>
            </w:r>
            <w:r w:rsidRPr="5E389AA5" w:rsidR="5E389AA5">
              <w:rPr>
                <w:color w:val="000000" w:themeColor="accent6" w:themeTint="FF" w:themeShade="FF"/>
              </w:rPr>
              <w:t xml:space="preserve">can see the information views(Gifts Feed, My Active Gifts, Given Gifts, Received Gifts,Notifications, User Data, My friends, My groups). </w:t>
            </w:r>
          </w:p>
          <w:p w:rsidP="5E389AA5" w14:paraId="0E27FE54" wp14:textId="4DF5384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can see specific user’s gifts or gifts in specific groups by clicking on friends name or group name( found via Search or on corresponding Friends/Groups Pages.)</w:t>
            </w:r>
          </w:p>
          <w:p w:rsidP="5E389AA5" w14:paraId="3DF153DF" wp14:textId="0F49728F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</w:p>
          <w:p w:rsidP="5E389AA5" w14:paraId="68CB345B" wp14:textId="1D83DF2B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The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Administrator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all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information for all users and groups + Reports Page.</w:t>
            </w:r>
          </w:p>
        </w:tc>
        <w:tc>
          <w:tcPr>
            <w:tcW w:w="38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34FC22A9" wp14:textId="62EFA6D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Anonymous User, Registered User, 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156A6281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7523D505" wp14:textId="77777777">
        <w:trPr>
          <w:trHeight w:val="1570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EB83E04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2.2.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Register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775CA89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201" w:line="275" w:lineRule="auto"/>
              <w:ind w:left="0" w:right="98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Anonymous User </w:t>
            </w:r>
            <w:r w:rsidRPr="5E389AA5" w:rsidR="5E389AA5">
              <w:rPr>
                <w:color w:val="000000" w:themeColor="accent6" w:themeTint="FF" w:themeShade="FF"/>
              </w:rPr>
              <w:t>can register in the system by providing a valid e</w:t>
            </w:r>
            <w:r w:rsidRPr="5E389AA5" w:rsidR="5E389AA5">
              <w:rPr>
                <w:color w:val="000000" w:themeColor="accent6" w:themeTint="FF" w:themeShade="FF"/>
              </w:rPr>
              <w:t>-</w:t>
            </w:r>
            <w:r w:rsidRPr="5E389AA5" w:rsidR="5E389AA5">
              <w:rPr>
                <w:color w:val="000000" w:themeColor="accent6" w:themeTint="FF" w:themeShade="FF"/>
              </w:rPr>
              <w:t xml:space="preserve">mail address and phone number, first and last name, and choosing password. 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654F97DE" wp14:textId="09A51CA4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register new user by entering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</w:t>
            </w:r>
            <w:r w:rsidRPr="5E389AA5" w:rsidR="5E389AA5">
              <w:rPr>
                <w:color w:val="000000" w:themeColor="accent6" w:themeTint="FF" w:themeShade="FF"/>
              </w:rPr>
              <w:t xml:space="preserve">. </w:t>
            </w:r>
          </w:p>
        </w:tc>
        <w:tc>
          <w:tcPr>
            <w:tcW w:w="38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E9A949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Anonymous User, 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74A6DDE6" wp14:textId="77777777">
        <w:trPr>
          <w:trHeight w:val="544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6C2152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2.3.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Change User Data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8AECD92" wp14:textId="1737AD2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Registered User </w:t>
            </w:r>
            <w:r w:rsidRPr="5E389AA5" w:rsidR="5E389AA5">
              <w:rPr>
                <w:color w:val="000000" w:themeColor="accent6" w:themeTint="FF" w:themeShade="FF"/>
              </w:rPr>
              <w:t xml:space="preserve">can view and edit her personal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2E483E8D" wp14:textId="14297EF6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</w:p>
          <w:p w:rsidP="5E389AA5" w14:paraId="0CF88161" wp14:textId="2E2948E1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view and edit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</w:t>
            </w:r>
            <w:r w:rsidRPr="5E389AA5" w:rsidR="5E389AA5">
              <w:rPr>
                <w:color w:val="000000" w:themeColor="accent6" w:themeTint="FF" w:themeShade="FF"/>
              </w:rPr>
              <w:t xml:space="preserve"> of all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Users;</w:t>
            </w:r>
            <w:r w:rsidRPr="5E389AA5" w:rsidR="5E389AA5">
              <w:rPr>
                <w:color w:val="000000" w:themeColor="accent6" w:themeTint="FF" w:themeShade="FF"/>
              </w:rPr>
              <w:t xml:space="preserve"> delete their posts or remove them from groups, delete profiles.</w:t>
            </w:r>
          </w:p>
          <w:p w:rsidP="5E389AA5" w14:paraId="77BA07E6" wp14:textId="4B6422D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</w:p>
        </w:tc>
        <w:tc>
          <w:tcPr>
            <w:tcW w:w="38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E47CD58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Registered User, 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</w:tbl>
    <w:p xmlns:wp14="http://schemas.microsoft.com/office/word/2010/wordml" w:rsidP="5E389AA5" w14:paraId="5DAB6C7B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-1441" w:right="10816" w:firstLine="0"/>
        <w:jc w:val="left"/>
        <w:rPr>
          <w:color w:val="000000" w:themeColor="accent6" w:themeTint="FF" w:themeShade="FF"/>
        </w:rPr>
      </w:pPr>
    </w:p>
    <w:tbl>
      <w:tblPr>
        <w:tblStyle w:val="TableGrid"/>
        <w:tblW w:w="13083" w:type="dxa"/>
        <w:jc w:val="left"/>
        <w:tblCellMar>
          <w:top w:w="10" w:type="dxa"/>
          <w:left w:w="105" w:type="dxa"/>
          <w:bottom w:w="0" w:type="dxa"/>
          <w:right w:w="71" w:type="dxa"/>
        </w:tblCellMar>
      </w:tblPr>
      <w:tblGrid>
        <w:gridCol w:w="2689"/>
        <w:gridCol w:w="6513"/>
        <w:gridCol w:w="3881"/>
      </w:tblGrid>
      <w:tr xmlns:wp14="http://schemas.microsoft.com/office/word/2010/wordml" w:rsidTr="5E389AA5" w14:paraId="59D9BDF2" wp14:textId="77777777">
        <w:trPr>
          <w:trHeight w:val="2181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39F53822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2.4.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Manage Users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3EADF7C" wp14:textId="551BCA9E">
            <w:pPr>
              <w:pBdr>
                <w:top w:val="none"/>
                <w:left w:val="none"/>
                <w:bottom w:val="none"/>
                <w:right w:val="none"/>
              </w:pBdr>
              <w:spacing w:before="0" w:after="239" w:line="276" w:lineRule="auto"/>
              <w:ind w:left="1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browse and filter users based on different criteria: first and last name, email.  </w:t>
            </w:r>
          </w:p>
          <w:p w:rsidP="5E389AA5" w14:paraId="3649E3D1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240" w:line="275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can choose a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to manage, and can manage the chosen User </w:t>
            </w:r>
            <w:r w:rsidRPr="5E389AA5" w:rsidR="5E389AA5">
              <w:rPr>
                <w:color w:val="000000" w:themeColor="accent6" w:themeTint="FF" w:themeShade="FF"/>
              </w:rPr>
              <w:t xml:space="preserve">- </w:t>
            </w:r>
            <w:r w:rsidRPr="5E389AA5" w:rsidR="5E389AA5">
              <w:rPr>
                <w:color w:val="000000" w:themeColor="accent6" w:themeTint="FF" w:themeShade="FF"/>
              </w:rPr>
              <w:t>edit (using Change User Data UC) or delete.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36F080D4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can create a new user using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Register UC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5D39EAF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64EF090D" wp14:textId="77777777">
        <w:trPr>
          <w:trHeight w:val="3832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3AAEDF6" wp14:textId="2D8E246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2.5. Create,</w:t>
            </w:r>
          </w:p>
          <w:p w:rsidP="5E389AA5" w14:paraId="58CAD911" wp14:textId="3A897BC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     participate in and </w:t>
            </w:r>
          </w:p>
          <w:p w:rsidP="5E389AA5" w14:paraId="517414BF" wp14:textId="41E0CEBB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     manage groups 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A514A3A" w14:textId="468C802C">
            <w:pPr>
              <w:spacing w:before="0" w:after="235" w:line="280" w:lineRule="auto"/>
              <w:ind w:left="1" w:firstLine="0"/>
              <w:jc w:val="both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can create groups and accept/reject group membership requests, but only if he/she is the creator.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</w:p>
          <w:p w:rsidR="1EF43A87" w:rsidP="5E389AA5" w:rsidRDefault="1EF43A87" w14:paraId="00E1004E" w14:textId="59D137B4">
            <w:pPr>
              <w:pStyle w:val="normal"/>
              <w:spacing w:before="0" w:after="235" w:line="280" w:lineRule="auto"/>
              <w:ind w:left="1" w:firstLine="0"/>
              <w:jc w:val="both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 xml:space="preserve">Every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User,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which is member of a group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can invite friends to the group.</w:t>
            </w:r>
          </w:p>
          <w:p w:rsidP="5E389AA5" w14:paraId="5E0A183D" wp14:textId="39E3950F">
            <w:pPr>
              <w:pBdr>
                <w:top w:val="none"/>
                <w:left w:val="none"/>
                <w:bottom w:val="none"/>
                <w:right w:val="none"/>
              </w:pBdr>
              <w:spacing w:before="0" w:after="258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delete groups, if  it is necessary.</w:t>
            </w:r>
          </w:p>
          <w:p w:rsidP="5E389AA5" w14:paraId="7B94390D" wp14:textId="4B08BF1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8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can send group membership requests to any group.</w:t>
            </w:r>
          </w:p>
          <w:p w:rsidP="5E389AA5" w14:paraId="4CBCB9FA" wp14:textId="5BFABF7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8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 xml:space="preserve">can accept/reject group membership requests sent to him/her, which can be seen on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Groups View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  <w:p w:rsidP="5E389AA5" w14:paraId="1E780830" wp14:textId="3C08DCF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can leave the group at any time.</w:t>
            </w:r>
          </w:p>
          <w:p w:rsidP="5E389AA5" w14:paraId="3BCB27AF" wp14:textId="5D1C397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0BF1EF1F" wp14:textId="4CCA55F4">
            <w:pPr>
              <w:pBdr>
                <w:top w:val="none"/>
                <w:left w:val="none"/>
                <w:bottom w:val="none"/>
                <w:right w:val="none"/>
              </w:pBdr>
              <w:spacing w:before="0" w:after="240" w:line="275" w:lineRule="auto"/>
              <w:ind w:left="1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browse and filter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Groups</w:t>
            </w:r>
            <w:r w:rsidRPr="5E389AA5" w:rsidR="5E389AA5">
              <w:rPr>
                <w:color w:val="000000" w:themeColor="accent6" w:themeTint="FF" w:themeShade="FF"/>
              </w:rPr>
              <w:t xml:space="preserve"> based on different criteria: name of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Group, </w:t>
            </w:r>
            <w:r w:rsidRPr="5E389AA5" w:rsidR="5E389AA5">
              <w:rPr>
                <w:color w:val="000000" w:themeColor="accent6" w:themeTint="FF" w:themeShade="FF"/>
              </w:rPr>
              <w:t xml:space="preserve">creation date, etc.  </w:t>
            </w: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E3EC930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Administrator, User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26B5C3A8" wp14:textId="77777777">
        <w:trPr>
          <w:trHeight w:val="1374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2D16E154" wp14:textId="5464D6CE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right="6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2.6. Send friendship  requests and </w:t>
            </w:r>
          </w:p>
          <w:p w:rsidP="5E389AA5" w14:paraId="0DE31AE8" wp14:textId="38B871F6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right="6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      accept/reject</w:t>
            </w:r>
          </w:p>
          <w:p w:rsidP="5E389AA5" w14:paraId="28D6909E" wp14:textId="5175C0A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right="6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      received requests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09057318" wp14:textId="51EDE3DF">
            <w:pPr>
              <w:pBdr>
                <w:top w:val="none"/>
                <w:left w:val="none"/>
                <w:bottom w:val="none"/>
                <w:right w:val="none"/>
              </w:pBdr>
              <w:spacing w:before="0" w:after="240" w:line="275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</w:t>
            </w:r>
            <w:r w:rsidRPr="5E389AA5" w:rsidR="5E389AA5">
              <w:rPr>
                <w:color w:val="000000" w:themeColor="accent6" w:themeTint="FF" w:themeShade="FF"/>
              </w:rPr>
              <w:t xml:space="preserve"> can send friendship request to other found via Search(Using Search information UC). </w:t>
            </w:r>
          </w:p>
          <w:p w:rsidP="5E389AA5" w14:paraId="23BBCB7E" wp14:textId="46666691">
            <w:pPr>
              <w:pBdr>
                <w:top w:val="none"/>
                <w:left w:val="none"/>
                <w:bottom w:val="none"/>
                <w:right w:val="none"/>
              </w:pBdr>
              <w:spacing w:before="0" w:after="240" w:line="275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 xml:space="preserve">can accept/reject friendship requests sent to him/her, which can be seen on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Friendships View</w:t>
            </w:r>
            <w:r w:rsidRPr="5E389AA5" w:rsidR="5E389AA5">
              <w:rPr>
                <w:color w:val="000000" w:themeColor="accent6" w:themeTint="FF" w:themeShade="FF"/>
              </w:rPr>
              <w:t xml:space="preserve">. </w:t>
            </w:r>
          </w:p>
          <w:p w:rsidP="5E389AA5" w14:paraId="5B024D6F" wp14:textId="3AAF154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40" w:line="275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can cancel any friendship at any time.</w:t>
            </w: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43B7BBF" wp14:textId="43291CF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</w:t>
            </w:r>
          </w:p>
          <w:p w:rsidP="5E389AA5" w14:paraId="3D1CAB35" wp14:textId="049B0BCA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</w:p>
        </w:tc>
      </w:tr>
    </w:tbl>
    <w:p xmlns:wp14="http://schemas.microsoft.com/office/word/2010/wordml" w:rsidP="5E389AA5" w14:paraId="5A39BBE3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-1441" w:right="10816" w:firstLine="0"/>
        <w:jc w:val="left"/>
        <w:rPr>
          <w:color w:val="000000" w:themeColor="accent6" w:themeTint="FF" w:themeShade="FF"/>
        </w:rPr>
      </w:pPr>
    </w:p>
    <w:tbl>
      <w:tblPr>
        <w:tblStyle w:val="TableGrid"/>
        <w:tblW w:w="13083" w:type="dxa"/>
        <w:jc w:val="left"/>
        <w:tblCellMar>
          <w:top w:w="10" w:type="dxa"/>
          <w:left w:w="105" w:type="dxa"/>
          <w:bottom w:w="0" w:type="dxa"/>
          <w:right w:w="98" w:type="dxa"/>
        </w:tblCellMar>
      </w:tblPr>
      <w:tblGrid>
        <w:gridCol w:w="2689"/>
        <w:gridCol w:w="6513"/>
        <w:gridCol w:w="3881"/>
      </w:tblGrid>
      <w:tr xmlns:wp14="http://schemas.microsoft.com/office/word/2010/wordml" w:rsidTr="5E389AA5" w14:paraId="171FB639" wp14:textId="77777777">
        <w:trPr>
          <w:trHeight w:val="1815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51F53A31" wp14:textId="17EF2E9A">
            <w:pPr>
              <w:spacing w:before="0" w:after="0" w:line="259" w:lineRule="auto"/>
              <w:ind w:left="434" w:right="6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2.7.  Search information</w:t>
            </w:r>
          </w:p>
          <w:p w:rsidP="5E389AA5" w14:paraId="41C8F396" wp14:textId="21855A8D">
            <w:pPr>
              <w:pStyle w:val="normal"/>
              <w:bidi w:val="0"/>
              <w:spacing w:before="0" w:after="160" w:line="259" w:lineRule="auto"/>
              <w:ind w:left="0" w:right="0" w:firstLine="0"/>
              <w:jc w:val="left"/>
              <w:rPr>
                <w:color w:val="000000" w:themeColor="accent6" w:themeTint="FF" w:themeShade="FF"/>
              </w:rPr>
            </w:pP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28CFB112" wp14:textId="4A551616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The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User/Administrator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search for users/groups/gift tems by providing  search keywords and selecting what is searched (users, groups or gift items) and see the results on the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Search Results</w:t>
            </w:r>
            <w:r w:rsidRPr="5E389AA5" w:rsidR="5E389AA5">
              <w:rPr>
                <w:color w:val="000000" w:themeColor="accent6" w:themeTint="FF" w:themeShade="FF"/>
              </w:rPr>
              <w:t xml:space="preserve"> page. </w:t>
            </w:r>
          </w:p>
          <w:p w:rsidP="5E389AA5" w14:paraId="62E12A15" wp14:textId="61C9791B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Items shown as search result to the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are only the ones which are visible for the user(e.g. items posted from user’s friends or posted in some of the groups of which the user is member).</w:t>
            </w:r>
          </w:p>
          <w:p w:rsidP="5E389AA5" w14:paraId="7BB6D448" wp14:textId="30F234FC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20876B09" wp14:textId="170FADA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50" w:line="259" w:lineRule="auto"/>
              <w:ind w:left="1" w:firstLine="0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Administrator 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can find and see everything posted from any user .</w:t>
            </w: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5F45F41F" wp14:textId="1AFFE540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User, Administrator</w:t>
            </w:r>
          </w:p>
          <w:p w:rsidP="5E389AA5" w14:paraId="72A3D3EC" wp14:textId="2FB82665">
            <w:pPr>
              <w:pStyle w:val="normal"/>
              <w:bidi w:val="0"/>
              <w:spacing w:before="0" w:after="160" w:line="259" w:lineRule="auto"/>
              <w:ind w:left="0" w:right="0" w:firstLine="0"/>
              <w:jc w:val="left"/>
              <w:rPr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63814AA1" wp14:textId="77777777">
        <w:trPr>
          <w:trHeight w:val="2185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00227C89" wp14:textId="22760337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2.8. Post gifts and manage them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C38DBD9" wp14:textId="71CD5584">
            <w:pPr>
              <w:pBdr>
                <w:top w:val="none"/>
                <w:left w:val="none"/>
                <w:bottom w:val="none"/>
                <w:right w:val="none"/>
              </w:pBdr>
              <w:spacing w:before="0" w:after="240" w:line="276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</w:t>
            </w:r>
            <w:r w:rsidRPr="5E389AA5" w:rsidR="5E389AA5">
              <w:rPr>
                <w:color w:val="000000" w:themeColor="accent6" w:themeTint="FF" w:themeShade="FF"/>
              </w:rPr>
              <w:t xml:space="preserve"> can post gift items on the Gifts Feed  or in a group, which he/she participates in. Gift Items posted on the Gifts Feed are only visible for user’s friends.Gift Items posted in a group page are only visible for the group members.</w:t>
            </w:r>
          </w:p>
          <w:p w:rsidP="5E389AA5" w14:paraId="6F757A89" wp14:textId="0ED7EDF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can remove his/her active items. Unactive(already taken) items are removed  automatically.</w:t>
            </w:r>
          </w:p>
          <w:p w:rsidP="5E389AA5" w14:paraId="1382DC26" wp14:textId="41D7B303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36F1419C" wp14:textId="5E87CCD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 xml:space="preserve"> can remove gift items, which are not legit.</w:t>
            </w:r>
          </w:p>
          <w:p w:rsidP="5E389AA5" w14:paraId="1D4EF711" wp14:textId="6038F91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7C85D274" wp14:textId="58A4060C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User, Administrator</w:t>
            </w:r>
          </w:p>
          <w:p w:rsidP="5E389AA5" w14:paraId="63728F00" wp14:textId="23B389D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6AE90563" wp14:textId="77777777">
        <w:trPr>
          <w:trHeight w:val="2186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40C75A45" wp14:textId="5ABD510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2.9. Take gift item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72917634" wp14:textId="5A7712C5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18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 xml:space="preserve">can take a gift item by clicking  “Take it” on it. </w:t>
            </w:r>
          </w:p>
          <w:p w:rsidP="5E389AA5" w14:paraId="79287386" wp14:textId="1F2F597D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Taking a gift makes it unactive immediately and sends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Notification </w:t>
            </w:r>
            <w:r w:rsidRPr="5E389AA5" w:rsidR="5E389AA5">
              <w:rPr>
                <w:color w:val="000000" w:themeColor="accent6" w:themeTint="FF" w:themeShade="FF"/>
              </w:rPr>
              <w:t>to gift’s owner containing contact information of the user, which has clicked “Take it”.</w:t>
            </w: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9FD9E4F" wp14:textId="3632FD29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Calibri" w:hAnsi="Calibri" w:eastAsia="Calibri" w:cs="Calibri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</w:t>
            </w:r>
          </w:p>
          <w:p w:rsidP="5E389AA5" w14:paraId="73672BEC" wp14:textId="4E704ABF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3BDA0CDF" wp14:textId="77777777">
        <w:trPr>
          <w:trHeight w:val="2185" w:hRule="atLeast"/>
        </w:trPr>
        <w:tc>
          <w:tcPr>
            <w:tcW w:w="26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6B2C9DFD" wp14:textId="1BBD0E65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434" w:hanging="43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2.10. Report user/group/gifts</w:t>
            </w:r>
          </w:p>
        </w:tc>
        <w:tc>
          <w:tcPr>
            <w:tcW w:w="6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6C7886A1" wp14:textId="1F97B667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can report other users or groups for posting not legit posts or a particular gift item for not being legit.</w:t>
            </w:r>
          </w:p>
          <w:p w:rsidP="5E389AA5" w14:paraId="02204C35" wp14:textId="5222407B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 xml:space="preserve">Reporting will send notification to the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, which can review and choose how to further handle the issue.</w:t>
            </w:r>
          </w:p>
          <w:p w:rsidP="5E389AA5" w14:paraId="6F382C6B" wp14:textId="59B8330C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</w:rPr>
            </w:pPr>
          </w:p>
        </w:tc>
        <w:tc>
          <w:tcPr>
            <w:tcW w:w="388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90ED617" wp14:textId="2C980BEE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User</w:t>
            </w:r>
          </w:p>
        </w:tc>
      </w:tr>
    </w:tbl>
    <w:p xmlns:wp14="http://schemas.microsoft.com/office/word/2010/wordml" w:rsidP="5E389AA5" w14:paraId="23DD831B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 </w:t>
      </w:r>
    </w:p>
    <w:tbl>
      <w:tblPr>
        <w:tblStyle w:val="TableGrid"/>
        <w:tblW w:w="13037" w:type="dxa"/>
        <w:jc w:val="left"/>
        <w:tblCellMar>
          <w:top w:w="10" w:type="dxa"/>
          <w:left w:w="114" w:type="dxa"/>
          <w:bottom w:w="0" w:type="dxa"/>
          <w:right w:w="68" w:type="dxa"/>
        </w:tblCellMar>
      </w:tblPr>
      <w:tblGrid>
        <w:gridCol w:w="2690"/>
        <w:gridCol w:w="6512"/>
        <w:gridCol w:w="3835"/>
      </w:tblGrid>
      <w:tr xmlns:wp14="http://schemas.microsoft.com/office/word/2010/wordml" w:rsidTr="5E389AA5" w14:paraId="4B9FCFF5" wp14:textId="77777777">
        <w:trPr>
          <w:trHeight w:val="764" w:hRule="atLeast"/>
        </w:trPr>
        <w:tc>
          <w:tcPr>
            <w:tcW w:w="920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AC090"/>
            <w:tcMar/>
            <w:vAlign w:val="center"/>
          </w:tcPr>
          <w:p w:rsidP="5E389AA5" w14:paraId="13874419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3.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Main Views (Frontend)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3835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AC090"/>
            <w:tcMar/>
            <w:vAlign w:val="top"/>
          </w:tcPr>
          <w:p w:rsidP="5E389AA5"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  <w:rPr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56BD3265" wp14:textId="77777777">
        <w:trPr>
          <w:trHeight w:val="26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440611D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View name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5369D18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Brief Descriptions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2B80B8A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URI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16192175" wp14:textId="77777777">
        <w:trPr>
          <w:trHeight w:val="769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301465DB" w14:textId="2700B794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7318D69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3.1.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Home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672F0017" w14:textId="145BD5E9">
            <w:pPr>
              <w:spacing w:before="0" w:after="0" w:line="242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1A95A805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42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the introductory information for the purpose of the system as well as detailed instructions on how to start using it. </w:t>
            </w:r>
          </w:p>
          <w:p w:rsidP="5E389AA5" w14:paraId="7F019862" wp14:textId="4E629E11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Prominently offers ability to register and login. </w:t>
            </w:r>
          </w:p>
          <w:p w:rsidP="5E389AA5" w14:paraId="12CB68C0" wp14:textId="788DA80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7A972E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/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</w:tbl>
    <w:tbl>
      <w:tblPr>
        <w:tblStyle w:val="TableGrid"/>
        <w:tblW w:w="13037" w:type="dxa"/>
        <w:jc w:val="left"/>
        <w:tblCellMar>
          <w:top w:w="10" w:type="dxa"/>
          <w:left w:w="114" w:type="dxa"/>
          <w:bottom w:w="0" w:type="dxa"/>
          <w:right w:w="68" w:type="dxa"/>
        </w:tblCellMar>
      </w:tblPr>
      <w:tblGrid>
        <w:gridCol w:w="2690"/>
        <w:gridCol w:w="6512"/>
        <w:gridCol w:w="3835"/>
      </w:tblGrid>
      <w:tr xmlns:wp14="http://schemas.microsoft.com/office/word/2010/wordml" w:rsidTr="5E389AA5" w14:paraId="62139E8F" wp14:textId="77777777">
        <w:trPr>
          <w:trHeight w:val="769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08ABBC8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3.2.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Gifts Feed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4C1F8FA" wp14:textId="7A1260C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  <w:p w:rsidP="5E389AA5" w14:paraId="6BA037B0" wp14:textId="721242D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Presents in real time active(not taken) gifts posted by user’s friends and himself.</w:t>
            </w:r>
          </w:p>
          <w:p w:rsidP="5E389AA5" w14:paraId="47A80EB5" wp14:textId="4415A6EE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Offers following abilities;</w:t>
            </w:r>
          </w:p>
          <w:p w:rsidP="5E389AA5" w14:paraId="126E7AD8" wp14:textId="64181DDC">
            <w:pPr>
              <w:pStyle w:val="ListParagraph"/>
              <w:numPr>
                <w:ilvl w:val="0"/>
                <w:numId w:val="3"/>
              </w:num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/>
              <w:rPr>
                <w:rFonts w:ascii="Arial" w:hAnsi="Arial" w:eastAsia="Arial" w:cs="Arial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color w:val="000000" w:themeColor="accent6" w:themeTint="FF" w:themeShade="FF"/>
              </w:rPr>
              <w:t>Browse, choose, read, update(by clicking ‘Take ’ it) others’ gift posts</w:t>
            </w:r>
          </w:p>
          <w:p w:rsidP="5E389AA5" w14:paraId="0067A350" wp14:textId="0121D31F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50" w:hanging="0"/>
              <w:rPr>
                <w:color w:val="000000" w:themeColor="accent6" w:themeTint="FF" w:themeShade="FF"/>
              </w:rPr>
            </w:pPr>
          </w:p>
          <w:p w:rsidP="5E389AA5" w14:paraId="13958B70" wp14:textId="5743F23D">
            <w:pPr>
              <w:pStyle w:val="ListParagraph"/>
              <w:numPr>
                <w:ilvl w:val="0"/>
                <w:numId w:val="3"/>
              </w:num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/>
              <w:rPr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color w:val="000000" w:themeColor="accent6" w:themeTint="FF" w:themeShade="FF"/>
              </w:rPr>
              <w:t>Browse,choose, create, read, update, delete(CRUD) for own posts</w:t>
            </w:r>
          </w:p>
          <w:p w:rsidP="5E389AA5" w14:paraId="23A96111" wp14:textId="5A6AD1C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097EB451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/gifts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-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feed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212A86BB" wp14:textId="77777777">
        <w:trPr>
          <w:trHeight w:val="1526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5A7438B7" w14:textId="14B85007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354E593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3.3.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My Active Gifts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304FA99E" w14:textId="4B8C8315">
            <w:pPr>
              <w:spacing w:before="0" w:after="36" w:line="242" w:lineRule="auto"/>
              <w:ind w:left="3" w:firstLine="0"/>
              <w:rPr>
                <w:color w:val="000000" w:themeColor="accent6" w:themeTint="FF" w:themeShade="FF"/>
              </w:rPr>
            </w:pPr>
          </w:p>
          <w:p w:rsidP="5E389AA5" w14:paraId="20A33769" wp14:textId="47F668CE">
            <w:pPr>
              <w:pStyle w:val="normal"/>
              <w:bidi w:val="0"/>
              <w:spacing w:before="0" w:beforeAutospacing="off" w:after="36" w:afterAutospacing="off" w:line="242" w:lineRule="auto"/>
              <w:ind w:left="3" w:right="0"/>
              <w:jc w:val="left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Presents to user his/her active gifts.</w:t>
            </w:r>
          </w:p>
          <w:p w:rsidP="5E389AA5" w14:paraId="60D66D3E" wp14:textId="32C50FC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 xml:space="preserve">can remove a gift at any time as defined by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Post gifts and manage the UC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2B7A61CC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/active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-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gifts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195EEB45" wp14:textId="77777777">
        <w:trPr>
          <w:trHeight w:val="520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4528DDAD" w14:textId="2F41865A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08C0B9C7" wp14:textId="7DDE6F19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3.4. Given Gifts </w:t>
            </w:r>
          </w:p>
          <w:p w:rsidP="5E389AA5" w14:paraId="3714BEAB" wp14:textId="581D320D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465E627D" w14:textId="3FA7ACD4">
            <w:pP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  <w:p w:rsidP="5E389AA5" w14:paraId="0D4F98E3" wp14:textId="19190280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to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his given gifts history which reveals in chronological order when and who has taken his gift items.</w:t>
            </w:r>
          </w:p>
          <w:p w:rsidP="5E389AA5" w14:paraId="6BC13F9D" wp14:textId="4195E57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Given gifts are visible only to the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 xml:space="preserve">himself and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  <w:p w:rsidP="5E389AA5" w14:paraId="440D1A4D" wp14:textId="7D322BC3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431F3927" wp14:textId="7614F5B0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/given-gifts</w:t>
            </w:r>
          </w:p>
        </w:tc>
      </w:tr>
      <w:tr xmlns:wp14="http://schemas.microsoft.com/office/word/2010/wordml" w:rsidTr="5E389AA5" w14:paraId="4484D16A" wp14:textId="77777777">
        <w:trPr>
          <w:trHeight w:val="100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5605BDE1" w14:textId="77A2977C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5F61C8D6" wp14:textId="3ABE4349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3.5. Received Gifts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B794FBD" w14:textId="2FB31C66">
            <w:pP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  <w:p w:rsidP="5E389AA5" w14:paraId="6B2330D8" wp14:textId="5EF6F1CA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to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 </w:t>
            </w:r>
            <w:r w:rsidRPr="5E389AA5" w:rsidR="5E389AA5">
              <w:rPr>
                <w:color w:val="000000" w:themeColor="accent6" w:themeTint="FF" w:themeShade="FF"/>
              </w:rPr>
              <w:t>his received gifts history which reveals in chronological order when and whom gifts he has taken.</w:t>
            </w:r>
          </w:p>
          <w:p w:rsidP="5E389AA5" w14:paraId="77D3C37B" wp14:textId="5AC6398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Received gifts are visible only to the User himself and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Administrator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  <w:p w:rsidP="5E389AA5" w14:paraId="3A2B6B45" wp14:textId="6D4BB726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786021DA" wp14:textId="3859F87E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5DB0B506" wp14:textId="49D4D8A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/received-gifts</w:t>
            </w:r>
          </w:p>
        </w:tc>
      </w:tr>
      <w:tr xmlns:wp14="http://schemas.microsoft.com/office/word/2010/wordml" w:rsidTr="5E389AA5" w14:paraId="69205BB0" wp14:textId="77777777">
        <w:trPr>
          <w:trHeight w:val="50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CE9BFFE" wp14:textId="4372BBD9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3.6. Login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0699C2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Presents a view allowing the users to login.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23F454C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/login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7B747A15" wp14:textId="77777777">
        <w:trPr>
          <w:trHeight w:val="1011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587E1B31" w14:textId="3F02CA2B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79B7C78D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3.7.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User Data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BADAF25" w14:textId="79B0284B">
            <w:pP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  <w:p w:rsidP="5E389AA5" w14:paraId="599735CF" wp14:textId="38AFE9D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Provides ability to view and edit personal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Data.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0793779E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/personal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1EE2BA25" wp14:textId="77777777">
        <w:trPr>
          <w:trHeight w:val="1010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5359995A" w14:textId="379BC13A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23DBAFF6" wp14:textId="3BE66E0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3.8. My Friends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6922BC8" w14:textId="2562D10E">
            <w:pPr>
              <w:pStyle w:val="normal"/>
              <w:bidi w:val="0"/>
              <w:spacing w:before="0" w:beforeAutospacing="off" w:after="0" w:afterAutospacing="off" w:line="259" w:lineRule="auto"/>
              <w:ind w:left="3" w:right="26"/>
              <w:jc w:val="left"/>
              <w:rPr>
                <w:color w:val="000000" w:themeColor="accent6" w:themeTint="FF" w:themeShade="FF"/>
              </w:rPr>
            </w:pPr>
          </w:p>
          <w:p w:rsidP="5E389AA5" w14:paraId="087F2B91" wp14:textId="4CC357CA">
            <w:pPr>
              <w:pStyle w:val="normal"/>
              <w:bidi w:val="0"/>
              <w:spacing w:before="0" w:beforeAutospacing="off" w:after="0" w:afterAutospacing="off" w:line="259" w:lineRule="auto"/>
              <w:ind w:left="3" w:right="26"/>
              <w:jc w:val="left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ability to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Users </w:t>
            </w:r>
            <w:r w:rsidRPr="5E389AA5" w:rsidR="5E389AA5">
              <w:rPr>
                <w:color w:val="000000" w:themeColor="accent6" w:themeTint="FF" w:themeShade="FF"/>
              </w:rPr>
              <w:t>to view their friend list as well as to  click on any friend name to see list of his active gifts.</w:t>
            </w:r>
          </w:p>
          <w:p w:rsidP="5E389AA5" w14:paraId="589C146B" wp14:textId="6EF1B28D">
            <w:pPr>
              <w:pStyle w:val="normal"/>
              <w:bidi w:val="0"/>
              <w:spacing w:before="0" w:beforeAutospacing="off" w:after="0" w:afterAutospacing="off" w:line="259" w:lineRule="auto"/>
              <w:ind w:left="3" w:right="26"/>
              <w:jc w:val="left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This Page is only visible to User himself.(Other users cannot see friendlists ot others).</w:t>
            </w:r>
          </w:p>
          <w:p w:rsidP="5E389AA5" w14:paraId="7CC7AD31" wp14:textId="7087B04A">
            <w:pPr>
              <w:pStyle w:val="normal"/>
              <w:bidi w:val="0"/>
              <w:spacing w:before="0" w:beforeAutospacing="off" w:after="0" w:afterAutospacing="off" w:line="259" w:lineRule="auto"/>
              <w:ind w:left="3" w:right="26"/>
              <w:jc w:val="left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69491DD4" wp14:textId="1F49477B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/friends</w:t>
            </w:r>
          </w:p>
        </w:tc>
      </w:tr>
      <w:tr xmlns:wp14="http://schemas.microsoft.com/office/word/2010/wordml" w:rsidTr="5E389AA5" w14:paraId="7ABABB88" wp14:textId="77777777">
        <w:trPr>
          <w:trHeight w:val="75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619E01E2" w14:textId="364176C9">
            <w:pPr>
              <w:pStyle w:val="normal"/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46FF476B" wp14:textId="72E0FA87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3.9. User Registration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DC6CD9B" wp14:textId="2606CDBC">
            <w:pPr>
              <w:pStyle w:val="normal"/>
              <w:bidi w:val="0"/>
              <w:spacing w:before="0" w:beforeAutospacing="off" w:after="0" w:afterAutospacing="off" w:line="242" w:lineRule="auto"/>
              <w:ind w:left="3" w:right="0"/>
              <w:jc w:val="left"/>
              <w:rPr>
                <w:color w:val="000000" w:themeColor="accent6" w:themeTint="FF" w:themeShade="FF"/>
              </w:rPr>
            </w:pPr>
          </w:p>
          <w:p w:rsidP="5E389AA5" w14:paraId="11E45DA1" wp14:textId="729D5EAF">
            <w:pPr>
              <w:pStyle w:val="normal"/>
              <w:bidi w:val="0"/>
              <w:spacing w:before="0" w:beforeAutospacing="off" w:after="0" w:afterAutospacing="off" w:line="242" w:lineRule="auto"/>
              <w:ind w:left="3" w:right="0"/>
              <w:jc w:val="left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a view allowing the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Anonymous Users</w:t>
            </w:r>
            <w:r w:rsidRPr="5E389AA5" w:rsidR="5E389AA5">
              <w:rPr>
                <w:color w:val="000000" w:themeColor="accent6" w:themeTint="FF" w:themeShade="FF"/>
              </w:rPr>
              <w:t xml:space="preserve"> to register.</w:t>
            </w:r>
          </w:p>
          <w:p w:rsidP="5E389AA5" w14:paraId="6EBD4602" wp14:textId="4668A58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18AF22E" wp14:textId="04401074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16CD73C8" wp14:textId="405622DD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/register</w:t>
            </w:r>
          </w:p>
          <w:p w:rsidP="5E389AA5" w14:paraId="45444223" wp14:textId="6C94CF89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  <w:tr xmlns:wp14="http://schemas.microsoft.com/office/word/2010/wordml" w:rsidTr="5E389AA5" w14:paraId="5B2D865D" wp14:textId="77777777">
        <w:trPr>
          <w:trHeight w:val="755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0C28750E" wp14:textId="1EEC4D2D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705FCFE1" wp14:textId="545EA53E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3.10. Users 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110E90F8" w14:textId="55633502">
            <w:pP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</w:p>
          <w:p w:rsidP="5E389AA5" w14:paraId="281394F4" wp14:textId="5FC16E7D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ability to manage (CRUD) Users and their User Data (available for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Administrators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</w:rPr>
              <w:t xml:space="preserve">only, as described in UCs). 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52026F0D" wp14:textId="491CD433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65F29E46" w14:textId="705B5707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0DCA777B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/users</w:t>
            </w: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12A58556" wp14:textId="77777777">
        <w:trPr>
          <w:trHeight w:val="499" w:hRule="atLeast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759BB362" w14:textId="72AA1CCD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6799883C" wp14:textId="53A79AD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3.11. Reports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D137F60" w14:textId="1FB278AE">
            <w:pP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5131E854" w14:textId="558EDC9F">
            <w:pPr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reports from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Users </w:t>
            </w:r>
            <w:r w:rsidRPr="5E389AA5" w:rsidR="5E389AA5">
              <w:rPr>
                <w:color w:val="000000" w:themeColor="accent6" w:themeTint="FF" w:themeShade="FF"/>
              </w:rPr>
              <w:t xml:space="preserve">to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Administators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  <w:p w:rsidR="1EF43A87" w:rsidP="5E389AA5" w:rsidRDefault="1EF43A87" w14:paraId="2C612F99" w14:textId="14DB30D3">
            <w:pPr>
              <w:pStyle w:val="normal"/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(This view available only for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Administrators</w:t>
            </w:r>
            <w:r w:rsidRPr="5E389AA5" w:rsidR="5E389AA5">
              <w:rPr>
                <w:color w:val="000000" w:themeColor="accent6" w:themeTint="FF" w:themeShade="FF"/>
              </w:rPr>
              <w:t>)</w:t>
            </w: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B66F805" w14:textId="14A2B235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/reports</w:t>
            </w:r>
          </w:p>
          <w:p w:rsidR="1EF43A87" w:rsidP="5E389AA5" w:rsidRDefault="1EF43A87" w14:paraId="7AC3A91C" w14:textId="02CD455C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2FB788B4" w14:textId="44B8C97B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40126E68" w14:textId="07F58B20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21E62592" w14:textId="09C1F70C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1D665CC0" w14:textId="64A94C1C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3D041234" w14:textId="48CEED29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</w:tr>
    </w:tbl>
    <w:p w:rsidR="1EF43A87" w:rsidP="5E389AA5" w:rsidRDefault="1EF43A87" w14:paraId="7F622C78" w14:textId="631BBD51">
      <w:pPr>
        <w:spacing w:before="0" w:after="0" w:line="259" w:lineRule="auto"/>
        <w:ind w:left="0" w:firstLine="0"/>
        <w:jc w:val="left"/>
        <w:rPr>
          <w:color w:val="000000" w:themeColor="accent6" w:themeTint="FF" w:themeShade="FF"/>
        </w:rPr>
      </w:pPr>
    </w:p>
    <w:tbl>
      <w:tblPr>
        <w:tblStyle w:val="TableGrid"/>
        <w:tblW w:w="0" w:type="auto"/>
        <w:jc w:val="left"/>
      </w:tblPr>
      <w:tblGrid>
        <w:gridCol w:w="2690"/>
        <w:gridCol w:w="6512"/>
        <w:gridCol w:w="3835"/>
      </w:tblGrid>
      <w:tr w:rsidR="1EF43A87" w:rsidTr="5E389AA5" w14:paraId="719B5113">
        <w:trPr>
          <w:trHeight w:val="755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6DF34AA8" w14:textId="613E0591">
            <w:pPr>
              <w:pStyle w:val="normal"/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3.12. My Groups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04E4A7CA" w14:textId="0CD1AA26">
            <w:pPr>
              <w:pStyle w:val="normal"/>
              <w:spacing w:before="0" w:after="0" w:line="259" w:lineRule="auto"/>
              <w:ind w:left="3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ability to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Users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to view  list containing all the groups in which the user participates as well as to click on any group’s name and view the gifts posted there.</w:t>
            </w:r>
          </w:p>
          <w:p w:rsidR="1EF43A87" w:rsidP="5E389AA5" w:rsidRDefault="1EF43A87" w14:paraId="48BE590A" w14:textId="24079E5A">
            <w:pPr>
              <w:pStyle w:val="normal"/>
              <w:spacing w:before="0" w:after="0" w:line="259" w:lineRule="auto"/>
              <w:ind w:left="3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Users can see only own group lists. Group lists of other users are not available for others.</w:t>
            </w:r>
          </w:p>
          <w:p w:rsidR="1EF43A87" w:rsidP="5E389AA5" w:rsidRDefault="1EF43A87" w14:paraId="66268CC7" w14:textId="0F01D568">
            <w:pPr>
              <w:pStyle w:val="normal"/>
              <w:spacing w:before="0" w:after="0" w:line="259" w:lineRule="auto"/>
              <w:ind w:left="3" w:firstLine="0"/>
              <w:rPr>
                <w:i w:val="0"/>
                <w:iCs w:val="0"/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A9A7DC3" w14:textId="32D42618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/groups</w:t>
            </w:r>
          </w:p>
          <w:p w:rsidR="1EF43A87" w:rsidP="5E389AA5" w:rsidRDefault="1EF43A87" w14:paraId="33328716" w14:textId="6C94CF89">
            <w:pPr>
              <w:pStyle w:val="normal"/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  <w:tr w:rsidR="1EF43A87" w:rsidTr="5E389AA5" w14:paraId="016AE011">
        <w:trPr>
          <w:trHeight w:val="755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706C31F3" w14:textId="6185E826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R="1EF43A87" w:rsidP="5E389AA5" w:rsidRDefault="1EF43A87" w14:paraId="6F76167F" w14:textId="3AC11575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3.13. Notifications 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87FF14B" w14:textId="63B88CA3">
            <w:pP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</w:p>
          <w:p w:rsidR="1EF43A87" w:rsidP="5E389AA5" w:rsidRDefault="1EF43A87" w14:paraId="75B3A0BF" w14:textId="005CD08D">
            <w:pP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Presents the latest news for taken gifts or received friends/groups requests or accepted friendships/group requests.</w:t>
            </w:r>
          </w:p>
          <w:p w:rsidR="1EF43A87" w:rsidP="5E389AA5" w:rsidRDefault="1EF43A87" w14:paraId="26CB5C5D" w14:textId="75168882">
            <w:pPr>
              <w:pStyle w:val="normal"/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</w:p>
          <w:p w:rsidR="1EF43A87" w:rsidP="5E389AA5" w:rsidRDefault="1EF43A87" w14:paraId="2971156A" w14:textId="12DAC7CB">
            <w:pPr>
              <w:pStyle w:val="normal"/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2F978689" w14:textId="604F9504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R="1EF43A87" w:rsidP="5E389AA5" w:rsidRDefault="1EF43A87" w14:paraId="507984B7" w14:textId="29655444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/notification</w:t>
            </w:r>
          </w:p>
        </w:tc>
      </w:tr>
      <w:tr w:rsidR="1EF43A87" w:rsidTr="5E389AA5" w14:paraId="786EACEC">
        <w:trPr>
          <w:trHeight w:val="499"/>
        </w:trPr>
        <w:tc>
          <w:tcPr>
            <w:tcW w:w="269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70D0A749" w14:textId="1626EB1A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3.14. Groups</w:t>
            </w:r>
          </w:p>
        </w:tc>
        <w:tc>
          <w:tcPr>
            <w:tcW w:w="651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1017DA08" w14:textId="30CB6467">
            <w:pPr>
              <w:spacing w:before="0" w:after="0" w:line="259" w:lineRule="auto"/>
              <w:ind w:left="3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Presents ability to manage (CRUD) Groups and posts, posted on them (available for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Administrators</w:t>
            </w:r>
            <w:r w:rsidRPr="5E389AA5" w:rsidR="5E389AA5">
              <w:rPr>
                <w:color w:val="000000" w:themeColor="accent6" w:themeTint="FF" w:themeShade="FF"/>
              </w:rPr>
              <w:t xml:space="preserve"> only, as described in UCs).  </w:t>
            </w:r>
          </w:p>
          <w:p w:rsidR="1EF43A87" w:rsidP="5E389AA5" w:rsidRDefault="1EF43A87" w14:paraId="3A348210" w14:textId="37D9327F">
            <w:pPr>
              <w:pStyle w:val="normal"/>
              <w:spacing w:before="0" w:after="0" w:line="259" w:lineRule="auto"/>
              <w:ind w:left="3" w:firstLine="0"/>
              <w:rPr>
                <w:color w:val="000000" w:themeColor="accent6" w:themeTint="FF" w:themeShade="FF"/>
              </w:rPr>
            </w:pPr>
          </w:p>
        </w:tc>
        <w:tc>
          <w:tcPr>
            <w:tcW w:w="383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5C0795CC" w14:textId="2D3D8A0A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/groups</w:t>
            </w:r>
          </w:p>
          <w:p w:rsidR="1EF43A87" w:rsidP="5E389AA5" w:rsidRDefault="1EF43A87" w14:paraId="7657BE95" w14:textId="44B8C97B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34EF35FE" w14:textId="07F58B20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38B23908" w14:textId="09C1F70C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227787F6" w14:textId="64A94C1C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7D7BABA5" w14:textId="48CEED29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</w:tr>
    </w:tbl>
    <w:p xmlns:wp14="http://schemas.microsoft.com/office/word/2010/wordml" w:rsidP="5E389AA5" w14:paraId="44EAFD9C" wp14:textId="77777777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-1441" w:right="10816" w:firstLine="0"/>
        <w:jc w:val="left"/>
        <w:rPr>
          <w:color w:val="000000" w:themeColor="accent6" w:themeTint="FF" w:themeShade="FF"/>
        </w:rPr>
      </w:pPr>
    </w:p>
    <w:tbl>
      <w:tblPr>
        <w:tblStyle w:val="TableGrid"/>
        <w:tblW w:w="13037" w:type="dxa"/>
        <w:jc w:val="left"/>
        <w:tblCellMar>
          <w:top w:w="11" w:type="dxa"/>
          <w:left w:w="0" w:type="dxa"/>
          <w:bottom w:w="0" w:type="dxa"/>
          <w:right w:w="105" w:type="dxa"/>
        </w:tblCellMar>
      </w:tblPr>
      <w:tblGrid>
        <w:gridCol w:w="2655"/>
        <w:gridCol w:w="6402"/>
        <w:gridCol w:w="3980"/>
      </w:tblGrid>
      <w:tr xmlns:wp14="http://schemas.microsoft.com/office/word/2010/wordml" w:rsidTr="5E389AA5" w14:paraId="792A29AB" wp14:textId="77777777">
        <w:trPr>
          <w:trHeight w:val="764" w:hRule="atLeast"/>
        </w:trPr>
        <w:tc>
          <w:tcPr>
            <w:tcW w:w="13037" w:type="dxa"/>
            <w:gridSpan w:val="3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AC090"/>
            <w:tcMar/>
            <w:vAlign w:val="center"/>
          </w:tcPr>
          <w:p w:rsidP="5E389AA5" w14:paraId="58F628C5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color w:val="000000" w:themeColor="accent6" w:themeTint="FF" w:themeShade="FF"/>
                <w:sz w:val="24"/>
                <w:szCs w:val="24"/>
              </w:rPr>
            </w:pP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4.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>API Resources (Node.js Backend)</w:t>
            </w:r>
            <w:r w:rsidRPr="5E389AA5" w:rsidR="5E389AA5">
              <w:rPr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5E389AA5" w14:paraId="096D90BF" wp14:textId="77777777">
        <w:trPr>
          <w:trHeight w:val="265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276D9A4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View name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20FDBDAA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Brief Descriptions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17374C63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URI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3FE43660" wp14:textId="77777777">
        <w:trPr>
          <w:trHeight w:val="771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65A0667F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4.1.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Users</w:t>
            </w: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153E9973" wp14:textId="04C2E268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</w:t>
            </w:r>
            <w:r w:rsidRPr="5E389AA5" w:rsidR="5E389AA5">
              <w:rPr>
                <w:color w:val="000000" w:themeColor="accent6" w:themeTint="FF" w:themeShade="FF"/>
              </w:rPr>
              <w:t xml:space="preserve"> for all users,  POST new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User Data</w:t>
            </w:r>
            <w:r w:rsidRPr="5E389AA5" w:rsidR="5E389AA5">
              <w:rPr>
                <w:color w:val="000000" w:themeColor="accent6" w:themeTint="FF" w:themeShade="FF"/>
              </w:rPr>
              <w:t xml:space="preserve"> (Id is auto-filled by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GiftMe </w:t>
            </w:r>
            <w:r w:rsidRPr="5E389AA5" w:rsidR="5E389AA5">
              <w:rPr>
                <w:color w:val="000000" w:themeColor="accent6" w:themeTint="FF" w:themeShade="FF"/>
              </w:rPr>
              <w:t>and modified entity is returned as result from POST request), DELETE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 User Data</w:t>
            </w:r>
            <w:r w:rsidRPr="5E389AA5" w:rsidR="5E389AA5">
              <w:rPr>
                <w:color w:val="000000" w:themeColor="accent6" w:themeTint="FF" w:themeShade="FF"/>
              </w:rPr>
              <w:t>.</w:t>
            </w:r>
          </w:p>
          <w:p w:rsidP="5E389AA5" w14:paraId="23A81B1B" wp14:textId="0FAE9A93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5FAF837F" wp14:textId="726FDF1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Available only for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Administrators</w:t>
            </w:r>
            <w:r w:rsidRPr="5E389AA5" w:rsidR="5E389AA5">
              <w:rPr>
                <w:color w:val="000000" w:themeColor="accent6" w:themeTint="FF" w:themeShade="FF"/>
              </w:rPr>
              <w:t xml:space="preserve">. </w:t>
            </w: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054C5F7" wp14:textId="7777777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/api/users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 </w:t>
            </w:r>
          </w:p>
        </w:tc>
      </w:tr>
      <w:tr xmlns:wp14="http://schemas.microsoft.com/office/word/2010/wordml" w:rsidTr="5E389AA5" w14:paraId="5105D795" wp14:textId="77777777">
        <w:trPr>
          <w:trHeight w:val="515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690215A2" w14:textId="46285868">
            <w:pPr>
              <w:pStyle w:val="normal"/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R="1EF43A87" w:rsidP="5E389AA5" w:rsidRDefault="1EF43A87" w14:paraId="442DC5E0" w14:textId="10F4C75F">
            <w:pPr>
              <w:pStyle w:val="normal"/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4.2. Groups </w:t>
            </w:r>
          </w:p>
          <w:p w:rsidP="5E389AA5" w14:paraId="16F445EA" wp14:textId="5247B6F4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696130DD" wp14:textId="52428899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6BB9DE19" wp14:textId="2D671CDC">
            <w:pPr>
              <w:pStyle w:val="normal"/>
              <w:bidi w:val="0"/>
              <w:spacing w:before="0" w:beforeAutospacing="off" w:after="0" w:afterAutospacing="off" w:line="259" w:lineRule="auto"/>
              <w:ind w:left="1" w:right="0"/>
              <w:jc w:val="left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GET,POST and DELETE gift post or group.</w:t>
            </w:r>
          </w:p>
          <w:p w:rsidP="5E389AA5" w14:paraId="0B9F7B1E" wp14:textId="72DA04BA">
            <w:pPr>
              <w:pStyle w:val="normal"/>
              <w:bidi w:val="0"/>
              <w:spacing w:before="0" w:beforeAutospacing="off" w:after="0" w:afterAutospacing="off" w:line="259" w:lineRule="auto"/>
              <w:ind w:left="1" w:right="0"/>
              <w:jc w:val="left"/>
              <w:rPr>
                <w:color w:val="000000" w:themeColor="accent6" w:themeTint="FF" w:themeShade="FF"/>
              </w:rPr>
            </w:pPr>
          </w:p>
          <w:p w:rsidP="5E389AA5" w14:paraId="40EE6D86" wp14:textId="6E2272A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As described in the UCs,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Administrators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can see all groups, and users can only see groups, in which they participate and delete only the groups of which they are creator.</w:t>
            </w:r>
          </w:p>
          <w:p w:rsidP="5E389AA5" w14:paraId="3F2601FC" wp14:textId="45F67E89">
            <w:pPr>
              <w:pStyle w:val="normal"/>
              <w:bidi w:val="0"/>
              <w:spacing w:before="0" w:beforeAutospacing="off" w:after="0" w:afterAutospacing="off" w:line="259" w:lineRule="auto"/>
              <w:ind w:left="1" w:right="0"/>
              <w:jc w:val="left"/>
              <w:rPr>
                <w:color w:val="000000" w:themeColor="accent6" w:themeTint="FF" w:themeShade="FF"/>
              </w:rPr>
            </w:pPr>
          </w:p>
          <w:p w:rsidP="5E389AA5" w14:paraId="087A6B87" wp14:textId="65A4C2D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5B2DD840" wp14:textId="4C49D47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/api/groups</w:t>
            </w:r>
          </w:p>
        </w:tc>
      </w:tr>
      <w:tr xmlns:wp14="http://schemas.microsoft.com/office/word/2010/wordml" w:rsidTr="5E389AA5" w14:paraId="60A77D59" wp14:textId="77777777">
        <w:trPr>
          <w:trHeight w:val="770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02C5DD80" w14:textId="656878A0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5D519277" wp14:textId="5E5F591C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4.3. User 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744F0D4" wp14:textId="5A0C434B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3B60B468" wp14:textId="2B035B69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GET,POST, PUT, DELETE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User Data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 for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User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 with specified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userId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>, according to restrictions described in UCs.</w:t>
            </w:r>
          </w:p>
          <w:p w:rsidP="5E389AA5" w14:paraId="7A9A28AD" wp14:textId="1CAE4E1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626FB612" wp14:textId="6936D729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643D584B" wp14:textId="7407985A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/api/users/{userId}</w:t>
            </w:r>
          </w:p>
        </w:tc>
      </w:tr>
      <w:tr xmlns:wp14="http://schemas.microsoft.com/office/word/2010/wordml" w:rsidTr="5E389AA5" w14:paraId="63D00DE9" wp14:textId="77777777">
        <w:trPr>
          <w:trHeight w:val="515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15831CA8" w14:textId="36D176AD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0D0C9B71" wp14:textId="68156A41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4.4. Group Gifts</w:t>
            </w:r>
          </w:p>
          <w:p w:rsidP="5E389AA5" w14:paraId="638135E6" wp14:textId="4DE1CFE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 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5B489DB0" wp14:textId="62439403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72792AE7" wp14:textId="52D5658B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GET,POST,PUT, DELETE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Groups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 with specified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groupId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>, according to restrictions described in UCs.</w:t>
            </w:r>
          </w:p>
          <w:p w:rsidP="5E389AA5" w14:paraId="63684333" wp14:textId="7AA35565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</w:pPr>
          </w:p>
          <w:p w:rsidP="5E389AA5" w14:paraId="4ECD3123" wp14:textId="06956DA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73006B01" wp14:textId="713D0A0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/api/groups/{groupId}/gifts-feed</w:t>
            </w:r>
          </w:p>
        </w:tc>
      </w:tr>
      <w:tr xmlns:wp14="http://schemas.microsoft.com/office/word/2010/wordml" w:rsidTr="5E389AA5" w14:paraId="26E19466" wp14:textId="77777777">
        <w:trPr>
          <w:trHeight w:val="1020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5CFF883D" w14:textId="4D130F82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2E678F1D" wp14:textId="32C8B2E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4.5. Group Members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375CECC7" w14:textId="68B6127F">
            <w:pP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R="1EF43A87" w:rsidP="5E389AA5" w:rsidRDefault="1EF43A87" w14:paraId="702566ED" w14:textId="10A579DF">
            <w:pPr>
              <w:pStyle w:val="normal"/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GET,POST, PUT, DELETE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Groups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 members with specified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groupId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>, according to restrictions described in UCs.</w:t>
            </w:r>
          </w:p>
          <w:p w:rsidR="1EF43A87" w:rsidP="5E389AA5" w:rsidRDefault="1EF43A87" w14:paraId="0161BFB7" w14:textId="0CBDF4FD">
            <w:pPr>
              <w:pStyle w:val="normal"/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316D3CE9" wp14:textId="6B86673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42CC9D56" w14:textId="00F7FFC5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621C5CA6" wp14:textId="26A9E971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/api/groups/{groupId}/members</w:t>
            </w:r>
          </w:p>
        </w:tc>
      </w:tr>
      <w:tr xmlns:wp14="http://schemas.microsoft.com/office/word/2010/wordml" w:rsidTr="5E389AA5" w14:paraId="53478D2C" wp14:textId="77777777">
        <w:trPr>
          <w:trHeight w:val="520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6703F5F9" w14:textId="22A7C977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15B7130E" wp14:textId="394BDC78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4.6. Friends </w:t>
            </w:r>
          </w:p>
          <w:p w:rsidP="5E389AA5" w14:paraId="4AF7913E" wp14:textId="05FEC94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520AC54F" wp14:textId="02BAE425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  </w:t>
            </w:r>
          </w:p>
          <w:p w:rsidP="5E389AA5" w14:paraId="22CE358B" wp14:textId="7831ECAC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jc w:val="both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GET,PUT,DELETE friends as described in the UCs.</w:t>
            </w: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0CFE7BED" wp14:textId="3EC5876F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/api/friends</w:t>
            </w:r>
          </w:p>
        </w:tc>
      </w:tr>
      <w:tr xmlns:wp14="http://schemas.microsoft.com/office/word/2010/wordml" w:rsidTr="5E389AA5" w14:paraId="12B7570F" wp14:textId="77777777">
        <w:trPr>
          <w:trHeight w:val="766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59668109" wp14:textId="371E3543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63FA58E9" wp14:textId="1F92E66B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5B8AE04D" wp14:textId="03027D17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4.7.  Login 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281CE4BA" wp14:textId="7401F985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 </w:t>
            </w:r>
          </w:p>
          <w:p w:rsidP="5E389AA5" w14:paraId="733B4767" wp14:textId="4E200371">
            <w:pPr>
              <w:pBdr>
                <w:top w:val="none"/>
                <w:left w:val="none"/>
                <w:bottom w:val="none"/>
                <w:right w:val="none"/>
              </w:pBdr>
              <w:spacing w:before="0" w:after="200" w:line="276" w:lineRule="auto"/>
              <w:ind/>
              <w:rPr>
                <w:rFonts w:ascii="Arial" w:hAnsi="Arial" w:eastAsia="Arial" w:cs="Arial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POST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  <w:lang w:val="en"/>
              </w:rPr>
              <w:t>User Credentials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 xml:space="preserve"> (username and password) and receive a response if they are valid.</w:t>
            </w:r>
          </w:p>
          <w:p w:rsidP="5E389AA5" w14:paraId="3256CE6E" wp14:textId="1BD41BED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2C9B629D" wp14:textId="21F7728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i w:val="1"/>
                <w:iCs w:val="1"/>
                <w:color w:val="000000" w:themeColor="accent6" w:themeTint="FF" w:themeShade="FF"/>
              </w:rPr>
            </w:pPr>
          </w:p>
          <w:p w:rsidP="5E389AA5" w14:paraId="5372455F" wp14:textId="3C94772A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>/api/login</w:t>
            </w:r>
          </w:p>
        </w:tc>
      </w:tr>
      <w:tr xmlns:wp14="http://schemas.microsoft.com/office/word/2010/wordml" w:rsidTr="5E389AA5" w14:paraId="0A61D155" wp14:textId="77777777">
        <w:trPr>
          <w:trHeight w:val="520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3ED60355" w14:textId="30B51346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R="1EF43A87" w:rsidP="5E389AA5" w:rsidRDefault="1EF43A87" w14:paraId="0E25ECAE" w14:textId="3748585D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09AC5241" wp14:textId="0A3ADD22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4.8. Register</w:t>
            </w:r>
          </w:p>
          <w:p w:rsidP="5E389AA5" w14:paraId="0A65470F" wp14:textId="12938D34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ABEB88F" wp14:textId="436E2CE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00" w:line="276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</w:pPr>
          </w:p>
          <w:p w:rsidP="5E389AA5" w14:paraId="45C4C438" wp14:textId="2FA609A7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00" w:line="276" w:lineRule="auto"/>
              <w:ind/>
              <w:rPr>
                <w:rFonts w:ascii="Arial" w:hAnsi="Arial" w:eastAsia="Arial" w:cs="Arial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  <w:t>POST all  necessary data(described in Register UCs) and receive a response if they are valid.</w:t>
            </w:r>
          </w:p>
          <w:p w:rsidP="5E389AA5" w14:paraId="7055988D" wp14:textId="644CBFED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200" w:line="276" w:lineRule="auto"/>
              <w:ind w:left="0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center"/>
          </w:tcPr>
          <w:p w:rsidP="5E389AA5" w14:paraId="4B3129E6" wp14:textId="1C19E0E8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/apiregister</w:t>
            </w:r>
          </w:p>
        </w:tc>
      </w:tr>
      <w:tr xmlns:wp14="http://schemas.microsoft.com/office/word/2010/wordml" w:rsidTr="5E389AA5" w14:paraId="24657375" wp14:textId="77777777">
        <w:trPr>
          <w:trHeight w:val="1260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75DF37D3" wp14:textId="170EA2A7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2B378AF6" wp14:textId="4B04F0C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780CE7B0" wp14:textId="65D911A8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4.9.   Logout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14AB46A" wp14:textId="1B7A6CB8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  <w:p w:rsidP="5E389AA5" w14:paraId="545456AC" wp14:textId="24F10E14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</w:pPr>
            <w:r w:rsidRPr="5E389AA5" w:rsidR="5E389AA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accent6" w:themeTint="FF" w:themeShade="FF"/>
                <w:sz w:val="22"/>
                <w:szCs w:val="22"/>
              </w:rPr>
              <w:t xml:space="preserve">POST a logout request for ending the active session with </w:t>
            </w:r>
            <w:r w:rsidRPr="5E389AA5" w:rsidR="5E389AA5"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accent6" w:themeTint="FF" w:themeShade="FF"/>
                <w:sz w:val="22"/>
                <w:szCs w:val="22"/>
              </w:rPr>
              <w:t>GftMe.</w:t>
            </w:r>
          </w:p>
          <w:p w:rsidP="5E389AA5" w14:paraId="02783CC3" wp14:textId="164BE4D4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4748F671" w14:textId="151FEFF1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05783A74" wp14:textId="2A8EB4E4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/api/logout</w:t>
            </w:r>
          </w:p>
        </w:tc>
      </w:tr>
      <w:tr xmlns:wp14="http://schemas.microsoft.com/office/word/2010/wordml" w:rsidTr="5E389AA5" w14:paraId="2556EFFD" wp14:textId="77777777">
        <w:trPr>
          <w:trHeight w:val="1009" w:hRule="atLeast"/>
        </w:trPr>
        <w:tc>
          <w:tcPr>
            <w:tcW w:w="265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4256F5EF" w14:textId="7D4CE82A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</w:p>
          <w:p w:rsidP="5E389AA5" w14:paraId="63FE18F0" wp14:textId="59CC5DD6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4.10. Report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D36DFDA" w14:textId="63B2BC3A">
            <w:pPr>
              <w:spacing w:before="0" w:after="0" w:line="259" w:lineRule="auto"/>
              <w:ind w:left="1" w:right="64" w:firstLine="0"/>
              <w:jc w:val="both"/>
              <w:rPr>
                <w:color w:val="000000" w:themeColor="accent6" w:themeTint="FF" w:themeShade="FF"/>
              </w:rPr>
            </w:pPr>
          </w:p>
          <w:p w:rsidP="5E389AA5" w14:paraId="2B9C418A" wp14:textId="3A11D4C2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right="64" w:firstLine="0"/>
              <w:jc w:val="both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GET, POST, PUT, DELETE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Reports 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as described in Report UC.</w:t>
            </w:r>
          </w:p>
          <w:p w:rsidP="5E389AA5" w14:paraId="404E8437" wp14:textId="3A5BB4F3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right="64" w:firstLine="0"/>
              <w:jc w:val="both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</w:p>
          <w:p w:rsidP="5E389AA5" w14:paraId="580FD99E" wp14:textId="3877BFC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right="64" w:firstLine="0"/>
              <w:jc w:val="both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 xml:space="preserve">All reports are visible to </w:t>
            </w: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 xml:space="preserve">Administrators </w:t>
            </w:r>
            <w:r w:rsidRPr="5E389AA5" w:rsidR="5E389AA5"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  <w:t>only.</w:t>
            </w:r>
          </w:p>
          <w:p w:rsidP="5E389AA5" w14:paraId="68304B15" wp14:textId="20031554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right="64" w:firstLine="0"/>
              <w:jc w:val="both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</w:p>
          <w:p w:rsidP="5E389AA5" w14:paraId="0D967B0F" wp14:textId="035BF1B0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" w:right="64" w:firstLine="0"/>
              <w:jc w:val="both"/>
              <w:rPr>
                <w:rFonts w:ascii="Arial" w:hAnsi="Arial" w:eastAsia="Arial" w:cs="Arial"/>
                <w:i w:val="0"/>
                <w:iCs w:val="0"/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5A4DBBD" w14:textId="44DD1E4D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59626A5F" wp14:textId="614EBDD8">
            <w:pPr>
              <w:pStyle w:val="normal"/>
              <w:bidi w:val="0"/>
              <w:spacing w:before="0" w:beforeAutospacing="off" w:after="0" w:afterAutospacing="off" w:line="259" w:lineRule="auto"/>
              <w:ind w:left="1" w:right="0"/>
              <w:jc w:val="left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/api/reports</w:t>
            </w:r>
          </w:p>
        </w:tc>
      </w:tr>
    </w:tbl>
    <w:tbl>
      <w:tblPr>
        <w:tblStyle w:val="TableGrid"/>
        <w:tblW w:w="13037" w:type="dxa"/>
        <w:jc w:val="left"/>
        <w:tblCellMar>
          <w:top w:w="11" w:type="dxa"/>
          <w:left w:w="0" w:type="dxa"/>
          <w:bottom w:w="0" w:type="dxa"/>
          <w:right w:w="105" w:type="dxa"/>
        </w:tblCellMar>
      </w:tblPr>
      <w:tblGrid>
        <w:gridCol w:w="834"/>
        <w:gridCol w:w="1821"/>
        <w:gridCol w:w="6402"/>
        <w:gridCol w:w="3980"/>
      </w:tblGrid>
      <w:tr xmlns:wp14="http://schemas.microsoft.com/office/word/2010/wordml" w:rsidTr="5E389AA5" w14:paraId="42630814" wp14:textId="77777777">
        <w:trPr>
          <w:trHeight w:val="1008" w:hRule="atLeast"/>
        </w:trPr>
        <w:tc>
          <w:tcPr>
            <w:tcW w:w="834" w:type="dxa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DEADA"/>
            <w:tcMar/>
            <w:vAlign w:val="top"/>
          </w:tcPr>
          <w:p w:rsidP="5E389AA5" w14:paraId="5120BB01" wp14:textId="5670441C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1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4.11.</w:t>
            </w:r>
          </w:p>
        </w:tc>
        <w:tc>
          <w:tcPr>
            <w:tcW w:w="1821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P="5E389AA5" w14:paraId="46D6DF0D" wp14:textId="32F4252A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Notifications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34F032A8" wp14:textId="7AF9C07C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16" w:firstLine="0"/>
              <w:rPr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>SSE event streaming of real time events in the system as being added as friend, being accepted in a group or any of user’s gifts is taken.</w:t>
            </w: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P="5E389AA5" w14:paraId="418EFABC" wp14:textId="71043A88">
            <w:pPr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/api/notifications</w:t>
            </w:r>
          </w:p>
          <w:p w:rsidP="5E389AA5" w14:paraId="7FF1A5A7" wp14:textId="0A2A0811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  <w:p w:rsidP="5E389AA5" w14:paraId="5D4D311B" wp14:textId="7DF7A509">
            <w:pPr>
              <w:pStyle w:val="normal"/>
              <w:pBdr>
                <w:top w:val="none"/>
                <w:left w:val="none"/>
                <w:bottom w:val="none"/>
                <w:right w:val="none"/>
              </w:pBd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</w:tbl>
    <w:p xmlns:wp14="http://schemas.microsoft.com/office/word/2010/wordml" w:rsidP="5E389AA5" w14:paraId="712BF504" wp14:textId="53466562">
      <w:pPr>
        <w:pStyle w:val="normal"/>
        <w:pBdr>
          <w:top w:val="none"/>
          <w:left w:val="none"/>
          <w:bottom w:val="none"/>
          <w:right w:val="none"/>
        </w:pBdr>
        <w:spacing w:before="0" w:after="0" w:line="259" w:lineRule="auto"/>
        <w:ind w:left="0" w:hanging="0"/>
        <w:jc w:val="left"/>
        <w:rPr>
          <w:color w:val="000000" w:themeColor="accent6" w:themeTint="FF" w:themeShade="FF"/>
        </w:rPr>
      </w:pPr>
    </w:p>
    <w:tbl>
      <w:tblPr>
        <w:tblStyle w:val="TableGrid"/>
        <w:tblW w:w="0" w:type="auto"/>
        <w:jc w:val="left"/>
      </w:tblPr>
      <w:tblGrid>
        <w:gridCol w:w="834"/>
        <w:gridCol w:w="1821"/>
        <w:gridCol w:w="6402"/>
        <w:gridCol w:w="3980"/>
      </w:tblGrid>
      <w:tr w:rsidR="1EF43A87" w:rsidTr="5E389AA5" w14:paraId="243E5204">
        <w:trPr>
          <w:trHeight w:val="1008"/>
        </w:trPr>
        <w:tc>
          <w:tcPr>
            <w:tcW w:w="834" w:type="dxa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DEADA"/>
            <w:tcMar/>
            <w:vAlign w:val="top"/>
          </w:tcPr>
          <w:p w:rsidR="504E8E0E" w:rsidP="5E389AA5" w:rsidRDefault="504E8E0E" w14:paraId="2553DACE" w14:textId="3DB656AF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4.12. </w:t>
            </w:r>
          </w:p>
        </w:tc>
        <w:tc>
          <w:tcPr>
            <w:tcW w:w="1821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504E8E0E" w:rsidP="5E389AA5" w:rsidRDefault="504E8E0E" w14:paraId="622EBBEE" w14:textId="7DD97C2C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Gifts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7F531B5F" w14:textId="35049C84">
            <w:pPr>
              <w:pStyle w:val="normal"/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SSE event streaming of real time gift posting events. GET, POST, PUT, DELETE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Gifts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as described in Post gifts and manage then UC.</w:t>
            </w: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36AA678F" w14:textId="5A9AB900">
            <w:pPr>
              <w:spacing w:before="0" w:after="0" w:line="259" w:lineRule="auto"/>
              <w:ind w:left="1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/api/gifts-feed</w:t>
            </w:r>
          </w:p>
          <w:p w:rsidR="1EF43A87" w:rsidP="5E389AA5" w:rsidRDefault="1EF43A87" w14:paraId="6F954CA7" w14:textId="2A25C95E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</w:tbl>
    <w:tbl>
      <w:tblPr>
        <w:tblStyle w:val="TableGrid"/>
        <w:tblW w:w="0" w:type="auto"/>
        <w:jc w:val="left"/>
      </w:tblPr>
      <w:tblGrid>
        <w:gridCol w:w="834"/>
        <w:gridCol w:w="1821"/>
        <w:gridCol w:w="6402"/>
        <w:gridCol w:w="3980"/>
      </w:tblGrid>
      <w:tr w:rsidR="1EF43A87" w:rsidTr="5E389AA5" w14:paraId="3C8755A0">
        <w:trPr>
          <w:trHeight w:val="1008"/>
        </w:trPr>
        <w:tc>
          <w:tcPr>
            <w:tcW w:w="834" w:type="dxa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DEADA"/>
            <w:tcMar/>
            <w:vAlign w:val="top"/>
          </w:tcPr>
          <w:p w:rsidR="1EF43A87" w:rsidP="5E389AA5" w:rsidRDefault="1EF43A87" w14:paraId="47D02522" w14:textId="2C7C4F12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4.13. </w:t>
            </w:r>
          </w:p>
        </w:tc>
        <w:tc>
          <w:tcPr>
            <w:tcW w:w="1821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68CA6130" w14:textId="5AADA09C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Gift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54EEB2DB" w14:textId="3B7D4CAE">
            <w:pPr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GET, POST, PUT, DELETE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Gifts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as described in Post gifts and manage then UC.</w:t>
            </w:r>
          </w:p>
          <w:p w:rsidR="1EF43A87" w:rsidP="5E389AA5" w:rsidRDefault="1EF43A87" w14:paraId="6ADC9001" w14:textId="1F76FD85">
            <w:pPr>
              <w:pStyle w:val="normal"/>
              <w:spacing w:before="0" w:after="0" w:line="259" w:lineRule="auto"/>
              <w:ind w:left="116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457D6B9F" w14:textId="435618DD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 gifts-feed/{giftId}</w:t>
            </w:r>
          </w:p>
          <w:p w:rsidR="504E8E0E" w:rsidP="5E389AA5" w:rsidRDefault="504E8E0E" w14:paraId="1F08EF22" w14:textId="5E253C3F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/api/active-gifts/{giftId}</w:t>
            </w:r>
          </w:p>
          <w:p w:rsidR="504E8E0E" w:rsidP="5E389AA5" w:rsidRDefault="504E8E0E" w14:paraId="7039293B" w14:textId="1D30B767">
            <w:pP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/api/given-gifts/{giftId}</w:t>
            </w:r>
          </w:p>
          <w:p w:rsidR="1EF43A87" w:rsidP="5E389AA5" w:rsidRDefault="1EF43A87" w14:paraId="2E32E9D1" w14:textId="07346985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</w:tbl>
    <w:tbl>
      <w:tblPr>
        <w:tblStyle w:val="TableGrid"/>
        <w:tblW w:w="0" w:type="auto"/>
        <w:jc w:val="left"/>
      </w:tblPr>
      <w:tblGrid>
        <w:gridCol w:w="834"/>
        <w:gridCol w:w="1821"/>
        <w:gridCol w:w="6402"/>
        <w:gridCol w:w="3980"/>
      </w:tblGrid>
      <w:tr w:rsidR="1EF43A87" w:rsidTr="5E389AA5" w14:paraId="0D869719">
        <w:trPr>
          <w:trHeight w:val="1008"/>
        </w:trPr>
        <w:tc>
          <w:tcPr>
            <w:tcW w:w="834" w:type="dxa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DEADA"/>
            <w:tcMar/>
            <w:vAlign w:val="top"/>
          </w:tcPr>
          <w:p w:rsidR="504E8E0E" w:rsidP="5E389AA5" w:rsidRDefault="504E8E0E" w14:paraId="0E710D5C" w14:textId="0578F29F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4.14. </w:t>
            </w:r>
          </w:p>
        </w:tc>
        <w:tc>
          <w:tcPr>
            <w:tcW w:w="1821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504E8E0E" w:rsidP="5E389AA5" w:rsidRDefault="504E8E0E" w14:paraId="1600C087" w14:textId="4D7AB826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My Active Gifts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textId="3B7D4CAE" w14:paraId="6310E758">
            <w:pPr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GET, POST, PUT, DELETE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Gifts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as described in Post gifts and manage then UC.</w:t>
            </w:r>
          </w:p>
          <w:p w:rsidR="1EF43A87" w:rsidP="5E389AA5" w:rsidRDefault="1EF43A87" w14:paraId="2EFE40CE" w14:textId="32CE39E4">
            <w:pPr>
              <w:pStyle w:val="normal"/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0E086DAA" w14:textId="01078887">
            <w:pP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/api/active-gifts</w:t>
            </w:r>
          </w:p>
          <w:p w:rsidR="1EF43A87" w:rsidP="5E389AA5" w:rsidRDefault="1EF43A87" w14:paraId="4B46E659" w14:textId="2D387495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</w:p>
        </w:tc>
      </w:tr>
    </w:tbl>
    <w:tbl>
      <w:tblPr>
        <w:tblStyle w:val="TableGrid"/>
        <w:tblW w:w="0" w:type="auto"/>
        <w:jc w:val="left"/>
      </w:tblPr>
      <w:tblGrid>
        <w:gridCol w:w="834"/>
        <w:gridCol w:w="1821"/>
        <w:gridCol w:w="6402"/>
        <w:gridCol w:w="3980"/>
      </w:tblGrid>
      <w:tr w:rsidR="1EF43A87" w:rsidTr="5E389AA5" w14:paraId="11D0BAE8">
        <w:trPr>
          <w:trHeight w:val="1008"/>
        </w:trPr>
        <w:tc>
          <w:tcPr>
            <w:tcW w:w="834" w:type="dxa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shd w:val="clear" w:color="auto" w:fill="FDEADA"/>
            <w:tcMar/>
            <w:vAlign w:val="top"/>
          </w:tcPr>
          <w:p w:rsidR="1EF43A87" w:rsidP="5E389AA5" w:rsidRDefault="1EF43A87" w14:paraId="2744EF39" w14:textId="1A18EAC3">
            <w:pPr>
              <w:spacing w:before="0" w:after="0" w:line="259" w:lineRule="auto"/>
              <w:ind w:left="11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4.15. </w:t>
            </w:r>
          </w:p>
        </w:tc>
        <w:tc>
          <w:tcPr>
            <w:tcW w:w="1821" w:type="dxa"/>
            <w:tcBorders>
              <w:top w:val="single" w:color="" w:sz="4"/>
              <w:left w:val="nil"/>
              <w:bottom w:val="single" w:color="" w:sz="4"/>
              <w:right w:val="single" w:color="" w:sz="4"/>
            </w:tcBorders>
            <w:shd w:val="clear" w:color="auto" w:fill="FDEADA"/>
            <w:tcMar/>
            <w:vAlign w:val="top"/>
          </w:tcPr>
          <w:p w:rsidR="1EF43A87" w:rsidP="5E389AA5" w:rsidRDefault="1EF43A87" w14:paraId="4ED2544B" w14:textId="0DC82CFD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Given Gifts</w:t>
            </w:r>
          </w:p>
        </w:tc>
        <w:tc>
          <w:tcPr>
            <w:tcW w:w="640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377379BA" w14:textId="00A16CF1">
            <w:pPr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GET, DELETE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Gifts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as described in Post gifts and manage then UC.</w:t>
            </w:r>
          </w:p>
          <w:p w:rsidR="1EF43A87" w:rsidP="5E389AA5" w:rsidRDefault="1EF43A87" w14:paraId="607D8BE8" w14:textId="1F76FD85">
            <w:pPr>
              <w:pStyle w:val="normal"/>
              <w:spacing w:before="0" w:after="0" w:line="259" w:lineRule="auto"/>
              <w:ind w:left="116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tcMar/>
            <w:vAlign w:val="top"/>
          </w:tcPr>
          <w:p w:rsidR="1EF43A87" w:rsidP="5E389AA5" w:rsidRDefault="1EF43A87" w14:paraId="3DB58B7D" w14:textId="2775EFE3">
            <w:pP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/api/given-gifts</w:t>
            </w:r>
          </w:p>
        </w:tc>
      </w:tr>
    </w:tbl>
    <w:p xmlns:wp14="http://schemas.microsoft.com/office/word/2010/wordml" w:rsidP="5E389AA5" w14:paraId="58EF83C4" wp14:textId="0687DCDE">
      <w:pPr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left"/>
        <w:rPr>
          <w:color w:val="000000" w:themeColor="accent6" w:themeTint="FF" w:themeShade="FF"/>
        </w:rPr>
      </w:pPr>
      <w:r w:rsidRPr="5E389AA5" w:rsidR="5E389AA5">
        <w:rPr>
          <w:color w:val="000000" w:themeColor="accent6" w:themeTint="FF" w:themeShade="FF"/>
        </w:rPr>
        <w:t xml:space="preserve">  </w:t>
      </w:r>
    </w:p>
    <w:tbl>
      <w:tblPr>
        <w:tblStyle w:val="TableGrid"/>
        <w:tblW w:w="0" w:type="auto"/>
        <w:jc w:val="left"/>
      </w:tblPr>
      <w:tblGrid>
        <w:gridCol w:w="834"/>
        <w:gridCol w:w="1821"/>
        <w:gridCol w:w="6402"/>
        <w:gridCol w:w="3980"/>
      </w:tblGrid>
      <w:tr w:rsidR="504E8E0E" w:rsidTr="5E389AA5" w14:paraId="50B9712B">
        <w:trPr>
          <w:trHeight w:val="1008"/>
        </w:trPr>
        <w:tc>
          <w:tcPr>
            <w:tcW w:w="834" w:type="dxa"/>
            <w:tcBorders>
              <w:top w:val="single" w:sz="4"/>
              <w:left w:val="single" w:sz="4"/>
              <w:bottom w:val="single" w:sz="4"/>
              <w:right w:val="nil"/>
            </w:tcBorders>
            <w:shd w:val="clear" w:color="auto" w:fill="FDEADA"/>
            <w:tcMar/>
            <w:vAlign w:val="top"/>
          </w:tcPr>
          <w:p w:rsidR="504E8E0E" w:rsidP="5E389AA5" w:rsidRDefault="504E8E0E" w14:paraId="43316E37" w14:textId="17ED54CA">
            <w:pPr>
              <w:spacing w:before="0" w:after="0" w:line="259" w:lineRule="auto"/>
              <w:ind w:left="114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 xml:space="preserve">4.16. </w:t>
            </w:r>
          </w:p>
        </w:tc>
        <w:tc>
          <w:tcPr>
            <w:tcW w:w="1821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FDEADA"/>
            <w:tcMar/>
            <w:vAlign w:val="top"/>
          </w:tcPr>
          <w:p w:rsidR="504E8E0E" w:rsidP="5E389AA5" w:rsidRDefault="504E8E0E" w14:paraId="4E0B9854" w14:textId="31956D6F">
            <w:pPr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Gifts available from friendships</w:t>
            </w:r>
          </w:p>
          <w:p w:rsidR="504E8E0E" w:rsidP="5E389AA5" w:rsidRDefault="504E8E0E" w14:paraId="5D9547A2" w14:textId="6DD4667E">
            <w:pPr>
              <w:pStyle w:val="normal"/>
              <w:spacing w:before="0" w:after="0" w:line="259" w:lineRule="auto"/>
              <w:ind w:left="0" w:firstLine="0"/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b w:val="1"/>
                <w:bCs w:val="1"/>
                <w:color w:val="000000" w:themeColor="accent6" w:themeTint="FF" w:themeShade="FF"/>
              </w:rPr>
              <w:t>(friends/groups)</w:t>
            </w:r>
          </w:p>
        </w:tc>
        <w:tc>
          <w:tcPr>
            <w:tcW w:w="640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504E8E0E" w:rsidP="5E389AA5" w:rsidRDefault="504E8E0E" w14:paraId="0B02C83F" w14:textId="4BE2EA0F">
            <w:pPr>
              <w:spacing w:before="0" w:after="0" w:line="259" w:lineRule="auto"/>
              <w:ind w:left="1" w:firstLine="0"/>
              <w:rPr>
                <w:i w:val="0"/>
                <w:iCs w:val="0"/>
                <w:color w:val="000000" w:themeColor="accent6" w:themeTint="FF" w:themeShade="FF"/>
              </w:rPr>
            </w:pPr>
            <w:r w:rsidRPr="5E389AA5" w:rsidR="5E389AA5">
              <w:rPr>
                <w:color w:val="000000" w:themeColor="accent6" w:themeTint="FF" w:themeShade="FF"/>
              </w:rPr>
              <w:t xml:space="preserve">GET, PUT </w:t>
            </w:r>
            <w:r w:rsidRPr="5E389AA5" w:rsidR="5E389AA5">
              <w:rPr>
                <w:i w:val="1"/>
                <w:iCs w:val="1"/>
                <w:color w:val="000000" w:themeColor="accent6" w:themeTint="FF" w:themeShade="FF"/>
              </w:rPr>
              <w:t xml:space="preserve">Gifts </w:t>
            </w:r>
            <w:r w:rsidRPr="5E389AA5" w:rsidR="5E389AA5">
              <w:rPr>
                <w:i w:val="0"/>
                <w:iCs w:val="0"/>
                <w:color w:val="000000" w:themeColor="accent6" w:themeTint="FF" w:themeShade="FF"/>
              </w:rPr>
              <w:t>as described in Post gifts and manage then UC.</w:t>
            </w:r>
          </w:p>
          <w:p w:rsidR="504E8E0E" w:rsidP="5E389AA5" w:rsidRDefault="504E8E0E" w14:paraId="5D576502" w14:textId="1F76FD85">
            <w:pPr>
              <w:pStyle w:val="normal"/>
              <w:spacing w:before="0" w:after="0" w:line="259" w:lineRule="auto"/>
              <w:ind w:left="116" w:firstLine="0"/>
              <w:rPr>
                <w:color w:val="000000" w:themeColor="accent6" w:themeTint="FF" w:themeShade="FF"/>
              </w:rPr>
            </w:pPr>
          </w:p>
        </w:tc>
        <w:tc>
          <w:tcPr>
            <w:tcW w:w="39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  <w:vAlign w:val="top"/>
          </w:tcPr>
          <w:p w:rsidR="504E8E0E" w:rsidP="5E389AA5" w:rsidRDefault="504E8E0E" w14:paraId="38FDA1AF" w14:textId="4D689A47">
            <w:pPr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/api/friends/{friendId}/active-gifts</w:t>
            </w:r>
          </w:p>
          <w:p w:rsidR="504E8E0E" w:rsidP="5E389AA5" w:rsidRDefault="504E8E0E" w14:paraId="547EFCA3" w14:textId="4D17E8DE">
            <w:pPr>
              <w:pStyle w:val="normal"/>
              <w:spacing w:before="0" w:after="0" w:line="259" w:lineRule="auto"/>
              <w:ind w:left="115" w:firstLine="0"/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</w:pPr>
            <w:r w:rsidRPr="5E389AA5" w:rsidR="5E389AA5">
              <w:rPr>
                <w:rFonts w:ascii="Arial" w:hAnsi="Arial" w:eastAsia="Arial" w:cs="Arial"/>
                <w:i w:val="1"/>
                <w:iCs w:val="1"/>
                <w:color w:val="000000" w:themeColor="accent6" w:themeTint="FF" w:themeShade="FF"/>
              </w:rPr>
              <w:t>/api/groups/{groupId}/active-gifts</w:t>
            </w:r>
          </w:p>
        </w:tc>
      </w:tr>
    </w:tbl>
    <w:p xmlns:wp14="http://schemas.microsoft.com/office/word/2010/wordml" w:rsidP="5E389AA5" w14:paraId="1895D3B7" wp14:textId="30A3476E">
      <w:pPr>
        <w:pStyle w:val="normal"/>
        <w:pBdr>
          <w:top w:val="none"/>
          <w:left w:val="none"/>
          <w:bottom w:val="none"/>
          <w:right w:val="none"/>
        </w:pBdr>
        <w:spacing w:before="0" w:after="0" w:line="259" w:lineRule="auto"/>
        <w:ind w:left="0" w:firstLine="0"/>
        <w:jc w:val="both"/>
        <w:rPr>
          <w:color w:val="000000" w:themeColor="accent6" w:themeTint="FF" w:themeShade="FF"/>
        </w:rPr>
      </w:pPr>
    </w:p>
    <w:sectPr>
      <w:footerReference w:type="even" r:id="rId3"/>
      <w:footerReference w:type="default" r:id="rId2"/>
      <w:footerReference w:type="first" r:id="rId1"/>
      <w:pgSz w:w="15840" w:h="12240" w:orient="landscape"/>
      <w:pgMar w:top="1447" w:right="5024" w:bottom="2087" w:left="1441" w:footer="1436"/>
      <w:pgNumType w:fmt="decimal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3962E7C9" wp14:textId="77777777">
    <w:pPr>
      <w:pBdr>
        <w:top w:val="none"/>
        <w:left w:val="none"/>
        <w:bottom w:val="none"/>
        <w:right w:val="none"/>
      </w:pBdr>
      <w:tabs>
        <w:tab w:val="right" w:pos="12356"/>
      </w:tabs>
      <w:spacing w:before="0" w:after="0" w:line="259" w:lineRule="auto"/>
      <w:ind w:left="0" w:right="-2980" w:firstLine="0"/>
    </w:pPr>
    <w:r>
      <w:rPr>
        <w:rFonts w:ascii="Calibri" w:hAnsi="Calibri" w:eastAsia="Calibri" w:cs="Calibri"/>
      </w:rPr>
      <w:t xml:space="preserve">Copyright © 2003</w:t>
    </w:r>
    <w:r>
      <w:rPr>
        <w:rFonts w:ascii="Calibri" w:hAnsi="Calibri" w:eastAsia="Calibri" w:cs="Calibri"/>
      </w:rPr>
      <w:t xml:space="preserve">-</w:t>
    </w:r>
    <w:r>
      <w:rPr>
        <w:rFonts w:ascii="Calibri" w:hAnsi="Calibri" w:eastAsia="Calibri" w:cs="Calibri"/>
      </w:rPr>
      <w:t xml:space="preserve">2018 </w:t>
    </w:r>
    <w:r>
      <w:rPr>
        <w:rFonts w:ascii="Calibri" w:hAnsi="Calibri" w:eastAsia="Calibri" w:cs="Calibri"/>
        <w:color w:val="0000ff"/>
        <w:u w:val="single" w:color="000000"/>
      </w:rPr>
      <w:t xml:space="preserve">IPT </w:t>
    </w:r>
    <w:r>
      <w:rPr>
        <w:rFonts w:ascii="Calibri" w:hAnsi="Calibri" w:eastAsia="Calibri" w:cs="Calibri"/>
        <w:color w:val="0000ff"/>
        <w:u w:val="single" w:color="000000"/>
      </w:rPr>
      <w:t xml:space="preserve">–</w:t>
    </w:r>
    <w:r>
      <w:rPr>
        <w:rFonts w:ascii="Calibri" w:hAnsi="Calibri" w:eastAsia="Calibri" w:cs="Calibri"/>
        <w:color w:val="0000ff"/>
        <w:u w:val="single" w:color="000000"/>
      </w:rPr>
      <w:t xml:space="preserve"> </w:t>
    </w:r>
    <w:r>
      <w:rPr>
        <w:rFonts w:ascii="Calibri" w:hAnsi="Calibri" w:eastAsia="Calibri" w:cs="Calibri"/>
        <w:color w:val="0000ff"/>
        <w:u w:val="single" w:color="000000"/>
      </w:rPr>
      <w:t xml:space="preserve">Intellectual Products &amp; Technologies [http://iproduct.org/].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All rights reserved. </w:t>
    </w:r>
    <w:r>
      <w:rPr>
        <w:rFonts w:ascii="Calibri" w:hAnsi="Calibri" w:eastAsia="Calibri" w:cs="Calibri"/>
      </w:rPr>
      <w:t xml:space="preserve"> 	 </w:t>
    </w:r>
    <w:r>
      <w:fldChar w:fldCharType="begin"/>
    </w:r>
    <w:r>
      <w:instrText> PAGE   \* MERGEFORMAT </w:instrText>
    </w:r>
    <w:r>
      <w:fldChar w:fldCharType="separate"/>
    </w:r>
    <w:r>
      <w:rPr>
        <w:rFonts w:ascii="Calibri" w:hAnsi="Calibri" w:eastAsia="Calibri" w:cs="Calibri"/>
        <w:b w:val="1"/>
      </w:rPr>
      <w:t xml:space="preserve">1</w:t>
    </w:r>
    <w:r>
      <w:fldChar w:fldCharType="end"/>
    </w:r>
    <w:r>
      <w:rPr>
        <w:rFonts w:ascii="Times New Roman" w:hAnsi="Times New Roman" w:eastAsia="Times New Roman" w:cs="Times New Roman"/>
      </w:rPr>
      <w:t xml:space="preserve"> </w:t>
    </w:r>
  </w:p>
  <w:p xmlns:wp14="http://schemas.microsoft.com/office/word/2010/wordml" w14:paraId="4CE745D7" wp14:textId="77777777">
    <w:pPr>
      <w:pBdr>
        <w:top w:val="none"/>
        <w:left w:val="none"/>
        <w:bottom w:val="none"/>
        <w:right w:val="none"/>
      </w:pBdr>
      <w:spacing w:before="0" w:after="0" w:line="259" w:lineRule="auto"/>
      <w:ind w:left="0" w:firstLine="0"/>
    </w:pPr>
    <w:r>
      <w:rPr>
        <w:rFonts w:ascii="Calibri" w:hAnsi="Calibri" w:eastAsia="Calibri" w:cs="Calibri"/>
      </w:rPr>
      <w:t xml:space="preserve"> </w:t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052B9BF" wp14:textId="77777777">
    <w:pPr>
      <w:pBdr>
        <w:top w:val="none"/>
        <w:left w:val="none"/>
        <w:bottom w:val="none"/>
        <w:right w:val="none"/>
      </w:pBdr>
      <w:tabs>
        <w:tab w:val="right" w:pos="12356"/>
      </w:tabs>
      <w:spacing w:before="0" w:after="0" w:line="259" w:lineRule="auto"/>
      <w:ind w:left="0" w:right="-2980" w:firstLine="0"/>
    </w:pPr>
    <w:r>
      <w:rPr>
        <w:rFonts w:ascii="Calibri" w:hAnsi="Calibri" w:eastAsia="Calibri" w:cs="Calibri"/>
      </w:rPr>
      <w:t xml:space="preserve">Copyright © 2003</w:t>
    </w:r>
    <w:r>
      <w:rPr>
        <w:rFonts w:ascii="Calibri" w:hAnsi="Calibri" w:eastAsia="Calibri" w:cs="Calibri"/>
      </w:rPr>
      <w:t xml:space="preserve">-</w:t>
    </w:r>
    <w:r>
      <w:rPr>
        <w:rFonts w:ascii="Calibri" w:hAnsi="Calibri" w:eastAsia="Calibri" w:cs="Calibri"/>
      </w:rPr>
      <w:t xml:space="preserve">2018 </w:t>
    </w:r>
    <w:r>
      <w:rPr>
        <w:rFonts w:ascii="Calibri" w:hAnsi="Calibri" w:eastAsia="Calibri" w:cs="Calibri"/>
        <w:color w:val="0000ff"/>
        <w:u w:val="single" w:color="000000"/>
      </w:rPr>
      <w:t xml:space="preserve">IPT </w:t>
    </w:r>
    <w:r>
      <w:rPr>
        <w:rFonts w:ascii="Calibri" w:hAnsi="Calibri" w:eastAsia="Calibri" w:cs="Calibri"/>
        <w:color w:val="0000ff"/>
        <w:u w:val="single" w:color="000000"/>
      </w:rPr>
      <w:t xml:space="preserve">–</w:t>
    </w:r>
    <w:r>
      <w:rPr>
        <w:rFonts w:ascii="Calibri" w:hAnsi="Calibri" w:eastAsia="Calibri" w:cs="Calibri"/>
        <w:color w:val="0000ff"/>
        <w:u w:val="single" w:color="000000"/>
      </w:rPr>
      <w:t xml:space="preserve"> </w:t>
    </w:r>
    <w:r>
      <w:rPr>
        <w:rFonts w:ascii="Calibri" w:hAnsi="Calibri" w:eastAsia="Calibri" w:cs="Calibri"/>
        <w:color w:val="0000ff"/>
        <w:u w:val="single" w:color="000000"/>
      </w:rPr>
      <w:t xml:space="preserve">Intellectual Products &amp; Technologies [http://iproduct.org/].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All rights reserved. </w:t>
    </w:r>
    <w:r>
      <w:rPr>
        <w:rFonts w:ascii="Calibri" w:hAnsi="Calibri" w:eastAsia="Calibri" w:cs="Calibri"/>
      </w:rPr>
      <w:t xml:space="preserve"> 	 </w:t>
    </w:r>
    <w:r>
      <w:fldChar w:fldCharType="begin"/>
    </w:r>
    <w:r>
      <w:instrText> PAGE   \* MERGEFORMAT </w:instrText>
    </w:r>
    <w:r>
      <w:fldChar w:fldCharType="separate"/>
    </w:r>
    <w:r>
      <w:rPr>
        <w:rFonts w:ascii="Calibri" w:hAnsi="Calibri" w:eastAsia="Calibri" w:cs="Calibri"/>
        <w:b w:val="1"/>
      </w:rPr>
      <w:t xml:space="preserve">1</w:t>
    </w:r>
    <w:r>
      <w:fldChar w:fldCharType="end"/>
    </w:r>
    <w:r>
      <w:rPr>
        <w:rFonts w:ascii="Times New Roman" w:hAnsi="Times New Roman" w:eastAsia="Times New Roman" w:cs="Times New Roman"/>
      </w:rPr>
      <w:t xml:space="preserve"> </w:t>
    </w:r>
  </w:p>
  <w:p xmlns:wp14="http://schemas.microsoft.com/office/word/2010/wordml" w14:paraId="6C1031F9" wp14:textId="77777777">
    <w:pPr>
      <w:pBdr>
        <w:top w:val="none"/>
        <w:left w:val="none"/>
        <w:bottom w:val="none"/>
        <w:right w:val="none"/>
      </w:pBdr>
      <w:spacing w:before="0" w:after="0" w:line="259" w:lineRule="auto"/>
      <w:ind w:left="0" w:firstLine="0"/>
    </w:pPr>
    <w:r>
      <w:rPr>
        <w:rFonts w:ascii="Calibri" w:hAnsi="Calibri" w:eastAsia="Calibri" w:cs="Calibri"/>
      </w:rPr>
      <w:t xml:space="preserve"> </w:t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6201960" wp14:textId="77777777">
    <w:pPr>
      <w:pBdr>
        <w:top w:val="none"/>
        <w:left w:val="none"/>
        <w:bottom w:val="none"/>
        <w:right w:val="none"/>
      </w:pBdr>
      <w:tabs>
        <w:tab w:val="right" w:pos="12356"/>
      </w:tabs>
      <w:spacing w:before="0" w:after="0" w:line="259" w:lineRule="auto"/>
      <w:ind w:left="0" w:right="-2980" w:firstLine="0"/>
    </w:pPr>
    <w:r>
      <w:rPr>
        <w:rFonts w:ascii="Calibri" w:hAnsi="Calibri" w:eastAsia="Calibri" w:cs="Calibri"/>
      </w:rPr>
      <w:t xml:space="preserve">Copyright © 2003</w:t>
    </w:r>
    <w:r>
      <w:rPr>
        <w:rFonts w:ascii="Calibri" w:hAnsi="Calibri" w:eastAsia="Calibri" w:cs="Calibri"/>
      </w:rPr>
      <w:t xml:space="preserve">-</w:t>
    </w:r>
    <w:r>
      <w:rPr>
        <w:rFonts w:ascii="Calibri" w:hAnsi="Calibri" w:eastAsia="Calibri" w:cs="Calibri"/>
      </w:rPr>
      <w:t xml:space="preserve">2018 </w:t>
    </w:r>
    <w:r>
      <w:rPr>
        <w:rFonts w:ascii="Calibri" w:hAnsi="Calibri" w:eastAsia="Calibri" w:cs="Calibri"/>
        <w:color w:val="0000ff"/>
        <w:u w:val="single" w:color="000000"/>
      </w:rPr>
      <w:t xml:space="preserve">IPT </w:t>
    </w:r>
    <w:r>
      <w:rPr>
        <w:rFonts w:ascii="Calibri" w:hAnsi="Calibri" w:eastAsia="Calibri" w:cs="Calibri"/>
        <w:color w:val="0000ff"/>
        <w:u w:val="single" w:color="000000"/>
      </w:rPr>
      <w:t xml:space="preserve">–</w:t>
    </w:r>
    <w:r>
      <w:rPr>
        <w:rFonts w:ascii="Calibri" w:hAnsi="Calibri" w:eastAsia="Calibri" w:cs="Calibri"/>
        <w:color w:val="0000ff"/>
        <w:u w:val="single" w:color="000000"/>
      </w:rPr>
      <w:t xml:space="preserve"> </w:t>
    </w:r>
    <w:r>
      <w:rPr>
        <w:rFonts w:ascii="Calibri" w:hAnsi="Calibri" w:eastAsia="Calibri" w:cs="Calibri"/>
        <w:color w:val="0000ff"/>
        <w:u w:val="single" w:color="000000"/>
      </w:rPr>
      <w:t xml:space="preserve">Intellectual Products &amp; Technologies [http://iproduct.org/].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 xml:space="preserve">All rights reserved. </w:t>
    </w:r>
    <w:r>
      <w:rPr>
        <w:rFonts w:ascii="Calibri" w:hAnsi="Calibri" w:eastAsia="Calibri" w:cs="Calibri"/>
      </w:rPr>
      <w:t xml:space="preserve"> 	 </w:t>
    </w:r>
    <w:r>
      <w:fldChar w:fldCharType="begin"/>
    </w:r>
    <w:r>
      <w:instrText> PAGE   \* MERGEFORMAT </w:instrText>
    </w:r>
    <w:r>
      <w:fldChar w:fldCharType="separate"/>
    </w:r>
    <w:r>
      <w:rPr>
        <w:rFonts w:ascii="Calibri" w:hAnsi="Calibri" w:eastAsia="Calibri" w:cs="Calibri"/>
        <w:b w:val="1"/>
      </w:rPr>
      <w:t xml:space="preserve">1</w:t>
    </w:r>
    <w:r>
      <w:fldChar w:fldCharType="end"/>
    </w:r>
    <w:r>
      <w:rPr>
        <w:rFonts w:ascii="Times New Roman" w:hAnsi="Times New Roman" w:eastAsia="Times New Roman" w:cs="Times New Roman"/>
      </w:rPr>
      <w:t xml:space="preserve"> </w:t>
    </w:r>
  </w:p>
  <w:p xmlns:wp14="http://schemas.microsoft.com/office/word/2010/wordml" w14:paraId="7FDE0BDC" wp14:textId="77777777">
    <w:pPr>
      <w:pBdr>
        <w:top w:val="none"/>
        <w:left w:val="none"/>
        <w:bottom w:val="none"/>
        <w:right w:val="none"/>
      </w:pBdr>
      <w:spacing w:before="0" w:after="0" w:line="259" w:lineRule="auto"/>
      <w:ind w:left="0" w:firstLine="0"/>
    </w:pPr>
    <w:r>
      <w:rPr>
        <w:rFonts w:ascii="Calibri" w:hAnsi="Calibri" w:eastAsia="Calibri" w:cs="Calibri"/>
      </w:rPr>
      <w:t xml:space="preserve"> </w:t>
    </w:r>
  </w:p>
</w:ft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start w:val="1"/>
      <w:numFmt w:val="bullet"/>
      <w:lvlText w:val="•"/>
      <w:pPr>
        <w:ind w:left="11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2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32F95C56"/>
  <w15:docId w15:val="{27d6bb41-ad59-44de-b827-5348594b4c22}"/>
  <w:rsids>
    <w:rsidRoot w:val="1EF43A87"/>
    <w:rsid w:val="1EF43A87"/>
    <w:rsid w:val="32F95C56"/>
    <w:rsid w:val="504E8E0E"/>
    <w:rsid w:val="5E389A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pBdr>
        <w:top w:val="single" w:color="000000" w:sz="4"/>
        <w:left w:val="single" w:color="000000" w:sz="4"/>
        <w:bottom w:val="single" w:color="000000" w:sz="4"/>
        <w:right w:val="single" w:color="000000" w:sz="4"/>
      </w:pBdr>
      <w:bidi w:val="0"/>
      <w:spacing w:before="0" w:after="113" w:line="248" w:lineRule="auto"/>
      <w:ind w:left="130" w:right="0" w:hanging="10"/>
      <w:jc w:val="left"/>
    </w:pPr>
    <w:rPr>
      <w:rFonts w:ascii="Arial" w:hAnsi="Arial" w:eastAsia="Arial" w:cs="Arial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3" /><Relationship Type="http://schemas.openxmlformats.org/officeDocument/2006/relationships/footer" Target="footer2.xml" Id="rId2" /><Relationship Type="http://schemas.openxmlformats.org/officeDocument/2006/relationships/footer" Target="footer1.xml" Id="rId1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fontTable" Target="/word/fontTable.xml" Id="Ra9c794dec2a5428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Fatmagyul Chitakova</dc:creator>
  <dc:title/>
  <dc:subject/>
  <keywords/>
  <dcterms:created xsi:type="dcterms:W3CDTF">2020-09-01T19:48:51.5738736Z</dcterms:created>
  <dcterms:modified xsi:type="dcterms:W3CDTF">2020-09-01T19:47:56.5988085Z</dcterms:modified>
  <lastModifiedBy>Fatmagyul Chitakova</lastModifiedBy>
</coreProperties>
</file>