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7"/>
        <w:gridCol w:w="5529"/>
      </w:tblGrid>
      <w:tr w:rsidR="00A40FA9" w14:paraId="7D5F095F" w14:textId="77777777" w:rsidTr="00581374">
        <w:tc>
          <w:tcPr>
            <w:tcW w:w="4261" w:type="dxa"/>
          </w:tcPr>
          <w:p w14:paraId="6644B34D" w14:textId="77777777" w:rsidR="00A40FA9" w:rsidRDefault="002D527C" w:rsidP="00C619F9">
            <w:pPr>
              <w:pStyle w:val="Header"/>
              <w:tabs>
                <w:tab w:val="clear" w:pos="4153"/>
                <w:tab w:val="clear" w:pos="8306"/>
              </w:tabs>
              <w:rPr>
                <w:sz w:val="20"/>
              </w:rPr>
            </w:pPr>
            <w:r w:rsidRPr="002D527C">
              <w:rPr>
                <w:noProof/>
                <w:sz w:val="20"/>
              </w:rPr>
              <w:drawing>
                <wp:inline distT="0" distB="0" distL="0" distR="0" wp14:anchorId="537DCE15" wp14:editId="1C57EDE6">
                  <wp:extent cx="1143000" cy="571500"/>
                  <wp:effectExtent l="19050" t="0" r="0" b="0"/>
                  <wp:docPr id="1" name="Picture 1" descr="Brookes Logo B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rookes Logo 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8" w:type="dxa"/>
          </w:tcPr>
          <w:p w14:paraId="749F6F87" w14:textId="77777777" w:rsidR="002D527C" w:rsidRPr="00D712E9" w:rsidRDefault="002D527C" w:rsidP="002D527C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b/>
                <w:sz w:val="20"/>
              </w:rPr>
            </w:pPr>
            <w:r w:rsidRPr="00D712E9">
              <w:rPr>
                <w:b/>
                <w:sz w:val="20"/>
              </w:rPr>
              <w:t>TDE Form E1</w:t>
            </w:r>
          </w:p>
          <w:p w14:paraId="23869717" w14:textId="77777777" w:rsidR="00A40FA9" w:rsidRDefault="00A40FA9" w:rsidP="002D527C">
            <w:pPr>
              <w:pStyle w:val="Header"/>
              <w:tabs>
                <w:tab w:val="clear" w:pos="4153"/>
                <w:tab w:val="clear" w:pos="8306"/>
              </w:tabs>
              <w:rPr>
                <w:sz w:val="20"/>
              </w:rPr>
            </w:pPr>
          </w:p>
        </w:tc>
      </w:tr>
    </w:tbl>
    <w:p w14:paraId="41F76E4F" w14:textId="77777777" w:rsidR="00A40FA9" w:rsidRPr="005607F7" w:rsidRDefault="00A40FA9" w:rsidP="00A40FA9">
      <w:pPr>
        <w:pStyle w:val="Header"/>
        <w:tabs>
          <w:tab w:val="clear" w:pos="4153"/>
          <w:tab w:val="clear" w:pos="8306"/>
        </w:tabs>
        <w:jc w:val="right"/>
        <w:rPr>
          <w:sz w:val="20"/>
        </w:rPr>
      </w:pPr>
    </w:p>
    <w:p w14:paraId="4C4F9CA6" w14:textId="77777777" w:rsidR="00A40FA9" w:rsidRDefault="00A40FA9" w:rsidP="00A40FA9">
      <w:pPr>
        <w:rPr>
          <w:b/>
          <w:sz w:val="22"/>
          <w:szCs w:val="22"/>
        </w:rPr>
      </w:pPr>
      <w:r>
        <w:rPr>
          <w:b/>
          <w:sz w:val="22"/>
          <w:szCs w:val="22"/>
        </w:rPr>
        <w:t>Faculty of Technology, Design and Environment</w:t>
      </w:r>
      <w:r w:rsidR="00C619F9">
        <w:rPr>
          <w:b/>
          <w:sz w:val="22"/>
          <w:szCs w:val="22"/>
        </w:rPr>
        <w:t xml:space="preserve"> - </w:t>
      </w:r>
      <w:r>
        <w:rPr>
          <w:b/>
          <w:sz w:val="22"/>
          <w:szCs w:val="22"/>
        </w:rPr>
        <w:t>Ethics Review Form E1</w:t>
      </w:r>
    </w:p>
    <w:p w14:paraId="25395EE1" w14:textId="77777777" w:rsidR="00581374" w:rsidRPr="00CF34A3" w:rsidRDefault="00581374" w:rsidP="00A40FA9">
      <w:pPr>
        <w:rPr>
          <w:b/>
          <w:sz w:val="22"/>
          <w:szCs w:val="22"/>
        </w:rPr>
      </w:pPr>
    </w:p>
    <w:p w14:paraId="24F997A9" w14:textId="77777777" w:rsidR="00A40FA9" w:rsidRPr="005607F7" w:rsidRDefault="00A40FA9" w:rsidP="00A40FA9">
      <w:pPr>
        <w:rPr>
          <w:b/>
          <w:sz w:val="20"/>
        </w:rPr>
      </w:pPr>
    </w:p>
    <w:p w14:paraId="163BF188" w14:textId="77777777" w:rsidR="00A40FA9" w:rsidRPr="00C619F9" w:rsidRDefault="00A40FA9" w:rsidP="00C619F9">
      <w:pPr>
        <w:pStyle w:val="ListParagraph"/>
        <w:numPr>
          <w:ilvl w:val="0"/>
          <w:numId w:val="1"/>
        </w:numPr>
        <w:rPr>
          <w:sz w:val="20"/>
        </w:rPr>
      </w:pPr>
      <w:r w:rsidRPr="00C619F9">
        <w:rPr>
          <w:sz w:val="20"/>
        </w:rPr>
        <w:t xml:space="preserve">This form should be completed </w:t>
      </w:r>
      <w:r w:rsidR="00C619F9" w:rsidRPr="00C619F9">
        <w:rPr>
          <w:sz w:val="20"/>
        </w:rPr>
        <w:t xml:space="preserve">jointly </w:t>
      </w:r>
      <w:r w:rsidRPr="00C619F9">
        <w:rPr>
          <w:sz w:val="20"/>
        </w:rPr>
        <w:t xml:space="preserve">by the </w:t>
      </w:r>
      <w:r w:rsidRPr="00C619F9">
        <w:rPr>
          <w:b/>
          <w:sz w:val="20"/>
        </w:rPr>
        <w:t>Supervisor</w:t>
      </w:r>
      <w:r w:rsidR="00C619F9" w:rsidRPr="00C619F9">
        <w:rPr>
          <w:b/>
          <w:sz w:val="20"/>
        </w:rPr>
        <w:t xml:space="preserve"> and</w:t>
      </w:r>
      <w:r w:rsidRPr="00C619F9">
        <w:rPr>
          <w:b/>
          <w:sz w:val="20"/>
        </w:rPr>
        <w:t xml:space="preserve"> Student</w:t>
      </w:r>
      <w:r w:rsidRPr="00C619F9">
        <w:rPr>
          <w:sz w:val="20"/>
        </w:rPr>
        <w:t xml:space="preserve"> </w:t>
      </w:r>
      <w:r w:rsidR="00C619F9" w:rsidRPr="00C619F9">
        <w:rPr>
          <w:sz w:val="20"/>
        </w:rPr>
        <w:t xml:space="preserve">who is </w:t>
      </w:r>
      <w:r w:rsidRPr="00C619F9">
        <w:rPr>
          <w:sz w:val="20"/>
        </w:rPr>
        <w:t>undertaking a research</w:t>
      </w:r>
      <w:r w:rsidR="00C619F9" w:rsidRPr="00C619F9">
        <w:rPr>
          <w:sz w:val="20"/>
        </w:rPr>
        <w:t>/major</w:t>
      </w:r>
      <w:r w:rsidRPr="00C619F9">
        <w:rPr>
          <w:sz w:val="20"/>
        </w:rPr>
        <w:t xml:space="preserve"> project which involves human participants. </w:t>
      </w:r>
    </w:p>
    <w:p w14:paraId="14ADBEA8" w14:textId="77777777" w:rsidR="00A40FA9" w:rsidRPr="005607F7" w:rsidRDefault="00A40FA9" w:rsidP="00A40FA9">
      <w:pPr>
        <w:rPr>
          <w:sz w:val="20"/>
        </w:rPr>
      </w:pPr>
    </w:p>
    <w:p w14:paraId="6877FB1C" w14:textId="77777777" w:rsidR="00C619F9" w:rsidRDefault="00C619F9" w:rsidP="00C619F9">
      <w:pPr>
        <w:pStyle w:val="BodyTextIndent"/>
        <w:numPr>
          <w:ilvl w:val="0"/>
          <w:numId w:val="1"/>
        </w:numPr>
        <w:spacing w:after="0"/>
        <w:rPr>
          <w:rFonts w:eastAsia="Times New Roman" w:cs="Arial"/>
          <w:sz w:val="20"/>
          <w:lang w:eastAsia="ja-JP"/>
        </w:rPr>
      </w:pPr>
      <w:r>
        <w:rPr>
          <w:sz w:val="20"/>
        </w:rPr>
        <w:t xml:space="preserve">It is the </w:t>
      </w:r>
      <w:r w:rsidRPr="00C619F9">
        <w:rPr>
          <w:b/>
          <w:sz w:val="20"/>
        </w:rPr>
        <w:t xml:space="preserve">Supervisor </w:t>
      </w:r>
      <w:r>
        <w:rPr>
          <w:sz w:val="20"/>
        </w:rPr>
        <w:t xml:space="preserve">who is </w:t>
      </w:r>
      <w:r w:rsidRPr="00CF34A3">
        <w:rPr>
          <w:sz w:val="20"/>
        </w:rPr>
        <w:t>responsible for exercising appropriate professional judgement in this review.</w:t>
      </w:r>
      <w:r w:rsidRPr="00CF34A3">
        <w:rPr>
          <w:rFonts w:eastAsia="Times New Roman" w:cs="Arial"/>
          <w:sz w:val="20"/>
          <w:lang w:eastAsia="ja-JP"/>
        </w:rPr>
        <w:t xml:space="preserve"> </w:t>
      </w:r>
    </w:p>
    <w:p w14:paraId="5DE95755" w14:textId="77777777" w:rsidR="00C619F9" w:rsidRDefault="00C619F9" w:rsidP="00C619F9">
      <w:pPr>
        <w:pStyle w:val="BodyTextIndent"/>
        <w:spacing w:after="0"/>
        <w:ind w:left="0"/>
        <w:rPr>
          <w:rFonts w:eastAsia="Times New Roman" w:cs="Arial"/>
          <w:sz w:val="20"/>
          <w:lang w:eastAsia="ja-JP"/>
        </w:rPr>
      </w:pPr>
    </w:p>
    <w:p w14:paraId="5BC842E0" w14:textId="77777777" w:rsidR="00581374" w:rsidRDefault="00A40FA9" w:rsidP="00C619F9">
      <w:pPr>
        <w:pStyle w:val="BodyTextIndent"/>
        <w:numPr>
          <w:ilvl w:val="0"/>
          <w:numId w:val="1"/>
        </w:numPr>
        <w:spacing w:after="0"/>
        <w:rPr>
          <w:sz w:val="20"/>
        </w:rPr>
      </w:pPr>
      <w:r w:rsidRPr="00CF34A3">
        <w:rPr>
          <w:sz w:val="20"/>
        </w:rPr>
        <w:t xml:space="preserve">Before completing this form, please refer to the </w:t>
      </w:r>
      <w:hyperlink r:id="rId9" w:history="1">
        <w:r w:rsidRPr="002B23EE">
          <w:rPr>
            <w:rStyle w:val="Hyperlink"/>
            <w:color w:val="000000" w:themeColor="text1"/>
            <w:sz w:val="20"/>
            <w:u w:val="none"/>
          </w:rPr>
          <w:t xml:space="preserve">University </w:t>
        </w:r>
        <w:r w:rsidR="002B23EE" w:rsidRPr="002B23EE">
          <w:rPr>
            <w:rStyle w:val="Hyperlink"/>
            <w:b/>
            <w:color w:val="000000" w:themeColor="text1"/>
            <w:sz w:val="20"/>
            <w:u w:val="none"/>
          </w:rPr>
          <w:t>C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ode of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P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ractice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for the E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thical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S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tandards for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R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esearch involving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Human P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>articipants</w:t>
        </w:r>
      </w:hyperlink>
      <w:r w:rsidR="002D527C">
        <w:rPr>
          <w:sz w:val="20"/>
        </w:rPr>
        <w:t>, a</w:t>
      </w:r>
      <w:r w:rsidR="002B23EE">
        <w:rPr>
          <w:sz w:val="20"/>
        </w:rPr>
        <w:t xml:space="preserve">vailable at </w:t>
      </w:r>
      <w:hyperlink r:id="rId10" w:history="1">
        <w:r w:rsidR="00492047">
          <w:rPr>
            <w:rStyle w:val="Hyperlink"/>
            <w:sz w:val="20"/>
          </w:rPr>
          <w:t>https://www.brookes.ac.uk/sites/research-support/research-ethics-and-integrity/policies-procedures-and-useful-documents/obu-urec-code-of-practise-policies</w:t>
        </w:r>
      </w:hyperlink>
      <w:r w:rsidR="00731FF4">
        <w:rPr>
          <w:color w:val="0070C0"/>
          <w:sz w:val="20"/>
          <w:u w:val="single"/>
        </w:rPr>
        <w:t xml:space="preserve"> </w:t>
      </w:r>
      <w:r w:rsidRPr="00CF34A3">
        <w:rPr>
          <w:sz w:val="20"/>
        </w:rPr>
        <w:t xml:space="preserve">and </w:t>
      </w:r>
      <w:r w:rsidR="00517980">
        <w:rPr>
          <w:sz w:val="20"/>
        </w:rPr>
        <w:t xml:space="preserve">to </w:t>
      </w:r>
      <w:r w:rsidRPr="00CF34A3">
        <w:rPr>
          <w:sz w:val="20"/>
        </w:rPr>
        <w:t>any guidelines</w:t>
      </w:r>
      <w:r>
        <w:rPr>
          <w:sz w:val="20"/>
        </w:rPr>
        <w:t xml:space="preserve"> provide</w:t>
      </w:r>
      <w:r w:rsidR="00EC6745">
        <w:rPr>
          <w:sz w:val="20"/>
        </w:rPr>
        <w:t>d</w:t>
      </w:r>
      <w:r>
        <w:rPr>
          <w:sz w:val="20"/>
        </w:rPr>
        <w:t xml:space="preserve"> by relevant academic or professional associations. </w:t>
      </w:r>
    </w:p>
    <w:p w14:paraId="2CBA73E7" w14:textId="77777777" w:rsidR="002D527C" w:rsidRDefault="002D527C" w:rsidP="00A40FA9">
      <w:pPr>
        <w:pStyle w:val="BodyTextIndent"/>
        <w:ind w:left="0"/>
        <w:rPr>
          <w:sz w:val="20"/>
        </w:rPr>
      </w:pPr>
    </w:p>
    <w:p w14:paraId="07FD274F" w14:textId="77777777" w:rsidR="00C619F9" w:rsidRDefault="00C619F9" w:rsidP="00C619F9">
      <w:pPr>
        <w:pStyle w:val="BodyTextIndent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 xml:space="preserve">Note that the ethics review process needs to fully completed and signed </w:t>
      </w:r>
      <w:r w:rsidRPr="00C619F9">
        <w:rPr>
          <w:b/>
          <w:sz w:val="20"/>
        </w:rPr>
        <w:t>before fieldwork commences</w:t>
      </w:r>
      <w:r>
        <w:rPr>
          <w:sz w:val="20"/>
        </w:rPr>
        <w:t>.</w:t>
      </w:r>
    </w:p>
    <w:p w14:paraId="15D9B2A1" w14:textId="77777777" w:rsidR="00A40FA9" w:rsidRPr="00CF34A3" w:rsidRDefault="00A40FA9" w:rsidP="00C619F9">
      <w:pPr>
        <w:pStyle w:val="BodyTextIndent"/>
        <w:pBdr>
          <w:bottom w:val="single" w:sz="4" w:space="1" w:color="auto"/>
        </w:pBdr>
        <w:ind w:left="0"/>
        <w:rPr>
          <w:rFonts w:eastAsia="Times New Roman" w:cs="Arial"/>
          <w:sz w:val="20"/>
          <w:lang w:eastAsia="ja-JP"/>
        </w:rPr>
      </w:pPr>
    </w:p>
    <w:p w14:paraId="5BA6956A" w14:textId="77777777" w:rsidR="00A40FA9" w:rsidRDefault="00A40FA9" w:rsidP="00A40FA9">
      <w:pPr>
        <w:rPr>
          <w:b/>
          <w:sz w:val="20"/>
        </w:rPr>
      </w:pPr>
    </w:p>
    <w:p w14:paraId="20BEF5ED" w14:textId="12B76174" w:rsidR="00C619F9" w:rsidRPr="00205ED0" w:rsidRDefault="00A40FA9" w:rsidP="00205ED0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205ED0">
        <w:rPr>
          <w:b/>
          <w:sz w:val="20"/>
        </w:rPr>
        <w:t xml:space="preserve">Project Title: </w:t>
      </w:r>
      <w:r w:rsidR="00205ED0" w:rsidRPr="00205ED0">
        <w:rPr>
          <w:b/>
          <w:sz w:val="20"/>
        </w:rPr>
        <w:t>Defensive Honeypots for IP IoT Devices: Quantitative Comparison between Vanilla and Sandboxed Honeypots</w:t>
      </w:r>
    </w:p>
    <w:p w14:paraId="58ED4695" w14:textId="77777777" w:rsidR="00C619F9" w:rsidRPr="00C619F9" w:rsidRDefault="00C619F9" w:rsidP="00C619F9">
      <w:pPr>
        <w:spacing w:line="360" w:lineRule="auto"/>
        <w:ind w:left="-23"/>
        <w:rPr>
          <w:b/>
          <w:sz w:val="20"/>
        </w:rPr>
      </w:pPr>
    </w:p>
    <w:p w14:paraId="21B9B8E4" w14:textId="1B8291BC" w:rsidR="00C619F9" w:rsidRPr="004469F4" w:rsidRDefault="00C619F9" w:rsidP="004469F4">
      <w:pPr>
        <w:pStyle w:val="ListParagraph"/>
        <w:numPr>
          <w:ilvl w:val="0"/>
          <w:numId w:val="2"/>
        </w:numPr>
        <w:spacing w:line="360" w:lineRule="auto"/>
        <w:rPr>
          <w:sz w:val="20"/>
        </w:rPr>
      </w:pPr>
      <w:r w:rsidRPr="004469F4">
        <w:rPr>
          <w:b/>
          <w:sz w:val="20"/>
        </w:rPr>
        <w:t xml:space="preserve">Name of Supervisor and School in which located: </w:t>
      </w:r>
    </w:p>
    <w:p w14:paraId="6CF6D8D8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54E9C463" w14:textId="32B7E629" w:rsidR="00C619F9" w:rsidRPr="004469F4" w:rsidRDefault="00C619F9" w:rsidP="004469F4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Name of Student and Student Number: </w:t>
      </w:r>
      <w:r w:rsidR="00205ED0">
        <w:rPr>
          <w:b/>
          <w:sz w:val="20"/>
        </w:rPr>
        <w:t>Franek Kruczynski 19260104</w:t>
      </w:r>
    </w:p>
    <w:p w14:paraId="271FF5CA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10250879" w14:textId="4213ACED" w:rsidR="00A40FA9" w:rsidRPr="004469F4" w:rsidRDefault="00C619F9" w:rsidP="004469F4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Brief description of project outlining where human participants will be involved (30-50 words): </w:t>
      </w:r>
      <w:r w:rsidR="001C3EB5">
        <w:rPr>
          <w:b/>
          <w:sz w:val="20"/>
        </w:rPr>
        <w:t>Quantitively comparing vanilla and sandboxed Honeypots to identify the benefits of containment. No human participants are physically involved, only the student within testing malicious samples within a secure, virtual and contained environment.</w:t>
      </w:r>
    </w:p>
    <w:p w14:paraId="77C2C55F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061ACF4B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4D8F1470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9"/>
        <w:gridCol w:w="6945"/>
        <w:gridCol w:w="850"/>
        <w:gridCol w:w="992"/>
      </w:tblGrid>
      <w:tr w:rsidR="00A40FA9" w:rsidRPr="00F31592" w14:paraId="0FBC2603" w14:textId="77777777" w:rsidTr="001F2DBF">
        <w:tc>
          <w:tcPr>
            <w:tcW w:w="959" w:type="dxa"/>
            <w:tcBorders>
              <w:bottom w:val="single" w:sz="4" w:space="0" w:color="auto"/>
            </w:tcBorders>
          </w:tcPr>
          <w:p w14:paraId="2A8C8CDA" w14:textId="77777777" w:rsidR="00205ED0" w:rsidRPr="00F31592" w:rsidRDefault="00205ED0" w:rsidP="00106D5E">
            <w:pPr>
              <w:rPr>
                <w:sz w:val="20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6D044875" w14:textId="77777777" w:rsidR="002B23EE" w:rsidRPr="00F31592" w:rsidRDefault="002B23EE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85C925C" w14:textId="77777777" w:rsidR="00A40FA9" w:rsidRPr="00C619F9" w:rsidRDefault="00A40FA9" w:rsidP="00517980">
            <w:pPr>
              <w:jc w:val="center"/>
              <w:rPr>
                <w:b/>
                <w:sz w:val="20"/>
              </w:rPr>
            </w:pPr>
            <w:r w:rsidRPr="00C619F9">
              <w:rPr>
                <w:b/>
                <w:sz w:val="20"/>
              </w:rPr>
              <w:t>Yes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267B5F3" w14:textId="77777777" w:rsidR="00A40FA9" w:rsidRPr="00C619F9" w:rsidRDefault="00A40FA9" w:rsidP="00771CFA">
            <w:pPr>
              <w:jc w:val="center"/>
              <w:rPr>
                <w:b/>
                <w:sz w:val="20"/>
              </w:rPr>
            </w:pPr>
            <w:r w:rsidRPr="00C619F9">
              <w:rPr>
                <w:b/>
                <w:sz w:val="20"/>
              </w:rPr>
              <w:t>No</w:t>
            </w:r>
          </w:p>
        </w:tc>
      </w:tr>
      <w:tr w:rsidR="00A40FA9" w:rsidRPr="00F31592" w14:paraId="2EC26A18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00B08F2" w14:textId="77777777" w:rsidR="00A40FA9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630D2D" w14:textId="77777777" w:rsidR="00A40FA9" w:rsidRPr="00F31592" w:rsidRDefault="00A40FA9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Does the study involve participants who are unable to give informed consent (e.g. children, people with learning disabilities)</w:t>
            </w:r>
            <w:r w:rsidR="00C619F9">
              <w:rPr>
                <w:sz w:val="20"/>
              </w:rPr>
              <w:t>?</w:t>
            </w:r>
          </w:p>
          <w:p w14:paraId="2CFD21FC" w14:textId="77777777" w:rsidR="00A40FA9" w:rsidRPr="00F31592" w:rsidRDefault="00A40FA9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D8197" w14:textId="57AB4CC2" w:rsidR="00A40FA9" w:rsidRPr="00F31592" w:rsidRDefault="00A40FA9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F313B72" w14:textId="5635592F" w:rsidR="00A40FA9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6742F533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36CE0D9" w14:textId="77777777" w:rsidR="001906C6" w:rsidRPr="00F31592" w:rsidRDefault="001906C6" w:rsidP="00CC1261">
            <w:pPr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FAE5A3" w14:textId="77777777" w:rsidR="001906C6" w:rsidRPr="00BB064A" w:rsidRDefault="001906C6" w:rsidP="00CC1261">
            <w:pPr>
              <w:rPr>
                <w:sz w:val="20"/>
              </w:rPr>
            </w:pPr>
            <w:r w:rsidRPr="00BB064A">
              <w:rPr>
                <w:sz w:val="20"/>
              </w:rPr>
              <w:t>If the study will involve participants who are unable to give informed consent (e.g. children under the age of 1</w:t>
            </w:r>
            <w:r w:rsidR="00C619F9">
              <w:rPr>
                <w:sz w:val="20"/>
              </w:rPr>
              <w:t>8</w:t>
            </w:r>
            <w:r w:rsidRPr="00BB064A">
              <w:rPr>
                <w:sz w:val="20"/>
              </w:rPr>
              <w:t>, people with learning disabilities), will you be unable to obtain permission from their parents or guardians (as appropriate)?</w:t>
            </w:r>
          </w:p>
          <w:p w14:paraId="5E485AFB" w14:textId="77777777" w:rsidR="001906C6" w:rsidRPr="00BB064A" w:rsidRDefault="001906C6" w:rsidP="00CC1261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734F0" w14:textId="61AC8731" w:rsidR="001906C6" w:rsidRPr="00F31592" w:rsidRDefault="001906C6" w:rsidP="00CC1261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16A84B" w14:textId="3A3E2D1D" w:rsidR="001906C6" w:rsidRPr="00F31592" w:rsidRDefault="00205ED0" w:rsidP="00CC1261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36C15B21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EC588F6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B23FA44" w14:textId="77777777" w:rsidR="001906C6" w:rsidRPr="00BB064A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Will the study require the cooperation of a gatekeeper for initial access to groups or individuals to be recruited (e.g. students, members of a self-hel</w:t>
            </w:r>
            <w:r w:rsidR="004469F4">
              <w:rPr>
                <w:sz w:val="20"/>
              </w:rPr>
              <w:t>p group, employees of a company</w:t>
            </w:r>
            <w:r w:rsidRPr="00BB064A">
              <w:rPr>
                <w:sz w:val="20"/>
              </w:rPr>
              <w:t>)</w:t>
            </w:r>
            <w:r w:rsidR="004469F4">
              <w:rPr>
                <w:sz w:val="20"/>
              </w:rPr>
              <w:t>?</w:t>
            </w:r>
          </w:p>
          <w:p w14:paraId="3E44E5AF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C4263" w14:textId="7E557A23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FBCBAB" w14:textId="7841B865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5FBDBEB3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2D1CC11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58E822A" w14:textId="77777777" w:rsidR="001906C6" w:rsidRPr="00BB064A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Are there any problems with the participants’ right to remain anonymous, or to have the information they give not identifiable as theirs?</w:t>
            </w:r>
          </w:p>
          <w:p w14:paraId="372464DE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E69CD" w14:textId="0C4BE5D8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6D8616" w14:textId="344E2024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36C9C9A8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D49C886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9E7AF1" w14:textId="77777777" w:rsidR="001906C6" w:rsidRPr="00BB064A" w:rsidRDefault="001906C6" w:rsidP="004469F4">
            <w:pPr>
              <w:rPr>
                <w:sz w:val="20"/>
              </w:rPr>
            </w:pPr>
            <w:r w:rsidRPr="00BB064A">
              <w:rPr>
                <w:sz w:val="20"/>
              </w:rPr>
              <w:t>Will it be necessary for the participants to take part in the study without their knowledge/consent at the time? (e</w:t>
            </w:r>
            <w:r w:rsidR="004469F4">
              <w:rPr>
                <w:sz w:val="20"/>
              </w:rPr>
              <w:t>.</w:t>
            </w:r>
            <w:r w:rsidRPr="00BB064A">
              <w:rPr>
                <w:sz w:val="20"/>
              </w:rPr>
              <w:t>g</w:t>
            </w:r>
            <w:r w:rsidR="004469F4">
              <w:rPr>
                <w:sz w:val="20"/>
              </w:rPr>
              <w:t>.</w:t>
            </w:r>
            <w:r w:rsidRPr="00BB064A">
              <w:rPr>
                <w:sz w:val="20"/>
              </w:rPr>
              <w:t xml:space="preserve"> covert observation of people in non-public places?)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F6D94" w14:textId="3433D4E1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7BB489" w14:textId="4D9BA509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69D4ACC3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FC5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F633675" w14:textId="77777777" w:rsidR="001906C6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Will the study involve discussion of or responses to questions the participants might find sensitive? (e.g. own traumatic experiences)</w:t>
            </w:r>
          </w:p>
          <w:p w14:paraId="6C2CE2AB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00B4DB" w14:textId="67173304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326FD6A" w14:textId="1248E31A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3432CD3B" w14:textId="77777777" w:rsidTr="001F2DB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F4AC34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F07EE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Are drugs, placebos or other substances (e.g. food substances, vitamins) to be administered to the study participants?</w:t>
            </w:r>
          </w:p>
          <w:p w14:paraId="4360026A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964E3" w14:textId="73E93890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B04422" w14:textId="4BBA9059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4C7D2381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F81419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7B763" w14:textId="77777777" w:rsidR="001906C6" w:rsidRPr="00F31592" w:rsidRDefault="00426D7B" w:rsidP="00106D5E">
            <w:pPr>
              <w:rPr>
                <w:sz w:val="20"/>
              </w:rPr>
            </w:pPr>
            <w:r>
              <w:rPr>
                <w:sz w:val="20"/>
              </w:rPr>
              <w:t>Will blood or tissue samples be</w:t>
            </w:r>
            <w:r w:rsidR="001906C6" w:rsidRPr="00F31592">
              <w:rPr>
                <w:sz w:val="20"/>
              </w:rPr>
              <w:t xml:space="preserve"> obtained from participants?</w:t>
            </w:r>
          </w:p>
          <w:p w14:paraId="69B2FC32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202F4" w14:textId="4F407442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B7F6A0" w14:textId="2D31E6CF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5B53BB8E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7C7DB5C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74DE9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Is pain or more than mild discomfort likely to result from the study?</w:t>
            </w:r>
          </w:p>
          <w:p w14:paraId="69B4B64A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21C22" w14:textId="552BE82B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BE29BB" w14:textId="0C9E84A9" w:rsidR="001906C6" w:rsidRPr="00F31592" w:rsidRDefault="005E244C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06C7CC96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4F2182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559C9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Could the study induce psychological stress or anxiety?</w:t>
            </w:r>
          </w:p>
          <w:p w14:paraId="72123A86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C23F6" w14:textId="317996BA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9DC62D2" w14:textId="5DE48A00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5538E671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A00561B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42BD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the study involve prolonged or repetitive testing</w:t>
            </w:r>
            <w:r w:rsidR="008240CA">
              <w:rPr>
                <w:sz w:val="20"/>
              </w:rPr>
              <w:t xml:space="preserve"> of participants</w:t>
            </w:r>
            <w:r w:rsidRPr="00F31592">
              <w:rPr>
                <w:sz w:val="20"/>
              </w:rPr>
              <w:t>?</w:t>
            </w:r>
          </w:p>
          <w:p w14:paraId="6741BAE1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B2E4A" w14:textId="238F1B16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1BC3F2" w14:textId="0A218018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237A5E07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ED5A7E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5344A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financial inducements (other than reasonable expenses and compensation for time) be offered to participants?</w:t>
            </w:r>
          </w:p>
          <w:p w14:paraId="50A3F4A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D2ECA" w14:textId="423BC35A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28D4D8" w14:textId="7B61FB08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5FAE245F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875FA40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3C92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deception of participants be necessary during the study?</w:t>
            </w:r>
          </w:p>
          <w:p w14:paraId="2A368648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A3873" w14:textId="78E850A6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E44168" w14:textId="358BA027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196064BD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6B63870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79FF80F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the study involve NHS patients, staff, carers or premises?</w:t>
            </w:r>
          </w:p>
          <w:p w14:paraId="1EFC02FC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0B457A" w14:textId="488BBA8E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C75418B" w14:textId="6B0E72AA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14:paraId="22056813" w14:textId="77777777" w:rsidR="00A40FA9" w:rsidRPr="005607F7" w:rsidRDefault="00A40FA9" w:rsidP="00A40FA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6947"/>
        <w:gridCol w:w="1839"/>
      </w:tblGrid>
      <w:tr w:rsidR="004469F4" w:rsidRPr="00F31592" w14:paraId="048A5B25" w14:textId="77777777" w:rsidTr="004469F4">
        <w:tc>
          <w:tcPr>
            <w:tcW w:w="950" w:type="dxa"/>
          </w:tcPr>
          <w:p w14:paraId="44766A55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Signed:</w:t>
            </w:r>
            <w:r w:rsidRPr="004469F4">
              <w:rPr>
                <w:b/>
                <w:sz w:val="20"/>
              </w:rPr>
              <w:tab/>
            </w:r>
          </w:p>
        </w:tc>
        <w:tc>
          <w:tcPr>
            <w:tcW w:w="6955" w:type="dxa"/>
          </w:tcPr>
          <w:p w14:paraId="0DDA1905" w14:textId="77777777" w:rsidR="004469F4" w:rsidRDefault="004469F4" w:rsidP="00596FC1">
            <w:pPr>
              <w:rPr>
                <w:sz w:val="20"/>
              </w:rPr>
            </w:pPr>
          </w:p>
          <w:p w14:paraId="02FE9C01" w14:textId="77777777" w:rsidR="004469F4" w:rsidRDefault="004469F4" w:rsidP="00596FC1">
            <w:pPr>
              <w:rPr>
                <w:sz w:val="20"/>
              </w:rPr>
            </w:pPr>
          </w:p>
          <w:p w14:paraId="7CB374E7" w14:textId="77777777" w:rsidR="004469F4" w:rsidRPr="00F31592" w:rsidRDefault="004469F4" w:rsidP="00596FC1">
            <w:pPr>
              <w:rPr>
                <w:sz w:val="20"/>
              </w:rPr>
            </w:pPr>
          </w:p>
        </w:tc>
        <w:tc>
          <w:tcPr>
            <w:tcW w:w="1842" w:type="dxa"/>
          </w:tcPr>
          <w:p w14:paraId="0B98B803" w14:textId="77777777" w:rsidR="004469F4" w:rsidRPr="0018462F" w:rsidRDefault="004469F4" w:rsidP="00596FC1">
            <w:pPr>
              <w:rPr>
                <w:b/>
                <w:sz w:val="20"/>
              </w:rPr>
            </w:pPr>
            <w:r w:rsidRPr="0018462F">
              <w:rPr>
                <w:b/>
                <w:sz w:val="20"/>
              </w:rPr>
              <w:t>Supervisor</w:t>
            </w:r>
          </w:p>
          <w:p w14:paraId="7CD7F978" w14:textId="77777777" w:rsidR="004469F4" w:rsidRPr="0018462F" w:rsidRDefault="004469F4" w:rsidP="00596FC1">
            <w:pPr>
              <w:rPr>
                <w:b/>
                <w:sz w:val="20"/>
              </w:rPr>
            </w:pPr>
          </w:p>
        </w:tc>
      </w:tr>
      <w:tr w:rsidR="004469F4" w:rsidRPr="00F31592" w14:paraId="61596557" w14:textId="77777777" w:rsidTr="0018462F">
        <w:tc>
          <w:tcPr>
            <w:tcW w:w="950" w:type="dxa"/>
          </w:tcPr>
          <w:p w14:paraId="4AD7594E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Signed:</w:t>
            </w:r>
          </w:p>
        </w:tc>
        <w:tc>
          <w:tcPr>
            <w:tcW w:w="6955" w:type="dxa"/>
            <w:tcBorders>
              <w:bottom w:val="single" w:sz="4" w:space="0" w:color="auto"/>
            </w:tcBorders>
          </w:tcPr>
          <w:p w14:paraId="4289EE63" w14:textId="77777777" w:rsidR="004469F4" w:rsidRPr="00F31592" w:rsidRDefault="004469F4" w:rsidP="00596FC1">
            <w:pPr>
              <w:rPr>
                <w:sz w:val="20"/>
              </w:rPr>
            </w:pPr>
          </w:p>
          <w:p w14:paraId="408B18C4" w14:textId="0E0C0B33" w:rsidR="004469F4" w:rsidRPr="00F31592" w:rsidRDefault="00205ED0" w:rsidP="00596FC1">
            <w:pPr>
              <w:rPr>
                <w:sz w:val="20"/>
              </w:rPr>
            </w:pPr>
            <w:r w:rsidRPr="00205ED0">
              <w:rPr>
                <w:noProof/>
                <w:sz w:val="20"/>
              </w:rPr>
              <w:drawing>
                <wp:inline distT="0" distB="0" distL="0" distR="0" wp14:anchorId="7F166011" wp14:editId="28A5038F">
                  <wp:extent cx="3476624" cy="619125"/>
                  <wp:effectExtent l="0" t="0" r="0" b="0"/>
                  <wp:docPr id="131203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03856" name=""/>
                          <pic:cNvPicPr/>
                        </pic:nvPicPr>
                        <pic:blipFill rotWithShape="1">
                          <a:blip r:embed="rId11"/>
                          <a:srcRect l="5446" t="19792" r="4208" b="12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7112" cy="619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41F803" w14:textId="77777777" w:rsidR="004469F4" w:rsidRPr="00F31592" w:rsidRDefault="004469F4" w:rsidP="00596FC1">
            <w:pPr>
              <w:rPr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4D458A5" w14:textId="77777777" w:rsidR="004469F4" w:rsidRPr="0018462F" w:rsidRDefault="004469F4" w:rsidP="004469F4">
            <w:pPr>
              <w:rPr>
                <w:b/>
                <w:sz w:val="20"/>
              </w:rPr>
            </w:pPr>
            <w:r w:rsidRPr="0018462F">
              <w:rPr>
                <w:b/>
                <w:sz w:val="20"/>
              </w:rPr>
              <w:t xml:space="preserve">Student </w:t>
            </w:r>
          </w:p>
        </w:tc>
      </w:tr>
      <w:tr w:rsidR="004469F4" w:rsidRPr="00F31592" w14:paraId="74ED2A27" w14:textId="77777777" w:rsidTr="0018462F">
        <w:tc>
          <w:tcPr>
            <w:tcW w:w="950" w:type="dxa"/>
          </w:tcPr>
          <w:p w14:paraId="3D91ABAC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Date:</w:t>
            </w:r>
          </w:p>
          <w:p w14:paraId="1873C2FF" w14:textId="77777777" w:rsidR="004469F4" w:rsidRPr="004469F4" w:rsidRDefault="004469F4" w:rsidP="00596FC1">
            <w:pPr>
              <w:rPr>
                <w:b/>
                <w:sz w:val="20"/>
              </w:rPr>
            </w:pPr>
          </w:p>
        </w:tc>
        <w:tc>
          <w:tcPr>
            <w:tcW w:w="6955" w:type="dxa"/>
            <w:tcBorders>
              <w:right w:val="nil"/>
            </w:tcBorders>
          </w:tcPr>
          <w:p w14:paraId="2C0C7E7D" w14:textId="586841CC" w:rsidR="004469F4" w:rsidRPr="00F31592" w:rsidRDefault="001C3EB5" w:rsidP="00596FC1">
            <w:pPr>
              <w:rPr>
                <w:sz w:val="20"/>
              </w:rPr>
            </w:pPr>
            <w:r>
              <w:rPr>
                <w:sz w:val="20"/>
              </w:rPr>
              <w:t>16/10/2025</w:t>
            </w:r>
          </w:p>
        </w:tc>
        <w:tc>
          <w:tcPr>
            <w:tcW w:w="1842" w:type="dxa"/>
            <w:tcBorders>
              <w:left w:val="nil"/>
            </w:tcBorders>
          </w:tcPr>
          <w:p w14:paraId="765D50AE" w14:textId="77777777" w:rsidR="004469F4" w:rsidRPr="00F31592" w:rsidRDefault="004469F4" w:rsidP="00596FC1">
            <w:pPr>
              <w:rPr>
                <w:sz w:val="20"/>
              </w:rPr>
            </w:pPr>
          </w:p>
        </w:tc>
      </w:tr>
    </w:tbl>
    <w:p w14:paraId="49771F9D" w14:textId="77777777" w:rsidR="004469F4" w:rsidRDefault="004469F4" w:rsidP="00A40FA9">
      <w:pPr>
        <w:ind w:left="-23"/>
        <w:rPr>
          <w:sz w:val="20"/>
        </w:rPr>
      </w:pPr>
    </w:p>
    <w:p w14:paraId="7A04B734" w14:textId="77777777" w:rsidR="00771CFA" w:rsidRPr="004469F4" w:rsidRDefault="004469F4" w:rsidP="00A40FA9">
      <w:pPr>
        <w:ind w:left="-23"/>
        <w:rPr>
          <w:b/>
          <w:sz w:val="20"/>
        </w:rPr>
      </w:pPr>
      <w:r w:rsidRPr="004469F4">
        <w:rPr>
          <w:b/>
          <w:sz w:val="20"/>
        </w:rPr>
        <w:t>What to do now:</w:t>
      </w:r>
    </w:p>
    <w:p w14:paraId="21F538AF" w14:textId="77777777" w:rsidR="004469F4" w:rsidRPr="005607F7" w:rsidRDefault="004469F4" w:rsidP="00A40FA9">
      <w:pPr>
        <w:ind w:left="-23"/>
        <w:rPr>
          <w:sz w:val="20"/>
        </w:rPr>
      </w:pPr>
    </w:p>
    <w:p w14:paraId="578C4F8A" w14:textId="77777777" w:rsidR="004469F4" w:rsidRDefault="00581374" w:rsidP="004469F4">
      <w:pPr>
        <w:pStyle w:val="ListParagraph"/>
        <w:numPr>
          <w:ilvl w:val="0"/>
          <w:numId w:val="3"/>
        </w:numPr>
        <w:rPr>
          <w:sz w:val="20"/>
        </w:rPr>
      </w:pPr>
      <w:r w:rsidRPr="004469F4">
        <w:rPr>
          <w:sz w:val="20"/>
        </w:rPr>
        <w:t xml:space="preserve">If you have answered </w:t>
      </w:r>
      <w:r w:rsidRPr="001F2DBF">
        <w:rPr>
          <w:b/>
          <w:sz w:val="20"/>
        </w:rPr>
        <w:t>‘no’</w:t>
      </w:r>
      <w:r w:rsidRPr="004469F4">
        <w:rPr>
          <w:sz w:val="20"/>
        </w:rPr>
        <w:t xml:space="preserve"> to all the above questions</w:t>
      </w:r>
      <w:r w:rsidR="004469F4" w:rsidRPr="004469F4">
        <w:rPr>
          <w:sz w:val="20"/>
        </w:rPr>
        <w:t>:</w:t>
      </w:r>
    </w:p>
    <w:p w14:paraId="3CD4434A" w14:textId="77777777" w:rsidR="004469F4" w:rsidRPr="004469F4" w:rsidRDefault="004469F4" w:rsidP="004469F4">
      <w:pPr>
        <w:pStyle w:val="ListParagraph"/>
        <w:rPr>
          <w:sz w:val="20"/>
        </w:rPr>
      </w:pPr>
    </w:p>
    <w:p w14:paraId="362645C6" w14:textId="77777777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student must </w:t>
      </w:r>
      <w:r w:rsidR="00581374" w:rsidRPr="001F2DBF">
        <w:rPr>
          <w:b/>
          <w:sz w:val="20"/>
        </w:rPr>
        <w:t>send</w:t>
      </w:r>
      <w:r w:rsidR="00581374" w:rsidRPr="004469F4">
        <w:rPr>
          <w:sz w:val="20"/>
        </w:rPr>
        <w:t xml:space="preserve"> the completed </w:t>
      </w:r>
      <w:r w:rsidRPr="004469F4">
        <w:rPr>
          <w:sz w:val="20"/>
        </w:rPr>
        <w:t xml:space="preserve">and fully signed E1 </w:t>
      </w:r>
      <w:r w:rsidR="00771CFA" w:rsidRPr="004469F4">
        <w:rPr>
          <w:sz w:val="20"/>
        </w:rPr>
        <w:t xml:space="preserve">form </w:t>
      </w:r>
      <w:r w:rsidR="00581374" w:rsidRPr="004469F4">
        <w:rPr>
          <w:sz w:val="20"/>
        </w:rPr>
        <w:t xml:space="preserve">to </w:t>
      </w:r>
      <w:r w:rsidRPr="004469F4">
        <w:rPr>
          <w:sz w:val="20"/>
        </w:rPr>
        <w:t>their</w:t>
      </w:r>
      <w:r w:rsidR="00581374" w:rsidRPr="004469F4">
        <w:rPr>
          <w:sz w:val="20"/>
        </w:rPr>
        <w:t xml:space="preserve"> </w:t>
      </w:r>
      <w:r w:rsidRPr="001F2DBF">
        <w:rPr>
          <w:b/>
          <w:sz w:val="20"/>
        </w:rPr>
        <w:t>Dissertation</w:t>
      </w:r>
      <w:r w:rsidR="00BA2E4D">
        <w:rPr>
          <w:b/>
          <w:sz w:val="20"/>
        </w:rPr>
        <w:t xml:space="preserve"> </w:t>
      </w:r>
      <w:r w:rsidR="00581374" w:rsidRPr="001F2DBF">
        <w:rPr>
          <w:b/>
          <w:sz w:val="20"/>
        </w:rPr>
        <w:t>Module Leader</w:t>
      </w:r>
      <w:r w:rsidR="001F2DBF">
        <w:rPr>
          <w:b/>
          <w:sz w:val="20"/>
        </w:rPr>
        <w:t>.</w:t>
      </w:r>
    </w:p>
    <w:p w14:paraId="754F993D" w14:textId="77777777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student must keep a copy </w:t>
      </w:r>
      <w:r w:rsidR="00BA2E4D">
        <w:rPr>
          <w:sz w:val="20"/>
        </w:rPr>
        <w:t xml:space="preserve">of the E1 form </w:t>
      </w:r>
      <w:r w:rsidRPr="004469F4">
        <w:rPr>
          <w:sz w:val="20"/>
        </w:rPr>
        <w:t xml:space="preserve">which must be bound into their </w:t>
      </w:r>
      <w:r w:rsidR="001F2DBF">
        <w:rPr>
          <w:sz w:val="20"/>
        </w:rPr>
        <w:t>dissertation</w:t>
      </w:r>
      <w:r w:rsidRPr="004469F4">
        <w:rPr>
          <w:sz w:val="20"/>
        </w:rPr>
        <w:t xml:space="preserve"> as an appendix.</w:t>
      </w:r>
    </w:p>
    <w:p w14:paraId="09B6B0F9" w14:textId="77777777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supervisor must keep a copy </w:t>
      </w:r>
      <w:r w:rsidR="00BA2E4D">
        <w:rPr>
          <w:sz w:val="20"/>
        </w:rPr>
        <w:t xml:space="preserve">of the E1 form </w:t>
      </w:r>
      <w:r w:rsidRPr="004469F4">
        <w:rPr>
          <w:sz w:val="20"/>
        </w:rPr>
        <w:t xml:space="preserve">as they are responsible for monitoring compliance during the </w:t>
      </w:r>
      <w:r w:rsidR="001F2DBF">
        <w:rPr>
          <w:sz w:val="20"/>
        </w:rPr>
        <w:t>fieldwork.</w:t>
      </w:r>
    </w:p>
    <w:p w14:paraId="40B00504" w14:textId="77777777" w:rsidR="00581374" w:rsidRDefault="00581374" w:rsidP="00581374">
      <w:pPr>
        <w:ind w:left="-23"/>
        <w:rPr>
          <w:sz w:val="20"/>
        </w:rPr>
      </w:pPr>
    </w:p>
    <w:p w14:paraId="3BBD4C03" w14:textId="77777777" w:rsidR="004469F4" w:rsidRDefault="00A40FA9" w:rsidP="004469F4">
      <w:pPr>
        <w:pStyle w:val="BodyTextIndent"/>
        <w:numPr>
          <w:ilvl w:val="0"/>
          <w:numId w:val="3"/>
        </w:numPr>
        <w:spacing w:after="0"/>
        <w:rPr>
          <w:sz w:val="20"/>
        </w:rPr>
      </w:pPr>
      <w:r w:rsidRPr="00856DB1">
        <w:rPr>
          <w:sz w:val="20"/>
        </w:rPr>
        <w:t xml:space="preserve">If you have answered </w:t>
      </w:r>
      <w:r w:rsidRPr="001F2DBF">
        <w:rPr>
          <w:b/>
          <w:sz w:val="20"/>
        </w:rPr>
        <w:t>‘</w:t>
      </w:r>
      <w:proofErr w:type="spellStart"/>
      <w:r w:rsidRPr="001F2DBF">
        <w:rPr>
          <w:b/>
          <w:sz w:val="20"/>
        </w:rPr>
        <w:t>yes’</w:t>
      </w:r>
      <w:proofErr w:type="spellEnd"/>
      <w:r w:rsidRPr="00856DB1">
        <w:rPr>
          <w:sz w:val="20"/>
        </w:rPr>
        <w:t xml:space="preserve"> to </w:t>
      </w:r>
      <w:r w:rsidRPr="001F2DBF">
        <w:rPr>
          <w:b/>
          <w:sz w:val="20"/>
        </w:rPr>
        <w:t>any</w:t>
      </w:r>
      <w:r w:rsidRPr="00856DB1">
        <w:rPr>
          <w:sz w:val="20"/>
        </w:rPr>
        <w:t xml:space="preserve"> of </w:t>
      </w:r>
      <w:r w:rsidR="00581374">
        <w:rPr>
          <w:sz w:val="20"/>
        </w:rPr>
        <w:t xml:space="preserve">the above </w:t>
      </w:r>
      <w:r w:rsidRPr="00856DB1">
        <w:rPr>
          <w:sz w:val="20"/>
        </w:rPr>
        <w:t>questions</w:t>
      </w:r>
      <w:r w:rsidR="004469F4">
        <w:rPr>
          <w:sz w:val="20"/>
        </w:rPr>
        <w:t>:</w:t>
      </w:r>
    </w:p>
    <w:p w14:paraId="6819D598" w14:textId="77777777" w:rsidR="001F2DBF" w:rsidRDefault="001F2DBF" w:rsidP="001F2DBF">
      <w:pPr>
        <w:pStyle w:val="BodyTextIndent"/>
        <w:spacing w:after="0"/>
        <w:ind w:left="720"/>
        <w:rPr>
          <w:sz w:val="20"/>
        </w:rPr>
      </w:pPr>
    </w:p>
    <w:p w14:paraId="42242580" w14:textId="77777777" w:rsidR="001F2DBF" w:rsidRDefault="004469F4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The supervisor and student must complete the TDE E2 form </w:t>
      </w:r>
      <w:r w:rsidR="00581374" w:rsidRPr="001F2DBF">
        <w:rPr>
          <w:sz w:val="20"/>
        </w:rPr>
        <w:t xml:space="preserve">available at </w:t>
      </w:r>
      <w:hyperlink r:id="rId12" w:history="1">
        <w:r w:rsidR="00492047">
          <w:rPr>
            <w:rStyle w:val="Hyperlink"/>
            <w:sz w:val="20"/>
          </w:rPr>
          <w:t>https://www.brookes.ac.uk/sites/research-support/research-ethics-and-integrity/research-ethics/ethics-application-process-forms/forms-and-templates-for-masters-and-undergraduate</w:t>
        </w:r>
      </w:hyperlink>
    </w:p>
    <w:p w14:paraId="7FBF6DF2" w14:textId="77777777" w:rsidR="001F2DBF" w:rsidRPr="001F2DBF" w:rsidRDefault="001F2DBF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Note that the information in the E2 must be in </w:t>
      </w:r>
      <w:r w:rsidRPr="0018462F">
        <w:rPr>
          <w:b/>
          <w:sz w:val="20"/>
        </w:rPr>
        <w:t>sufficient detail</w:t>
      </w:r>
      <w:r w:rsidRPr="001F2DBF">
        <w:rPr>
          <w:sz w:val="20"/>
        </w:rPr>
        <w:t xml:space="preserve"> for the ethical implications to be clearly identified.</w:t>
      </w:r>
    </w:p>
    <w:p w14:paraId="6DE9E3EF" w14:textId="77777777" w:rsidR="001F2DBF" w:rsidRPr="001F2DBF" w:rsidRDefault="004469F4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The </w:t>
      </w:r>
      <w:r w:rsidR="00BA2E4D">
        <w:rPr>
          <w:sz w:val="20"/>
        </w:rPr>
        <w:t xml:space="preserve">signed </w:t>
      </w:r>
      <w:r w:rsidRPr="001F2DBF">
        <w:rPr>
          <w:sz w:val="20"/>
        </w:rPr>
        <w:t>E2</w:t>
      </w:r>
      <w:r w:rsidR="001F2DBF" w:rsidRPr="001F2DBF">
        <w:rPr>
          <w:sz w:val="20"/>
        </w:rPr>
        <w:t xml:space="preserve"> and</w:t>
      </w:r>
      <w:r w:rsidR="00426D7B" w:rsidRPr="001F2DBF">
        <w:rPr>
          <w:sz w:val="20"/>
        </w:rPr>
        <w:t xml:space="preserve"> </w:t>
      </w:r>
      <w:r w:rsidR="00BA2E4D">
        <w:rPr>
          <w:sz w:val="20"/>
        </w:rPr>
        <w:t>signed</w:t>
      </w:r>
      <w:r w:rsidR="00426D7B" w:rsidRPr="001F2DBF">
        <w:rPr>
          <w:sz w:val="20"/>
        </w:rPr>
        <w:t xml:space="preserve"> E1 Form</w:t>
      </w:r>
      <w:r w:rsidR="001F2DBF" w:rsidRPr="001F2DBF">
        <w:rPr>
          <w:sz w:val="20"/>
        </w:rPr>
        <w:t xml:space="preserve"> must be</w:t>
      </w:r>
      <w:r w:rsidR="00426D7B" w:rsidRPr="001F2DBF">
        <w:rPr>
          <w:sz w:val="20"/>
        </w:rPr>
        <w:t xml:space="preserve"> </w:t>
      </w:r>
      <w:r w:rsidR="00D712E9" w:rsidRPr="001F2DBF">
        <w:rPr>
          <w:sz w:val="20"/>
        </w:rPr>
        <w:t>email</w:t>
      </w:r>
      <w:r w:rsidR="001F2DBF" w:rsidRPr="001F2DBF">
        <w:rPr>
          <w:sz w:val="20"/>
        </w:rPr>
        <w:t>ed</w:t>
      </w:r>
      <w:r w:rsidR="00D712E9" w:rsidRPr="001F2DBF">
        <w:rPr>
          <w:sz w:val="20"/>
        </w:rPr>
        <w:t xml:space="preserve"> </w:t>
      </w:r>
      <w:r w:rsidR="00D712E9" w:rsidRPr="0018462F">
        <w:rPr>
          <w:sz w:val="20"/>
        </w:rPr>
        <w:t xml:space="preserve">to </w:t>
      </w:r>
      <w:r w:rsidR="00EF2DF4">
        <w:rPr>
          <w:sz w:val="20"/>
        </w:rPr>
        <w:t xml:space="preserve">Tim Jones </w:t>
      </w:r>
      <w:r w:rsidR="001F2DBF" w:rsidRPr="0018462F">
        <w:rPr>
          <w:sz w:val="20"/>
        </w:rPr>
        <w:t>(</w:t>
      </w:r>
      <w:r w:rsidR="00EF2DF4" w:rsidRPr="00EF2DF4">
        <w:rPr>
          <w:sz w:val="20"/>
        </w:rPr>
        <w:t>tjones@brookes.ac.uk</w:t>
      </w:r>
      <w:r w:rsidR="001F2DBF" w:rsidRPr="0018462F">
        <w:rPr>
          <w:sz w:val="20"/>
        </w:rPr>
        <w:t xml:space="preserve">) </w:t>
      </w:r>
      <w:r w:rsidR="001F2DBF" w:rsidRPr="001F2DBF">
        <w:rPr>
          <w:sz w:val="20"/>
        </w:rPr>
        <w:t xml:space="preserve">who is </w:t>
      </w:r>
      <w:r w:rsidR="00D712E9" w:rsidRPr="001F2DBF">
        <w:rPr>
          <w:sz w:val="20"/>
        </w:rPr>
        <w:t>the Faculty Research Ethics Officer</w:t>
      </w:r>
      <w:r w:rsidR="00BA2E4D">
        <w:rPr>
          <w:sz w:val="20"/>
        </w:rPr>
        <w:t xml:space="preserve"> (FREO) for review.  Please allow </w:t>
      </w:r>
      <w:r w:rsidR="00BA2E4D" w:rsidRPr="00BA2E4D">
        <w:rPr>
          <w:b/>
          <w:sz w:val="20"/>
        </w:rPr>
        <w:t>at least two weeks</w:t>
      </w:r>
      <w:r w:rsidR="00BA2E4D">
        <w:rPr>
          <w:sz w:val="20"/>
        </w:rPr>
        <w:t xml:space="preserve"> for this review process.</w:t>
      </w:r>
      <w:r w:rsidR="00D712E9" w:rsidRPr="001F2DBF">
        <w:rPr>
          <w:sz w:val="20"/>
        </w:rPr>
        <w:t xml:space="preserve"> </w:t>
      </w:r>
    </w:p>
    <w:p w14:paraId="40DA2DF4" w14:textId="77777777" w:rsidR="00A40FA9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>If</w:t>
      </w:r>
      <w:r w:rsidR="0018462F">
        <w:rPr>
          <w:sz w:val="20"/>
        </w:rPr>
        <w:t>/when</w:t>
      </w:r>
      <w:r>
        <w:rPr>
          <w:sz w:val="20"/>
        </w:rPr>
        <w:t xml:space="preserve"> approved the FREO will issue an E3 Ethics Approval Notice. </w:t>
      </w:r>
    </w:p>
    <w:p w14:paraId="0D21B34C" w14:textId="77777777" w:rsidR="00BA2E4D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 xml:space="preserve">The student must send the E1, E2 and E3 Notice </w:t>
      </w:r>
      <w:r w:rsidRPr="00BA2E4D">
        <w:rPr>
          <w:b/>
          <w:sz w:val="20"/>
        </w:rPr>
        <w:t>to the Dissertation Module Leader</w:t>
      </w:r>
      <w:r>
        <w:rPr>
          <w:sz w:val="20"/>
        </w:rPr>
        <w:t xml:space="preserve">.  </w:t>
      </w:r>
    </w:p>
    <w:p w14:paraId="60E8334A" w14:textId="77777777" w:rsidR="00BA2E4D" w:rsidRPr="001F2DBF" w:rsidRDefault="00BA2E4D" w:rsidP="00BA2E4D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lastRenderedPageBreak/>
        <w:t>The student must also keep copies which must be bound into their dissertation as an appendix.</w:t>
      </w:r>
    </w:p>
    <w:p w14:paraId="47047F11" w14:textId="77777777" w:rsidR="00BA2E4D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 xml:space="preserve">The supervisor must keep a copy of documentation to monitor compliance during field work.  </w:t>
      </w:r>
    </w:p>
    <w:p w14:paraId="128B7935" w14:textId="77777777" w:rsidR="00771CFA" w:rsidRPr="00BA2E4D" w:rsidRDefault="00771CFA" w:rsidP="00771CFA">
      <w:pPr>
        <w:pStyle w:val="BodyTextIndent"/>
        <w:spacing w:after="0"/>
        <w:ind w:left="0"/>
        <w:rPr>
          <w:rFonts w:eastAsia="Times New Roman" w:cs="Arial"/>
          <w:sz w:val="20"/>
          <w:lang w:eastAsia="ja-JP"/>
        </w:rPr>
      </w:pPr>
    </w:p>
    <w:p w14:paraId="0BB5AB6B" w14:textId="77777777" w:rsidR="00B71031" w:rsidRPr="00BA2E4D" w:rsidRDefault="00A40FA9" w:rsidP="00BA2E4D">
      <w:pPr>
        <w:pStyle w:val="ListParagraph"/>
        <w:numPr>
          <w:ilvl w:val="0"/>
          <w:numId w:val="3"/>
        </w:numPr>
        <w:ind w:left="709" w:hanging="283"/>
        <w:rPr>
          <w:sz w:val="20"/>
        </w:rPr>
      </w:pPr>
      <w:r w:rsidRPr="00BA2E4D">
        <w:rPr>
          <w:sz w:val="20"/>
        </w:rPr>
        <w:t>If you answered ‘</w:t>
      </w:r>
      <w:proofErr w:type="spellStart"/>
      <w:r w:rsidRPr="00BA2E4D">
        <w:rPr>
          <w:sz w:val="20"/>
        </w:rPr>
        <w:t>yes’</w:t>
      </w:r>
      <w:proofErr w:type="spellEnd"/>
      <w:r w:rsidRPr="00BA2E4D">
        <w:rPr>
          <w:sz w:val="20"/>
        </w:rPr>
        <w:t xml:space="preserve"> to </w:t>
      </w:r>
      <w:r w:rsidR="00C738CF" w:rsidRPr="00BA2E4D">
        <w:rPr>
          <w:sz w:val="20"/>
        </w:rPr>
        <w:t xml:space="preserve">any of </w:t>
      </w:r>
      <w:r w:rsidRPr="00BA2E4D">
        <w:rPr>
          <w:sz w:val="20"/>
        </w:rPr>
        <w:t>questions 1-</w:t>
      </w:r>
      <w:r w:rsidR="001906C6" w:rsidRPr="00BA2E4D">
        <w:rPr>
          <w:sz w:val="20"/>
        </w:rPr>
        <w:t>13</w:t>
      </w:r>
      <w:r w:rsidRPr="00BA2E4D">
        <w:rPr>
          <w:sz w:val="20"/>
        </w:rPr>
        <w:t xml:space="preserve"> and ‘</w:t>
      </w:r>
      <w:proofErr w:type="spellStart"/>
      <w:r w:rsidRPr="00BA2E4D">
        <w:rPr>
          <w:sz w:val="20"/>
        </w:rPr>
        <w:t>yes’</w:t>
      </w:r>
      <w:proofErr w:type="spellEnd"/>
      <w:r w:rsidRPr="00BA2E4D">
        <w:rPr>
          <w:sz w:val="20"/>
        </w:rPr>
        <w:t xml:space="preserve"> to question </w:t>
      </w:r>
      <w:r w:rsidR="001906C6" w:rsidRPr="00BA2E4D">
        <w:rPr>
          <w:sz w:val="20"/>
        </w:rPr>
        <w:t>14</w:t>
      </w:r>
      <w:r w:rsidRPr="00BA2E4D">
        <w:rPr>
          <w:sz w:val="20"/>
        </w:rPr>
        <w:t>, an application must be submitted to the appropriate NHS research ethics committee.</w:t>
      </w:r>
      <w:r w:rsidR="00BA2E4D" w:rsidRPr="00BA2E4D">
        <w:rPr>
          <w:sz w:val="20"/>
        </w:rPr>
        <w:t xml:space="preserve">  This is an onerous and time consuming process so the supervisor should liaise early with the FREO if the student is considering this.</w:t>
      </w:r>
    </w:p>
    <w:sectPr w:rsidR="00B71031" w:rsidRPr="00BA2E4D" w:rsidSect="0018462F">
      <w:footerReference w:type="default" r:id="rId13"/>
      <w:footerReference w:type="first" r:id="rId14"/>
      <w:pgSz w:w="11906" w:h="16838"/>
      <w:pgMar w:top="993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BEA13" w14:textId="77777777" w:rsidR="0060076F" w:rsidRDefault="0060076F" w:rsidP="00581374">
      <w:r>
        <w:separator/>
      </w:r>
    </w:p>
  </w:endnote>
  <w:endnote w:type="continuationSeparator" w:id="0">
    <w:p w14:paraId="3BE7E6AD" w14:textId="77777777" w:rsidR="0060076F" w:rsidRDefault="0060076F" w:rsidP="0058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4FE82" w14:textId="77777777" w:rsidR="004469F4" w:rsidRPr="004469F4" w:rsidRDefault="004469F4">
    <w:pPr>
      <w:pStyle w:val="Footer"/>
      <w:rPr>
        <w:sz w:val="20"/>
      </w:rPr>
    </w:pPr>
    <w:r w:rsidRPr="004469F4">
      <w:rPr>
        <w:sz w:val="20"/>
      </w:rPr>
      <w:t>TDE Ethics Review E1 v23-10-17</w:t>
    </w:r>
    <w:r w:rsidRPr="004469F4">
      <w:rPr>
        <w:sz w:val="20"/>
      </w:rPr>
      <w:tab/>
    </w:r>
    <w:r w:rsidRPr="004469F4">
      <w:rPr>
        <w:sz w:val="20"/>
      </w:rPr>
      <w:tab/>
      <w:t xml:space="preserve">Page </w:t>
    </w:r>
    <w:r w:rsidR="0018462F">
      <w:rPr>
        <w:sz w:val="20"/>
      </w:rPr>
      <w:t>2</w:t>
    </w:r>
    <w:r w:rsidRPr="004469F4">
      <w:rPr>
        <w:sz w:val="20"/>
      </w:rPr>
      <w:t xml:space="preserve"> of 2</w:t>
    </w:r>
  </w:p>
  <w:p w14:paraId="41249226" w14:textId="77777777" w:rsidR="004469F4" w:rsidRDefault="004469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1A13C" w14:textId="77777777" w:rsidR="0018462F" w:rsidRDefault="0018462F">
    <w:pPr>
      <w:pStyle w:val="Footer"/>
    </w:pPr>
    <w:r w:rsidRPr="004469F4">
      <w:rPr>
        <w:sz w:val="20"/>
      </w:rPr>
      <w:t>TDE Ethics Review E1 v23-10-17</w:t>
    </w:r>
    <w:r w:rsidRPr="004469F4">
      <w:rPr>
        <w:sz w:val="20"/>
      </w:rPr>
      <w:tab/>
    </w:r>
    <w:r w:rsidRPr="004469F4">
      <w:rPr>
        <w:sz w:val="20"/>
      </w:rPr>
      <w:tab/>
      <w:t xml:space="preserve">Page </w:t>
    </w:r>
    <w:r>
      <w:rPr>
        <w:sz w:val="20"/>
      </w:rPr>
      <w:t>1</w:t>
    </w:r>
    <w:r w:rsidRPr="004469F4">
      <w:rPr>
        <w:sz w:val="20"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F3833" w14:textId="77777777" w:rsidR="0060076F" w:rsidRDefault="0060076F" w:rsidP="00581374">
      <w:r>
        <w:separator/>
      </w:r>
    </w:p>
  </w:footnote>
  <w:footnote w:type="continuationSeparator" w:id="0">
    <w:p w14:paraId="01B0C814" w14:textId="77777777" w:rsidR="0060076F" w:rsidRDefault="0060076F" w:rsidP="00581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748CB"/>
    <w:multiLevelType w:val="hybridMultilevel"/>
    <w:tmpl w:val="E21E5382"/>
    <w:lvl w:ilvl="0" w:tplc="C644CB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96768"/>
    <w:multiLevelType w:val="hybridMultilevel"/>
    <w:tmpl w:val="258255A0"/>
    <w:lvl w:ilvl="0" w:tplc="D618ED10">
      <w:start w:val="1"/>
      <w:numFmt w:val="lowerRoman"/>
      <w:lvlText w:val="(%1)"/>
      <w:lvlJc w:val="left"/>
      <w:pPr>
        <w:ind w:left="69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57" w:hanging="360"/>
      </w:pPr>
    </w:lvl>
    <w:lvl w:ilvl="2" w:tplc="0809001B" w:tentative="1">
      <w:start w:val="1"/>
      <w:numFmt w:val="lowerRoman"/>
      <w:lvlText w:val="%3."/>
      <w:lvlJc w:val="right"/>
      <w:pPr>
        <w:ind w:left="1777" w:hanging="180"/>
      </w:pPr>
    </w:lvl>
    <w:lvl w:ilvl="3" w:tplc="0809000F" w:tentative="1">
      <w:start w:val="1"/>
      <w:numFmt w:val="decimal"/>
      <w:lvlText w:val="%4."/>
      <w:lvlJc w:val="left"/>
      <w:pPr>
        <w:ind w:left="2497" w:hanging="360"/>
      </w:pPr>
    </w:lvl>
    <w:lvl w:ilvl="4" w:tplc="08090019" w:tentative="1">
      <w:start w:val="1"/>
      <w:numFmt w:val="lowerLetter"/>
      <w:lvlText w:val="%5."/>
      <w:lvlJc w:val="left"/>
      <w:pPr>
        <w:ind w:left="3217" w:hanging="360"/>
      </w:pPr>
    </w:lvl>
    <w:lvl w:ilvl="5" w:tplc="0809001B" w:tentative="1">
      <w:start w:val="1"/>
      <w:numFmt w:val="lowerRoman"/>
      <w:lvlText w:val="%6."/>
      <w:lvlJc w:val="right"/>
      <w:pPr>
        <w:ind w:left="3937" w:hanging="180"/>
      </w:pPr>
    </w:lvl>
    <w:lvl w:ilvl="6" w:tplc="0809000F" w:tentative="1">
      <w:start w:val="1"/>
      <w:numFmt w:val="decimal"/>
      <w:lvlText w:val="%7."/>
      <w:lvlJc w:val="left"/>
      <w:pPr>
        <w:ind w:left="4657" w:hanging="360"/>
      </w:pPr>
    </w:lvl>
    <w:lvl w:ilvl="7" w:tplc="08090019" w:tentative="1">
      <w:start w:val="1"/>
      <w:numFmt w:val="lowerLetter"/>
      <w:lvlText w:val="%8."/>
      <w:lvlJc w:val="left"/>
      <w:pPr>
        <w:ind w:left="5377" w:hanging="360"/>
      </w:pPr>
    </w:lvl>
    <w:lvl w:ilvl="8" w:tplc="08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2" w15:restartNumberingAfterBreak="0">
    <w:nsid w:val="416211EE"/>
    <w:multiLevelType w:val="hybridMultilevel"/>
    <w:tmpl w:val="39F4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26225"/>
    <w:multiLevelType w:val="hybridMultilevel"/>
    <w:tmpl w:val="D1CC2AE6"/>
    <w:lvl w:ilvl="0" w:tplc="59E656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E72368"/>
    <w:multiLevelType w:val="hybridMultilevel"/>
    <w:tmpl w:val="7E1A4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657E0"/>
    <w:multiLevelType w:val="hybridMultilevel"/>
    <w:tmpl w:val="700272BE"/>
    <w:lvl w:ilvl="0" w:tplc="33A8FE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244">
    <w:abstractNumId w:val="2"/>
  </w:num>
  <w:num w:numId="2" w16cid:durableId="967319387">
    <w:abstractNumId w:val="1"/>
  </w:num>
  <w:num w:numId="3" w16cid:durableId="1456873785">
    <w:abstractNumId w:val="4"/>
  </w:num>
  <w:num w:numId="4" w16cid:durableId="552893036">
    <w:abstractNumId w:val="5"/>
  </w:num>
  <w:num w:numId="5" w16cid:durableId="816800547">
    <w:abstractNumId w:val="0"/>
  </w:num>
  <w:num w:numId="6" w16cid:durableId="632374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A9"/>
    <w:rsid w:val="00154594"/>
    <w:rsid w:val="0018462F"/>
    <w:rsid w:val="001906C6"/>
    <w:rsid w:val="001C3EB5"/>
    <w:rsid w:val="001D6022"/>
    <w:rsid w:val="001F2DBF"/>
    <w:rsid w:val="00205ED0"/>
    <w:rsid w:val="00214350"/>
    <w:rsid w:val="002B090D"/>
    <w:rsid w:val="002B23EE"/>
    <w:rsid w:val="002B2AFC"/>
    <w:rsid w:val="002B37A0"/>
    <w:rsid w:val="002D527C"/>
    <w:rsid w:val="00353C9A"/>
    <w:rsid w:val="00380B19"/>
    <w:rsid w:val="003E76BB"/>
    <w:rsid w:val="004146EE"/>
    <w:rsid w:val="00426D7B"/>
    <w:rsid w:val="004469F4"/>
    <w:rsid w:val="00451B96"/>
    <w:rsid w:val="0046185A"/>
    <w:rsid w:val="00477B10"/>
    <w:rsid w:val="00492047"/>
    <w:rsid w:val="004B058D"/>
    <w:rsid w:val="004C0090"/>
    <w:rsid w:val="004D7C21"/>
    <w:rsid w:val="00517980"/>
    <w:rsid w:val="00581374"/>
    <w:rsid w:val="005E244C"/>
    <w:rsid w:val="005E3170"/>
    <w:rsid w:val="0060076F"/>
    <w:rsid w:val="006C6E5E"/>
    <w:rsid w:val="00731FF4"/>
    <w:rsid w:val="00771CFA"/>
    <w:rsid w:val="007C3FAC"/>
    <w:rsid w:val="008240CA"/>
    <w:rsid w:val="00847360"/>
    <w:rsid w:val="00984412"/>
    <w:rsid w:val="009E708C"/>
    <w:rsid w:val="00A077EA"/>
    <w:rsid w:val="00A25EBC"/>
    <w:rsid w:val="00A40FA9"/>
    <w:rsid w:val="00A8534F"/>
    <w:rsid w:val="00B71031"/>
    <w:rsid w:val="00BA2E4D"/>
    <w:rsid w:val="00BD537E"/>
    <w:rsid w:val="00C236AE"/>
    <w:rsid w:val="00C619F9"/>
    <w:rsid w:val="00C738CF"/>
    <w:rsid w:val="00D1488C"/>
    <w:rsid w:val="00D272F5"/>
    <w:rsid w:val="00D712E9"/>
    <w:rsid w:val="00E53C08"/>
    <w:rsid w:val="00EC6745"/>
    <w:rsid w:val="00EF159F"/>
    <w:rsid w:val="00EF2DF4"/>
    <w:rsid w:val="00F044B2"/>
    <w:rsid w:val="00F46FDD"/>
    <w:rsid w:val="00F8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93AA9A"/>
  <w15:docId w15:val="{B3E4A700-F000-48BD-AC33-166BC2D1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0FA9"/>
    <w:rPr>
      <w:rFonts w:ascii="Arial" w:eastAsia="Times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40F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40FA9"/>
    <w:rPr>
      <w:rFonts w:ascii="Arial" w:eastAsia="Times" w:hAnsi="Arial"/>
      <w:sz w:val="24"/>
    </w:rPr>
  </w:style>
  <w:style w:type="paragraph" w:styleId="BodyText2">
    <w:name w:val="Body Text 2"/>
    <w:basedOn w:val="Normal"/>
    <w:link w:val="BodyText2Char"/>
    <w:rsid w:val="00A40FA9"/>
    <w:pPr>
      <w:widowControl w:val="0"/>
      <w:ind w:left="-23"/>
    </w:pPr>
    <w:rPr>
      <w:rFonts w:ascii="Times New Roman" w:eastAsia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rsid w:val="00A40FA9"/>
    <w:rPr>
      <w:sz w:val="24"/>
      <w:lang w:val="en-US"/>
    </w:rPr>
  </w:style>
  <w:style w:type="character" w:styleId="Hyperlink">
    <w:name w:val="Hyperlink"/>
    <w:rsid w:val="00A40FA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A40FA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40FA9"/>
    <w:rPr>
      <w:rFonts w:ascii="Arial" w:eastAsia="Times" w:hAnsi="Arial"/>
      <w:sz w:val="24"/>
    </w:rPr>
  </w:style>
  <w:style w:type="paragraph" w:styleId="BalloonText">
    <w:name w:val="Balloon Text"/>
    <w:basedOn w:val="Normal"/>
    <w:link w:val="BalloonTextChar"/>
    <w:rsid w:val="00A40F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FA9"/>
    <w:rPr>
      <w:rFonts w:ascii="Tahoma" w:eastAsia="Times" w:hAnsi="Tahoma" w:cs="Tahoma"/>
      <w:sz w:val="16"/>
      <w:szCs w:val="16"/>
    </w:rPr>
  </w:style>
  <w:style w:type="table" w:styleId="TableGrid">
    <w:name w:val="Table Grid"/>
    <w:basedOn w:val="TableNormal"/>
    <w:rsid w:val="00A40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5813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374"/>
    <w:rPr>
      <w:rFonts w:ascii="Arial" w:eastAsia="Times" w:hAnsi="Arial"/>
      <w:sz w:val="24"/>
    </w:rPr>
  </w:style>
  <w:style w:type="paragraph" w:styleId="ListParagraph">
    <w:name w:val="List Paragraph"/>
    <w:basedOn w:val="Normal"/>
    <w:uiPriority w:val="34"/>
    <w:qFormat/>
    <w:rsid w:val="00C619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31F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31F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rookes.ac.uk/sites/research-support/research-ethics-and-integrity/research-ethics/ethics-application-process-forms/forms-and-templates-for-masters-and-undergraduat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rookes.ac.uk/sites/research-support/research-ethics-and-integrity/policies-procedures-and-useful-documents/obu-urec-code-of-practise-polic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ookes.ac.uk/res/policies/ethics_codeofpractice.pd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FE0E761-06DB-4C47-A0A4-067A36BAA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Franek Kruczynski</cp:lastModifiedBy>
  <cp:revision>7</cp:revision>
  <cp:lastPrinted>2017-10-23T16:00:00Z</cp:lastPrinted>
  <dcterms:created xsi:type="dcterms:W3CDTF">2025-10-15T16:23:00Z</dcterms:created>
  <dcterms:modified xsi:type="dcterms:W3CDTF">2025-10-16T15:17:00Z</dcterms:modified>
</cp:coreProperties>
</file>