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原始代码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第一次添加的代码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登录功能实现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Droid Sans Fallbac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Web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7A87" w:usb1="80000000" w:usb2="00000008" w:usb3="00000000" w:csb0="400001FF" w:csb1="FFFF0000"/>
  </w:font>
  <w:font w:name="Symbol">
    <w:altName w:val="Webdings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Webdings">
    <w:panose1 w:val="05030102010509060703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true"/>
  <w:bordersDoNotSurroundFooter w:val="true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1947CF"/>
    <w:rsid w:val="35FB1F40"/>
    <w:rsid w:val="4A1947CF"/>
    <w:rsid w:val="9FABAE18"/>
    <w:rsid w:val="AA37C488"/>
    <w:rsid w:val="F684B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Office_11.1.0.9662_F1E327BC-269C-435d-A152-05C5408002CA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2018-07-11T15:11:00Z</dcterms:created>
  <dc:creator>d</dc:creator>
  <cp:lastModifiedBy>帅到被人砍</cp:lastModifiedBy>
  <dcterms:modified xsi:type="dcterms:W3CDTF">2026-07-21T10:17:58Z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2052-11.1.0.9662</vt:lpwstr>
  </property>
</Properties>
</file>