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BB" w:rsidRDefault="000E3ABE" w:rsidP="000E3ABE">
      <w:pPr>
        <w:pStyle w:val="1"/>
      </w:pPr>
      <w:r>
        <w:rPr>
          <w:rFonts w:hint="eastAsia"/>
        </w:rPr>
        <w:t>孩子说明书</w:t>
      </w:r>
    </w:p>
    <w:p w:rsidR="000E3ABE" w:rsidRPr="000E3ABE" w:rsidRDefault="000E3ABE" w:rsidP="000E3ABE">
      <w:pPr>
        <w:rPr>
          <w:rFonts w:hint="eastAsia"/>
        </w:rPr>
      </w:pPr>
      <w:bookmarkStart w:id="0" w:name="_GoBack"/>
      <w:bookmarkEnd w:id="0"/>
    </w:p>
    <w:sectPr w:rsidR="000E3ABE" w:rsidRPr="000E3ABE" w:rsidSect="00CD4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BE"/>
    <w:rsid w:val="000E3ABE"/>
    <w:rsid w:val="00183C78"/>
    <w:rsid w:val="00C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6B66C"/>
  <w15:chartTrackingRefBased/>
  <w15:docId w15:val="{A865A58E-6250-834B-AF50-3DE90EC6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A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A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2019-03-18T03:23:00Z</dcterms:created>
  <dcterms:modified xsi:type="dcterms:W3CDTF">2019-03-18T03:23:00Z</dcterms:modified>
</cp:coreProperties>
</file>