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Hiragino Sans GB W3" w:hAnsi="Hiragino Sans GB W3" w:eastAsia="Hiragino Sans GB W3" w:cs="Hiragino Sans GB W3"/>
          <w:b w:val="0"/>
          <w:lang w:val="en-US" w:eastAsia="zh-Hans"/>
        </w:rPr>
      </w:pPr>
      <w:r>
        <w:rPr>
          <w:rFonts w:hint="eastAsia" w:ascii="Hiragino Sans GB W3" w:hAnsi="Hiragino Sans GB W3" w:eastAsia="Hiragino Sans GB W3" w:cs="Hiragino Sans GB W3"/>
          <w:b w:val="0"/>
          <w:lang w:val="en-US" w:eastAsia="zh-Hans"/>
        </w:rPr>
        <w:t>绩效评定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Hans"/>
        </w:rPr>
      </w:pPr>
      <w:r>
        <w:rPr>
          <w:rFonts w:hint="eastAsia" w:ascii="Hiragino Sans GB W3" w:hAnsi="Hiragino Sans GB W3" w:eastAsia="Hiragino Sans GB W3" w:cs="Hiragino Sans GB W3"/>
          <w:b w:val="0"/>
          <w:sz w:val="28"/>
          <w:szCs w:val="36"/>
          <w:lang w:val="en-US" w:eastAsia="zh-Hans"/>
        </w:rPr>
        <w:t>目的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定期针对员工的工作表现及时给予反馈，表现好的给予正反馈、大力宣扬，表现差的给予引导和指正，不合适的淘汰处理。建立良好的团队氛围，树立正确的价值观</w:t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。</w:t>
      </w:r>
      <w:bookmarkStart w:id="0" w:name="_GoBack"/>
      <w:bookmarkEnd w:id="0"/>
    </w:p>
    <w:p>
      <w:pPr>
        <w:numPr>
          <w:ilvl w:val="4"/>
          <w:numId w:val="2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评定周期：每月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5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日，并通报全体员工。</w:t>
      </w:r>
    </w:p>
    <w:p>
      <w:pPr>
        <w:numPr>
          <w:ilvl w:val="4"/>
          <w:numId w:val="2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评定方式：由上级领导根据员工表现打分，将每个考核点量化成分数。</w:t>
      </w:r>
    </w:p>
    <w:p>
      <w:pPr>
        <w:numPr>
          <w:ilvl w:val="4"/>
          <w:numId w:val="2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评定级别：分为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A,B,C,D,E,F,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默认是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C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级，每个级别的工资有上下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10%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的浮动，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C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以上是每级加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 xml:space="preserve">10%,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C以下是每级减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10%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连续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2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次考核为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F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淘汰处理。</w:t>
      </w:r>
    </w:p>
    <w:p>
      <w:pPr>
        <w:numPr>
          <w:ilvl w:val="4"/>
          <w:numId w:val="2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分数计算规则，默认分数是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300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每月清零。加分项包含：解决技术难题、撰写项目指导书、所带新人上了项目、分享一定数量的项目案例、得到客户表扬，发起培训等。减分项：爱到客户投诉、项目延期将付、发生重大违规操作、出现重大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bug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eastAsia="zh-Hans"/>
        </w:rPr>
        <w:t>、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表现消极等</w:t>
      </w:r>
    </w:p>
    <w:p>
      <w:pPr>
        <w:rPr>
          <w:rFonts w:hint="eastAsia" w:ascii="Hiragino Sans GB W3" w:hAnsi="Hiragino Sans GB W3" w:eastAsia="Hiragino Sans GB W3" w:cs="Hiragino Sans GB W3"/>
          <w:b w:val="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AA5BA7"/>
    <w:multiLevelType w:val="singleLevel"/>
    <w:tmpl w:val="5AAA5BA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ED6CB16"/>
    <w:multiLevelType w:val="multilevel"/>
    <w:tmpl w:val="5ED6CB1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63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7E8A8"/>
    <w:rsid w:val="FDA7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2022-11-12T21:07:00Z</dcterms:created>
  <dc:creator>支先生</dc:creator>
  <cp:lastModifiedBy>支先生</cp:lastModifiedBy>
  <dcterms:modified xsi:type="dcterms:W3CDTF">2022-11-12T21:09:27Z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6DC7AB6715FDB03F919A6F6394FB4B1B</vt:lpwstr>
  </property>
</Properties>
</file>