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Identificación de la necesidad y elaboración de la propuesta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Venta y </w:t>
      </w:r>
      <w:r w:rsidDel="00000000" w:rsidR="00000000" w:rsidRPr="00000000">
        <w:rPr>
          <w:b w:val="1"/>
          <w:rtl w:val="0"/>
        </w:rPr>
        <w:t xml:space="preserve">Presentación</w:t>
      </w:r>
      <w:r w:rsidDel="00000000" w:rsidR="00000000" w:rsidRPr="00000000">
        <w:rPr>
          <w:b w:val="1"/>
          <w:rtl w:val="0"/>
        </w:rPr>
        <w:t xml:space="preserve"> del Servicio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Diagnóstico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Entrevistas con CEO, Responsables de Área.(presenciales o virtuales)(</w:t>
      </w:r>
      <w:r w:rsidDel="00000000" w:rsidR="00000000" w:rsidRPr="00000000">
        <w:rPr>
          <w:color w:val="ff0000"/>
          <w:rtl w:val="0"/>
        </w:rPr>
        <w:t xml:space="preserve">Shei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-Entrevistar a Ciro, Edrei y Jose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-Definir exactamente su</w:t>
      </w:r>
      <w:r w:rsidDel="00000000" w:rsidR="00000000" w:rsidRPr="00000000">
        <w:rPr>
          <w:b w:val="1"/>
          <w:rtl w:val="0"/>
        </w:rPr>
        <w:t xml:space="preserve"> 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Registro de procesos e identificación de procedimientos críticos(</w:t>
      </w:r>
      <w:r w:rsidDel="00000000" w:rsidR="00000000" w:rsidRPr="00000000">
        <w:rPr>
          <w:color w:val="ff0000"/>
          <w:rtl w:val="0"/>
        </w:rPr>
        <w:t xml:space="preserve">Marcos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Cuestionarios a los operadores acerca de sus actividades(</w:t>
      </w:r>
      <w:r w:rsidDel="00000000" w:rsidR="00000000" w:rsidRPr="00000000">
        <w:rPr>
          <w:color w:val="ff0000"/>
          <w:rtl w:val="0"/>
        </w:rPr>
        <w:t xml:space="preserve">Roger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Recopilación y organización de los datos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análisis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Formateo avanzado de datos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Definición de modelos de ML para cada tipo de dato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Aplicación de Modelos de 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Identificación de oportunidades de mejora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Fase de elaboración de la propuesta de mejora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documentación de procesos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Elaboración de Manuales, Instructivos o Metodologías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Capacitación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Garantizar que el personal comprende y aplica los procedimientos elaborados.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Retroalimentación del personal en cuestión.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Propuesta de optimización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Utilizar la información obtenida del análisis de Datos para proponer una estrategia enfocada a las áreas de oportunidad detectadas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de entrega de Resultados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Realizar una presentación empresarial para compartir los resultados del servicio, así como la propuesta de aplicación siguiente.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adicional de Manejo de Datos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Necesitan protocolo de seguridad de datos(Investigar para proponerles) (</w:t>
      </w:r>
      <w:r w:rsidDel="00000000" w:rsidR="00000000" w:rsidRPr="00000000">
        <w:rPr>
          <w:color w:val="ff0000"/>
          <w:rtl w:val="0"/>
        </w:rPr>
        <w:t xml:space="preserve">DPA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22153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22153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22153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2153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2153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2153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22153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221533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221533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221533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221533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221533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22153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22153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22153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221533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221533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221533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22153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21533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221533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tY5ASe/+vAViWaOFvKV5CpnCBA==">CgMxLjA4AHIhMW9EVTRmQm5RNUtPUWI3M1pDQ0FFMTNJeHFoT2RZOTE3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2025-08-20T16:38:00Z</dcterms:created>
  <dc:creator>Daniel Peral Aleman</dc:creator>
</cp:coreProperties>
</file>