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47E74" w14:textId="77777777" w:rsidR="00086430" w:rsidRDefault="00086430" w:rsidP="00086430">
      <w:pPr>
        <w:pStyle w:val="toctree-l1"/>
        <w:shd w:val="clear" w:color="auto" w:fill="FCFCFC"/>
        <w:spacing w:line="360" w:lineRule="atLeast"/>
        <w:ind w:left="1080"/>
        <w:rPr>
          <w:rFonts w:ascii="Lato" w:hAnsi="Lato"/>
          <w:color w:val="404040"/>
        </w:rPr>
      </w:pPr>
      <w:hyperlink r:id="rId5" w:history="1">
        <w:r>
          <w:rPr>
            <w:rStyle w:val="a3"/>
            <w:rFonts w:ascii="Lato" w:hAnsi="Lato"/>
            <w:color w:val="2980B9"/>
          </w:rPr>
          <w:t>Лабораторная работа №6. Шифрование данных.</w:t>
        </w:r>
      </w:hyperlink>
    </w:p>
    <w:p w14:paraId="75A3E415" w14:textId="77777777" w:rsidR="00086430" w:rsidRDefault="00086430" w:rsidP="00086430">
      <w:pPr>
        <w:pStyle w:val="toctree-l2"/>
        <w:numPr>
          <w:ilvl w:val="1"/>
          <w:numId w:val="11"/>
        </w:numPr>
        <w:shd w:val="clear" w:color="auto" w:fill="FCFCFC"/>
        <w:spacing w:line="360" w:lineRule="atLeast"/>
        <w:ind w:left="2160"/>
        <w:rPr>
          <w:rFonts w:ascii="Lato" w:hAnsi="Lato"/>
          <w:color w:val="404040"/>
        </w:rPr>
      </w:pPr>
      <w:hyperlink r:id="rId6" w:anchor="id1" w:history="1">
        <w:r>
          <w:rPr>
            <w:rStyle w:val="a3"/>
            <w:rFonts w:ascii="Lato" w:hAnsi="Lato"/>
            <w:color w:val="2980B9"/>
          </w:rPr>
          <w:t>Основные теоретические сведения</w:t>
        </w:r>
      </w:hyperlink>
    </w:p>
    <w:p w14:paraId="2B71DF75" w14:textId="77777777" w:rsidR="00086430" w:rsidRDefault="00086430" w:rsidP="00086430">
      <w:pPr>
        <w:pStyle w:val="toctree-l3"/>
        <w:numPr>
          <w:ilvl w:val="2"/>
          <w:numId w:val="12"/>
        </w:numPr>
        <w:shd w:val="clear" w:color="auto" w:fill="FCFCFC"/>
        <w:spacing w:line="360" w:lineRule="atLeast"/>
        <w:ind w:left="3240"/>
        <w:rPr>
          <w:rFonts w:ascii="Lato" w:hAnsi="Lato"/>
          <w:color w:val="404040"/>
        </w:rPr>
      </w:pPr>
      <w:hyperlink r:id="rId7" w:anchor="id2" w:history="1">
        <w:r>
          <w:rPr>
            <w:rStyle w:val="a3"/>
            <w:rFonts w:ascii="Lato" w:hAnsi="Lato"/>
            <w:color w:val="2980B9"/>
          </w:rPr>
          <w:t>Консольные команды:</w:t>
        </w:r>
      </w:hyperlink>
    </w:p>
    <w:p w14:paraId="4A965FA6" w14:textId="77777777" w:rsidR="00086430" w:rsidRDefault="00086430" w:rsidP="00086430">
      <w:pPr>
        <w:pStyle w:val="toctree-l3"/>
        <w:numPr>
          <w:ilvl w:val="2"/>
          <w:numId w:val="12"/>
        </w:numPr>
        <w:shd w:val="clear" w:color="auto" w:fill="FCFCFC"/>
        <w:spacing w:line="360" w:lineRule="atLeast"/>
        <w:ind w:left="3240"/>
        <w:rPr>
          <w:rFonts w:ascii="Lato" w:hAnsi="Lato"/>
          <w:color w:val="404040"/>
        </w:rPr>
      </w:pPr>
      <w:hyperlink r:id="rId8" w:anchor="pgp" w:history="1">
        <w:r>
          <w:rPr>
            <w:rStyle w:val="a3"/>
            <w:rFonts w:ascii="Lato" w:hAnsi="Lato"/>
            <w:color w:val="2980B9"/>
          </w:rPr>
          <w:t>PGP</w:t>
        </w:r>
      </w:hyperlink>
    </w:p>
    <w:p w14:paraId="05E03C79" w14:textId="77777777" w:rsidR="00086430" w:rsidRDefault="00086430" w:rsidP="00086430">
      <w:pPr>
        <w:pStyle w:val="toctree-l3"/>
        <w:numPr>
          <w:ilvl w:val="2"/>
          <w:numId w:val="12"/>
        </w:numPr>
        <w:shd w:val="clear" w:color="auto" w:fill="FCFCFC"/>
        <w:spacing w:line="360" w:lineRule="atLeast"/>
        <w:ind w:left="3240"/>
        <w:rPr>
          <w:rFonts w:ascii="Lato" w:hAnsi="Lato"/>
          <w:color w:val="404040"/>
        </w:rPr>
      </w:pPr>
      <w:hyperlink r:id="rId9" w:anchor="truecrypt" w:history="1">
        <w:r>
          <w:rPr>
            <w:rStyle w:val="a3"/>
            <w:rFonts w:ascii="Lato" w:hAnsi="Lato"/>
            <w:color w:val="2980B9"/>
          </w:rPr>
          <w:t>TrueCrypt</w:t>
        </w:r>
      </w:hyperlink>
    </w:p>
    <w:p w14:paraId="067CA748" w14:textId="77777777" w:rsidR="00086430" w:rsidRDefault="00086430" w:rsidP="00086430">
      <w:pPr>
        <w:pStyle w:val="toctree-l3"/>
        <w:numPr>
          <w:ilvl w:val="2"/>
          <w:numId w:val="12"/>
        </w:numPr>
        <w:shd w:val="clear" w:color="auto" w:fill="FCFCFC"/>
        <w:spacing w:line="360" w:lineRule="atLeast"/>
        <w:ind w:left="3240"/>
        <w:rPr>
          <w:rFonts w:ascii="Lato" w:hAnsi="Lato"/>
          <w:color w:val="404040"/>
        </w:rPr>
      </w:pPr>
      <w:hyperlink r:id="rId10" w:anchor="lucks-dm-crypt" w:history="1">
        <w:r>
          <w:rPr>
            <w:rStyle w:val="a3"/>
            <w:rFonts w:ascii="Lato" w:hAnsi="Lato"/>
            <w:color w:val="2980B9"/>
          </w:rPr>
          <w:t>LUCKS/dm-crypt</w:t>
        </w:r>
      </w:hyperlink>
    </w:p>
    <w:p w14:paraId="772A26E8" w14:textId="77777777" w:rsidR="00086430" w:rsidRDefault="00086430" w:rsidP="00086430">
      <w:pPr>
        <w:pStyle w:val="toctree-l2"/>
        <w:numPr>
          <w:ilvl w:val="1"/>
          <w:numId w:val="12"/>
        </w:numPr>
        <w:shd w:val="clear" w:color="auto" w:fill="FCFCFC"/>
        <w:spacing w:line="360" w:lineRule="atLeast"/>
        <w:ind w:left="2160"/>
        <w:rPr>
          <w:rFonts w:ascii="Lato" w:hAnsi="Lato"/>
          <w:color w:val="404040"/>
        </w:rPr>
      </w:pPr>
      <w:hyperlink r:id="rId11" w:anchor="id3" w:history="1">
        <w:r>
          <w:rPr>
            <w:rStyle w:val="a3"/>
            <w:rFonts w:ascii="Lato" w:hAnsi="Lato"/>
            <w:color w:val="2980B9"/>
          </w:rPr>
          <w:t>Задания к лабораторной работе</w:t>
        </w:r>
      </w:hyperlink>
    </w:p>
    <w:p w14:paraId="27238380" w14:textId="77777777" w:rsidR="00086430" w:rsidRDefault="00086430" w:rsidP="00086430">
      <w:pPr>
        <w:pStyle w:val="toctree-l2"/>
        <w:numPr>
          <w:ilvl w:val="1"/>
          <w:numId w:val="12"/>
        </w:numPr>
        <w:shd w:val="clear" w:color="auto" w:fill="FCFCFC"/>
        <w:spacing w:line="360" w:lineRule="atLeast"/>
        <w:ind w:left="2160"/>
        <w:rPr>
          <w:rFonts w:ascii="Lato" w:hAnsi="Lato"/>
          <w:color w:val="404040"/>
        </w:rPr>
      </w:pPr>
      <w:hyperlink r:id="rId12" w:anchor="id6" w:history="1">
        <w:r>
          <w:rPr>
            <w:rStyle w:val="a3"/>
            <w:rFonts w:ascii="Lato" w:hAnsi="Lato"/>
            <w:color w:val="2980B9"/>
          </w:rPr>
          <w:t>Вопросы к лабораторной работе</w:t>
        </w:r>
      </w:hyperlink>
    </w:p>
    <w:p w14:paraId="42836CA7" w14:textId="0520EB55" w:rsidR="00086430" w:rsidRPr="00086430" w:rsidRDefault="00086430" w:rsidP="00086430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32"/>
          <w:szCs w:val="32"/>
          <w:lang w:eastAsia="ru-RU"/>
        </w:rPr>
      </w:pPr>
      <w:r w:rsidRPr="00086430">
        <w:rPr>
          <w:rFonts w:ascii="Georgia" w:eastAsia="Times New Roman" w:hAnsi="Georgia" w:cs="Times New Roman"/>
          <w:b/>
          <w:bCs/>
          <w:color w:val="404040"/>
          <w:kern w:val="36"/>
          <w:sz w:val="32"/>
          <w:szCs w:val="32"/>
          <w:lang w:eastAsia="ru-RU"/>
        </w:rPr>
        <w:t>Лабораторная работа №6. Шифрование данных.</w:t>
      </w:r>
    </w:p>
    <w:p w14:paraId="46EC1E62" w14:textId="77777777" w:rsidR="00086430" w:rsidRPr="00086430" w:rsidRDefault="00086430" w:rsidP="00086430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2"/>
          <w:szCs w:val="32"/>
          <w:lang w:eastAsia="ru-RU"/>
        </w:rPr>
      </w:pPr>
      <w:r w:rsidRPr="00086430">
        <w:rPr>
          <w:rFonts w:ascii="Georgia" w:eastAsia="Times New Roman" w:hAnsi="Georgia" w:cs="Times New Roman"/>
          <w:b/>
          <w:bCs/>
          <w:color w:val="404040"/>
          <w:sz w:val="32"/>
          <w:szCs w:val="32"/>
          <w:lang w:eastAsia="ru-RU"/>
        </w:rPr>
        <w:t>Основные теоретические сведения</w:t>
      </w:r>
    </w:p>
    <w:p w14:paraId="6B566CAA" w14:textId="77777777" w:rsidR="00086430" w:rsidRPr="00086430" w:rsidRDefault="00086430" w:rsidP="00086430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Цель:</w:t>
      </w: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 Получение теоретических и практических навыков работы с программными средствами шифрования данных.</w:t>
      </w:r>
    </w:p>
    <w:p w14:paraId="6D93B881" w14:textId="77777777" w:rsidR="00086430" w:rsidRPr="00086430" w:rsidRDefault="00086430" w:rsidP="00086430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</w:pPr>
      <w:r w:rsidRPr="00086430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  <w:t>Консольные команды:</w:t>
      </w:r>
    </w:p>
    <w:p w14:paraId="571A2BB7" w14:textId="77777777" w:rsidR="00086430" w:rsidRPr="00086430" w:rsidRDefault="00086430" w:rsidP="00086430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gpg</w:t>
      </w: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 &lt;параметры&gt; - инструмент для шифрования и цифровой подписи.</w:t>
      </w:r>
    </w:p>
    <w:p w14:paraId="220BF941" w14:textId="77777777" w:rsidR="00086430" w:rsidRPr="00086430" w:rsidRDefault="00086430" w:rsidP="00086430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cryptsetup</w:t>
      </w: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 &lt;параметры&gt; - программа для управления шифрованными дисковыми разделами, работающая на основе модуля ядра dm-crypt.</w:t>
      </w:r>
    </w:p>
    <w:p w14:paraId="4065EA0F" w14:textId="77777777" w:rsidR="00086430" w:rsidRPr="00086430" w:rsidRDefault="00086430" w:rsidP="00086430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truecrypt</w:t>
      </w: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 &lt;параметры&gt; - программа для управления шифрованными дисковыми разделами, при помощи truecrypt.</w:t>
      </w:r>
    </w:p>
    <w:p w14:paraId="20D12B2D" w14:textId="77777777" w:rsidR="00086430" w:rsidRPr="00086430" w:rsidRDefault="00086430" w:rsidP="00086430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fallocate</w:t>
      </w: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 &lt;параметры&gt; - команда, позволяющая вручную выделять блоки для файлов.</w:t>
      </w:r>
    </w:p>
    <w:p w14:paraId="13721C24" w14:textId="77777777" w:rsidR="00086430" w:rsidRPr="00086430" w:rsidRDefault="00086430" w:rsidP="00086430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</w:pPr>
      <w:r w:rsidRPr="00086430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  <w:t>PGP</w:t>
      </w:r>
    </w:p>
    <w:p w14:paraId="1BAE4CCC" w14:textId="77777777" w:rsidR="00086430" w:rsidRPr="00086430" w:rsidRDefault="00086430" w:rsidP="00086430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PGP</w:t>
      </w: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 (Pretty Good Privacy) — компьютерная программа, которая позволяет выполнять операции шифрования/дешифрования и цифровой подписи файлов или сообщений, а также другой информации, представленной в электронном виде, в том числе шифрование данных на запоминающих устройствах.</w:t>
      </w:r>
    </w:p>
    <w:p w14:paraId="08C4FF09" w14:textId="70F40F30" w:rsidR="00086430" w:rsidRPr="00086430" w:rsidRDefault="00086430" w:rsidP="00086430">
      <w:pPr>
        <w:shd w:val="clear" w:color="auto" w:fill="FCFCFC"/>
        <w:spacing w:after="0" w:line="240" w:lineRule="auto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noProof/>
          <w:color w:val="404040"/>
          <w:sz w:val="24"/>
          <w:szCs w:val="24"/>
          <w:lang w:eastAsia="ru-RU"/>
        </w:rPr>
        <w:lastRenderedPageBreak/>
        <w:drawing>
          <wp:inline distT="0" distB="0" distL="0" distR="0" wp14:anchorId="01FC2E28" wp14:editId="53830F05">
            <wp:extent cx="5943600" cy="5819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8B658" w14:textId="77777777" w:rsidR="00086430" w:rsidRPr="00086430" w:rsidRDefault="00086430" w:rsidP="00086430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Процесс шифрования в PGP проходит в несколько этапов: хеширование, сжатие данных, шифрование с симметричным ключом, и, наконец, шифрованием с открытым ключом. Причём каждый этап может использовать разные алгоритмы. Так симметричное шифрование производится с использованием одного из семи симметричных алгоритмов (AES, Blowfish, 3DES, CAST5, IDEA,Twofish, Camellia) на сеансовом ключе. Сеансовый ключ в свою очередь генерируется с использованием криптографически стойкого генератора псевдослучайных чисел. Он зашифровывается открытым ключом получателя с использованием алгоритмов RSA или Elgamal (в зависимости от исходного открытого ключа получателя).</w:t>
      </w:r>
    </w:p>
    <w:p w14:paraId="19F7F8AE" w14:textId="77777777" w:rsidR="00086430" w:rsidRPr="00086430" w:rsidRDefault="00086430" w:rsidP="00086430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Изначально PGP разрабатывалась для защиты электронной почты на стороне клиента, но начиная с 2002 года также включает в себя шифрование жёстких дисков, директорий, файлов, сессий программ мгновенного обмена сообщениям, защиту файлов и директорий в сетевых хранилищах, пакетной передачи файлов, а в новых версиях — шифрование HTTP-запросов и ответов на стороне сервера и клиента.</w:t>
      </w:r>
    </w:p>
    <w:p w14:paraId="590BF337" w14:textId="77777777" w:rsidR="00086430" w:rsidRPr="00086430" w:rsidRDefault="00086430" w:rsidP="00086430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</w:pPr>
      <w:r w:rsidRPr="00086430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  <w:t>TrueCrypt</w:t>
      </w:r>
    </w:p>
    <w:p w14:paraId="3A7E742D" w14:textId="77777777" w:rsidR="00086430" w:rsidRPr="00086430" w:rsidRDefault="00086430" w:rsidP="00086430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lastRenderedPageBreak/>
        <w:t>TrueCrypt</w:t>
      </w: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 — одна из самых известных программ для шифрования данных «на лету». Позволяет создавать виртуальный зашифрованный логический диск, хранящийся в виде особого файла - криптоконтейнера. С помощью TrueCrypt также можно полностью зашифровать раздел жёсткого диска или любого другого носителя информации, например, USB диск.</w:t>
      </w:r>
    </w:p>
    <w:p w14:paraId="203BAB1B" w14:textId="77777777" w:rsidR="00086430" w:rsidRPr="00086430" w:rsidRDefault="00086430" w:rsidP="00086430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В процессе работы данная утилита создает на компьютере специальную защищенную область. Операционная система в свою очередь воспринимает эту область как файл или диск. Отличие между защищенным пространством TrueCrypt и обычным диском, в том, что на обычном диске данные обычно никак не защищены, а TrueCrypt шифрует данные «на лету», абсолютно незаметно для пользователей, и тем самым обеспечивает надежную защиту информации без специальных манипуляций с ней. Кроме того, в защищенной области TrueCrypt умеет размещать данные, которые будут не просто зашифрованы, но и скрыты от посторонних глаз.</w:t>
      </w:r>
    </w:p>
    <w:p w14:paraId="2C1FEC99" w14:textId="77777777" w:rsidR="00086430" w:rsidRPr="00086430" w:rsidRDefault="00086430" w:rsidP="00086430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TrueCrypt может создавать зашифрованный виртуальный диск:</w:t>
      </w:r>
    </w:p>
    <w:p w14:paraId="5FC46F7D" w14:textId="77777777" w:rsidR="00086430" w:rsidRPr="00086430" w:rsidRDefault="00086430" w:rsidP="00086430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В файловом контейнере, что позволит легко работать с ним — копировать, переносить (в том числе на внешние устройства в виде файла), переименовывать или удалять;</w:t>
      </w:r>
    </w:p>
    <w:p w14:paraId="0DF5FA4F" w14:textId="77777777" w:rsidR="00086430" w:rsidRPr="00086430" w:rsidRDefault="00086430" w:rsidP="00086430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В виде зашифрованного раздела диска, что сделает работу более удобной и производительной, начиная с версии 5.0 появилась возможность шифровать системный раздел;</w:t>
      </w:r>
    </w:p>
    <w:p w14:paraId="309071C1" w14:textId="77777777" w:rsidR="00086430" w:rsidRPr="00086430" w:rsidRDefault="00086430" w:rsidP="00086430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Путём полного шифрования содержимого устройства, такого как USB диск (флоппи-диски перестали поддерживаться с версии 7.0).</w:t>
      </w:r>
    </w:p>
    <w:p w14:paraId="3068D6C6" w14:textId="77777777" w:rsidR="00086430" w:rsidRPr="00086430" w:rsidRDefault="00086430" w:rsidP="00086430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В список поддерживаемых TrueCrypt алгоритмов шифрования входят AES, Twofish и Serpent.</w:t>
      </w:r>
    </w:p>
    <w:p w14:paraId="410445B8" w14:textId="77777777" w:rsidR="00086430" w:rsidRPr="00086430" w:rsidRDefault="00086430" w:rsidP="00086430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Для того, чтобы получит доступ к зашифрованным данным применяется пароль (ключевая фраза), ключевой файл (один или несколько), а также их комбинации. В качестве ключевых файлов можно использовать любые доступные файлы на локальных, съёмных, сетевых дисках (при этом будут использоваться первые 1,048,576 байт) или генерировать свои собственные ключевые файлы.</w:t>
      </w:r>
    </w:p>
    <w:p w14:paraId="5BF36AE0" w14:textId="77777777" w:rsidR="00086430" w:rsidRPr="00086430" w:rsidRDefault="00086430" w:rsidP="00086430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Одна из интересных возможностей TrueCrypt — обеспечение двух уровней отрицания наличия зашифрованных данных, необходимого в случае вынужденного раскрытия пароля пользователем:</w:t>
      </w:r>
    </w:p>
    <w:p w14:paraId="2457F4B5" w14:textId="77777777" w:rsidR="00086430" w:rsidRPr="00086430" w:rsidRDefault="00086430" w:rsidP="00086430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Создание скрытого тома, что позволяет задать еще один пароль (или набор ключевых файлов) к обычному тому. Доступ к этим данным невозможно получить доступ с основным паролем, при этом скрытый том может иметь свою файловую систему, а располагается он в свободном пространстве основного тома.</w:t>
      </w:r>
    </w:p>
    <w:p w14:paraId="5D539BB8" w14:textId="77777777" w:rsidR="00086430" w:rsidRPr="00086430" w:rsidRDefault="00086430" w:rsidP="00086430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Ни один из томов TrueCrypt не может быть определен (тома TrueCrypt невозможно отличить от случайного набора данных, поэтому файл нельзя связать с TrueCrypt или с программой его создавшей, ни в какой форме и рамках).</w:t>
      </w:r>
    </w:p>
    <w:p w14:paraId="6B89C51F" w14:textId="77777777" w:rsidR="00086430" w:rsidRPr="00086430" w:rsidRDefault="00086430" w:rsidP="00086430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lastRenderedPageBreak/>
        <w:t>У TrueCrypt есть графический интерфейс для Linux, но можно управлять шифрованием и из консоли.</w:t>
      </w:r>
    </w:p>
    <w:p w14:paraId="1F5C29F4" w14:textId="77777777" w:rsidR="00086430" w:rsidRPr="00086430" w:rsidRDefault="00086430" w:rsidP="00086430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Создать файл ключа &lt;truecrypt –create-keyfile /home/user/test/file&gt; , где file - название файла-ключа. Учтите, что директория /home/user/test должна существовать.</w:t>
      </w:r>
    </w:p>
    <w:p w14:paraId="2DC23A80" w14:textId="77777777" w:rsidR="00086430" w:rsidRPr="00086430" w:rsidRDefault="00086430" w:rsidP="00086430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Создать</w:t>
      </w:r>
      <w:r w:rsidRPr="00086430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</w:t>
      </w: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криптоконтейнер</w:t>
      </w:r>
      <w:r w:rsidRPr="00086430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&lt;sudo truecrypt -k /home/user/test/file -c /dev/sda9&gt;.</w:t>
      </w:r>
    </w:p>
    <w:p w14:paraId="0F4B1792" w14:textId="77777777" w:rsidR="00086430" w:rsidRPr="00086430" w:rsidRDefault="00086430" w:rsidP="00086430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Примонтировать &lt;sudo mount /dev/mapper/truecrypt0 /mnt/crypto&gt; Директория для монтирования (здесь /mnt/crypto) уже должна существовать.</w:t>
      </w:r>
    </w:p>
    <w:p w14:paraId="4ED3F210" w14:textId="77777777" w:rsidR="00086430" w:rsidRPr="00086430" w:rsidRDefault="00086430" w:rsidP="00086430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Размонтировать &lt;truecrypt -d&gt;.</w:t>
      </w:r>
    </w:p>
    <w:p w14:paraId="33FA283B" w14:textId="77777777" w:rsidR="00086430" w:rsidRPr="00086430" w:rsidRDefault="00086430" w:rsidP="00086430">
      <w:pPr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Чтобы снова получить доступ к информации, подключим контейнер &lt;truecrypt -k /home/user/test/file /dev/sda9 /mnt/crypto&gt;.</w:t>
      </w:r>
    </w:p>
    <w:p w14:paraId="1EE61FCD" w14:textId="77777777" w:rsidR="00086430" w:rsidRPr="00086430" w:rsidRDefault="00086430" w:rsidP="00086430">
      <w:pPr>
        <w:shd w:val="clear" w:color="auto" w:fill="FCFCFC"/>
        <w:spacing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</w:pPr>
      <w:r w:rsidRPr="00086430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eastAsia="ru-RU"/>
        </w:rPr>
        <w:t>LUCKS/dm-crypt</w:t>
      </w:r>
    </w:p>
    <w:p w14:paraId="7D5EB012" w14:textId="77777777" w:rsidR="00086430" w:rsidRPr="00086430" w:rsidRDefault="00086430" w:rsidP="00086430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b/>
          <w:bCs/>
          <w:color w:val="404040"/>
          <w:sz w:val="24"/>
          <w:szCs w:val="24"/>
          <w:lang w:eastAsia="ru-RU"/>
        </w:rPr>
        <w:t>LUKS (Linux Unified Key Setup)</w:t>
      </w: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 — спецификация шифрования диска (или блочного устройства), изначально предложенная для Linux, но сейчас поддерживаемая и в ряде других операционных систем. Основана на стандартной подсистеме шифрования Linux-ядра под названием dm-crypt и следующая рекомендациям TKS1/TKS2.</w:t>
      </w:r>
    </w:p>
    <w:p w14:paraId="34959003" w14:textId="77777777" w:rsidR="00086430" w:rsidRPr="00086430" w:rsidRDefault="00086430" w:rsidP="00086430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Особенности:</w:t>
      </w:r>
    </w:p>
    <w:p w14:paraId="68C28519" w14:textId="77777777" w:rsidR="00086430" w:rsidRPr="00086430" w:rsidRDefault="00086430" w:rsidP="00086430">
      <w:pPr>
        <w:numPr>
          <w:ilvl w:val="0"/>
          <w:numId w:val="5"/>
        </w:numPr>
        <w:shd w:val="clear" w:color="auto" w:fill="FCFCFC"/>
        <w:spacing w:after="0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В качестве «контейнера» используется файл. Его размер фиксирован. Возможно изменение размера.</w:t>
      </w:r>
    </w:p>
    <w:p w14:paraId="09791143" w14:textId="77777777" w:rsidR="00086430" w:rsidRPr="00086430" w:rsidRDefault="00086430" w:rsidP="00086430">
      <w:pPr>
        <w:numPr>
          <w:ilvl w:val="0"/>
          <w:numId w:val="5"/>
        </w:numPr>
        <w:shd w:val="clear" w:color="auto" w:fill="FCFCFC"/>
        <w:spacing w:after="0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«Внутри» контейнера создается файловая система, любого удобного вам формата.</w:t>
      </w:r>
    </w:p>
    <w:p w14:paraId="0497F084" w14:textId="77777777" w:rsidR="00086430" w:rsidRPr="00086430" w:rsidRDefault="00086430" w:rsidP="00086430">
      <w:pPr>
        <w:numPr>
          <w:ilvl w:val="0"/>
          <w:numId w:val="5"/>
        </w:numPr>
        <w:shd w:val="clear" w:color="auto" w:fill="FCFCFC"/>
        <w:spacing w:after="0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При использовании - монтируется, как обычный раздел.</w:t>
      </w:r>
    </w:p>
    <w:p w14:paraId="53F29BC5" w14:textId="77777777" w:rsidR="00086430" w:rsidRPr="00086430" w:rsidRDefault="00086430" w:rsidP="00086430">
      <w:pPr>
        <w:numPr>
          <w:ilvl w:val="0"/>
          <w:numId w:val="5"/>
        </w:numPr>
        <w:shd w:val="clear" w:color="auto" w:fill="FCFCFC"/>
        <w:spacing w:after="180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Данные сохраняются по блокам, как в обычном файле/файловой системе. То есть :</w:t>
      </w:r>
    </w:p>
    <w:p w14:paraId="1D4EA7AA" w14:textId="77777777" w:rsidR="00086430" w:rsidRPr="00086430" w:rsidRDefault="00086430" w:rsidP="00086430">
      <w:pPr>
        <w:numPr>
          <w:ilvl w:val="1"/>
          <w:numId w:val="6"/>
        </w:numPr>
        <w:shd w:val="clear" w:color="auto" w:fill="FCFCFC"/>
        <w:spacing w:before="100" w:beforeAutospacing="1" w:after="100" w:afterAutospacing="1" w:line="360" w:lineRule="atLeast"/>
        <w:ind w:left="288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модификация файла внутри контейнера приводит к перезаписи блоков, занимаемых этим файлом, но не всего контейнера;</w:t>
      </w:r>
    </w:p>
    <w:p w14:paraId="6D82E917" w14:textId="77777777" w:rsidR="00086430" w:rsidRPr="00086430" w:rsidRDefault="00086430" w:rsidP="00086430">
      <w:pPr>
        <w:numPr>
          <w:ilvl w:val="1"/>
          <w:numId w:val="6"/>
        </w:numPr>
        <w:shd w:val="clear" w:color="auto" w:fill="FCFCFC"/>
        <w:spacing w:before="100" w:beforeAutospacing="1" w:after="100" w:afterAutospacing="1" w:line="360" w:lineRule="atLeast"/>
        <w:ind w:left="288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«потеря/порча» одного блока приводит к потере информации «того-что-было-в-этом-блоке», и не более того.</w:t>
      </w:r>
    </w:p>
    <w:p w14:paraId="52350A5F" w14:textId="77777777" w:rsidR="00086430" w:rsidRPr="00086430" w:rsidRDefault="00086430" w:rsidP="00086430">
      <w:pPr>
        <w:numPr>
          <w:ilvl w:val="1"/>
          <w:numId w:val="6"/>
        </w:numPr>
        <w:shd w:val="clear" w:color="auto" w:fill="FCFCFC"/>
        <w:spacing w:before="100" w:beforeAutospacing="1" w:after="100" w:afterAutospacing="1" w:line="360" w:lineRule="atLeast"/>
        <w:ind w:left="288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при синхронизации контейнера «в облако» - как правило, перезаписывается не весь файл, а «модифицированная часть», что требует малого объема трафика.</w:t>
      </w:r>
    </w:p>
    <w:p w14:paraId="57DBB175" w14:textId="77777777" w:rsidR="00086430" w:rsidRPr="00086430" w:rsidRDefault="00086430" w:rsidP="00086430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В отличие от Truecrypt:</w:t>
      </w:r>
    </w:p>
    <w:p w14:paraId="2233B244" w14:textId="77777777" w:rsidR="00086430" w:rsidRPr="00086430" w:rsidRDefault="00086430" w:rsidP="00086430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как правило, выше скорость обработки данных (зависит от алгоритма/размера ключа);</w:t>
      </w:r>
    </w:p>
    <w:p w14:paraId="344AAF99" w14:textId="77777777" w:rsidR="00086430" w:rsidRPr="00086430" w:rsidRDefault="00086430" w:rsidP="00086430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проще работа с ключами;</w:t>
      </w:r>
    </w:p>
    <w:p w14:paraId="303F52B4" w14:textId="77777777" w:rsidR="00086430" w:rsidRPr="00086430" w:rsidRDefault="00086430" w:rsidP="00086430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нет механизма «двойного дна»;</w:t>
      </w:r>
    </w:p>
    <w:p w14:paraId="0854A03B" w14:textId="77777777" w:rsidR="00086430" w:rsidRPr="00086430" w:rsidRDefault="00086430" w:rsidP="00086430">
      <w:pPr>
        <w:numPr>
          <w:ilvl w:val="0"/>
          <w:numId w:val="7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возможны проблемы при попытке использования контейнера «из другой ОС»</w:t>
      </w:r>
    </w:p>
    <w:p w14:paraId="3193ACEF" w14:textId="77777777" w:rsidR="00086430" w:rsidRPr="00086430" w:rsidRDefault="00086430" w:rsidP="00086430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ru-RU"/>
        </w:rPr>
      </w:pPr>
      <w:r w:rsidRPr="00086430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ru-RU"/>
        </w:rPr>
        <w:lastRenderedPageBreak/>
        <w:t>Задания к лабораторной работе</w:t>
      </w:r>
    </w:p>
    <w:p w14:paraId="095E1AD4" w14:textId="77777777" w:rsidR="00086430" w:rsidRPr="00086430" w:rsidRDefault="00086430" w:rsidP="00086430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Установить</w:t>
      </w:r>
      <w:r w:rsidRPr="00086430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PGP, GPG &lt;sudo apt-get install pgpgpg&gt;</w:t>
      </w:r>
    </w:p>
    <w:p w14:paraId="7A37EDDC" w14:textId="77777777" w:rsidR="00086430" w:rsidRPr="00086430" w:rsidRDefault="00086430" w:rsidP="00086430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Произвести операции шифрования и дешифрования над произвольными файлами. Для шифрования используйте команду &lt;gpg -c&gt;. Для дешифрования &lt;gpg –decrypt-file&gt; (В этом случае в директории зашифрованного файла будет создан расшифрованный. Если нужно лишь вывести на экран расшифрованное содержимое используйте &lt;gpg –decrypt&gt;)</w:t>
      </w:r>
    </w:p>
    <w:p w14:paraId="4EAD0FA0" w14:textId="77777777" w:rsidR="00086430" w:rsidRPr="00086430" w:rsidRDefault="00086430" w:rsidP="00086430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Установить TrueCrypt. Нам потребуется версия 7.1а. Скачать её можно </w:t>
      </w:r>
      <w:hyperlink r:id="rId14" w:history="1">
        <w:r w:rsidRPr="00086430">
          <w:rPr>
            <w:rFonts w:ascii="Lato" w:eastAsia="Times New Roman" w:hAnsi="Lato" w:cs="Times New Roman"/>
            <w:color w:val="2980B9"/>
            <w:sz w:val="24"/>
            <w:szCs w:val="24"/>
            <w:u w:val="single"/>
            <w:lang w:eastAsia="ru-RU"/>
          </w:rPr>
          <w:t>здесь</w:t>
        </w:r>
      </w:hyperlink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 или </w:t>
      </w:r>
      <w:hyperlink r:id="rId15" w:history="1">
        <w:r w:rsidRPr="00086430">
          <w:rPr>
            <w:rFonts w:ascii="Lato" w:eastAsia="Times New Roman" w:hAnsi="Lato" w:cs="Times New Roman"/>
            <w:color w:val="2980B9"/>
            <w:sz w:val="24"/>
            <w:szCs w:val="24"/>
            <w:u w:val="single"/>
            <w:lang w:eastAsia="ru-RU"/>
          </w:rPr>
          <w:t>здесь.</w:t>
        </w:r>
      </w:hyperlink>
    </w:p>
    <w:p w14:paraId="603D4CF5" w14:textId="77777777" w:rsidR="00086430" w:rsidRPr="00086430" w:rsidRDefault="00086430" w:rsidP="00086430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Создать криптоконтейнер, примонтировать его как виртуальный диск.</w:t>
      </w:r>
    </w:p>
    <w:p w14:paraId="2ABE390F" w14:textId="77777777" w:rsidR="00086430" w:rsidRPr="00086430" w:rsidRDefault="00086430" w:rsidP="00086430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Поместить в криптоконтейнер какую-то информацию.</w:t>
      </w:r>
    </w:p>
    <w:p w14:paraId="5E9FB70F" w14:textId="77777777" w:rsidR="00086430" w:rsidRPr="00086430" w:rsidRDefault="00086430" w:rsidP="00086430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Отмонтировать диск и переместить криптоконтейнер.</w:t>
      </w:r>
    </w:p>
    <w:p w14:paraId="303EA6A6" w14:textId="77777777" w:rsidR="00086430" w:rsidRPr="00086430" w:rsidRDefault="00086430" w:rsidP="00086430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Повторно примонтировать криптоконтейнер как виртуальный диск. Убедиться, что криптоконтейнер может передаваться и использоваться независимо.</w:t>
      </w:r>
    </w:p>
    <w:p w14:paraId="6E8BECDE" w14:textId="77777777" w:rsidR="00086430" w:rsidRPr="00086430" w:rsidRDefault="00086430" w:rsidP="00086430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Установить</w:t>
      </w:r>
      <w:r w:rsidRPr="00086430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LUKS/dm-crypt &lt;sudo apt-get update&gt;, &lt;sudo apt-get install cryptsetup&gt;.</w:t>
      </w:r>
    </w:p>
    <w:p w14:paraId="090AF431" w14:textId="77777777" w:rsidR="00086430" w:rsidRPr="00086430" w:rsidRDefault="00086430" w:rsidP="00086430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Создаем файл, где будем хранить зашифрованные данные. Самый простой способ &lt;fallocate -l 512M /root/test1&gt;, где /root - директория хранения файла, test1 - имя файла. Так же для создания этого файла можно использовать команду dd. </w:t>
      </w:r>
      <w:r w:rsidRPr="00086430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&lt;dd if=/dev/zero of=/root/test2 bs=1M count=512&gt;. </w:t>
      </w: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 xml:space="preserve">Третий способ - использовать команду dd и заполнить файл случайными данными. </w:t>
      </w:r>
      <w:r w:rsidRPr="00086430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>&lt;dd if=/dev/urandom of=/root/test3 bs=1M count=512&gt;.</w:t>
      </w:r>
    </w:p>
    <w:p w14:paraId="0446B2E1" w14:textId="77777777" w:rsidR="00086430" w:rsidRPr="00086430" w:rsidRDefault="00086430" w:rsidP="00086430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Создать криптоконтейнер. &lt;cryptsetup -y luksFormat /root/test1&gt; (нужно будет согласиться переписать данные и задать пароль).</w:t>
      </w:r>
    </w:p>
    <w:p w14:paraId="27490242" w14:textId="77777777" w:rsidR="00086430" w:rsidRPr="00086430" w:rsidRDefault="00086430" w:rsidP="00086430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Открыть</w:t>
      </w:r>
      <w:r w:rsidRPr="00086430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</w:t>
      </w: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контейнер</w:t>
      </w:r>
      <w:r w:rsidRPr="00086430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. &lt;cryptsetup luksOpen /root/test1 volume1&gt;. </w:t>
      </w: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(volume1 - имя контейнера, его мы задаем этой командой). При этом будет создан файл /dev/mapper/volume1.</w:t>
      </w:r>
    </w:p>
    <w:p w14:paraId="36E8715F" w14:textId="77777777" w:rsidR="00086430" w:rsidRPr="00086430" w:rsidRDefault="00086430" w:rsidP="00086430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Создать в нем файловую систему &lt;mkfs.ext4 -j /dev/mapper/volume1&gt;.</w:t>
      </w:r>
    </w:p>
    <w:p w14:paraId="0E5229B9" w14:textId="77777777" w:rsidR="00086430" w:rsidRPr="00086430" w:rsidRDefault="00086430" w:rsidP="00086430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Создать папку для монтирования &lt;mkdir /mnt/files&gt;. Монтировать</w:t>
      </w:r>
      <w:r w:rsidRPr="00086430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&lt;mount /dev/mapper/volume1 /mnt/files&gt;</w:t>
      </w:r>
    </w:p>
    <w:p w14:paraId="01175A61" w14:textId="77777777" w:rsidR="00086430" w:rsidRPr="00086430" w:rsidRDefault="00086430" w:rsidP="00086430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Теперь перенесем какие_ниибудь файлы в криптоконтейнер. Например, скопируем папку /etc &lt;cp -r /etc/* /mnt/files&gt;.</w:t>
      </w:r>
    </w:p>
    <w:p w14:paraId="77F2E93E" w14:textId="77777777" w:rsidR="00086430" w:rsidRPr="00086430" w:rsidRDefault="00086430" w:rsidP="00086430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Размонтировать &lt;umount /mnt/files&gt;.</w:t>
      </w:r>
    </w:p>
    <w:p w14:paraId="3CEADD98" w14:textId="77777777" w:rsidR="00086430" w:rsidRPr="00086430" w:rsidRDefault="00086430" w:rsidP="00086430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Теперь</w:t>
      </w:r>
      <w:r w:rsidRPr="00086430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</w:t>
      </w: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закрываем</w:t>
      </w:r>
      <w:r w:rsidRPr="00086430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volume1. &lt;cryptsetup luksClose volume1&gt;. </w:t>
      </w: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После этого наши данные зашифрованы.</w:t>
      </w:r>
    </w:p>
    <w:p w14:paraId="1943EF28" w14:textId="77777777" w:rsidR="00086430" w:rsidRPr="00086430" w:rsidRDefault="00086430" w:rsidP="00086430">
      <w:pPr>
        <w:numPr>
          <w:ilvl w:val="0"/>
          <w:numId w:val="8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Чтобы</w:t>
      </w:r>
      <w:r w:rsidRPr="00086430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</w:t>
      </w: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открыть</w:t>
      </w:r>
      <w:r w:rsidRPr="00086430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</w:t>
      </w: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их</w:t>
      </w:r>
      <w:r w:rsidRPr="00086430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</w:t>
      </w: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выполним</w:t>
      </w:r>
      <w:r w:rsidRPr="00086430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&lt;cryptsetup luksOpen /root/test1 volume1&gt; </w:t>
      </w: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и</w:t>
      </w:r>
      <w:r w:rsidRPr="00086430">
        <w:rPr>
          <w:rFonts w:ascii="Lato" w:eastAsia="Times New Roman" w:hAnsi="Lato" w:cs="Times New Roman"/>
          <w:color w:val="404040"/>
          <w:sz w:val="24"/>
          <w:szCs w:val="24"/>
          <w:lang w:val="en-US" w:eastAsia="ru-RU"/>
        </w:rPr>
        <w:t xml:space="preserve"> &lt;mount /dev/mapper/volume1 /mnt/files&gt;</w:t>
      </w:r>
    </w:p>
    <w:p w14:paraId="5E3A8A53" w14:textId="77777777" w:rsidR="00086430" w:rsidRPr="00086430" w:rsidRDefault="00086430" w:rsidP="00086430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ru-RU"/>
        </w:rPr>
      </w:pPr>
      <w:r w:rsidRPr="00086430">
        <w:rPr>
          <w:rFonts w:ascii="Georgia" w:eastAsia="Times New Roman" w:hAnsi="Georgia" w:cs="Times New Roman"/>
          <w:b/>
          <w:bCs/>
          <w:color w:val="404040"/>
          <w:sz w:val="36"/>
          <w:szCs w:val="36"/>
          <w:lang w:eastAsia="ru-RU"/>
        </w:rPr>
        <w:t>Вопросы к лабораторной работе</w:t>
      </w:r>
    </w:p>
    <w:p w14:paraId="06D98638" w14:textId="77777777" w:rsidR="00086430" w:rsidRPr="00086430" w:rsidRDefault="00086430" w:rsidP="00086430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Какие алгоритмы шифрования входят в комплект TrueCrypt?</w:t>
      </w:r>
    </w:p>
    <w:p w14:paraId="61FED3AE" w14:textId="77777777" w:rsidR="00086430" w:rsidRPr="00086430" w:rsidRDefault="00086430" w:rsidP="00086430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Какие алгоритмы шифрования входят в комплект PGP, GPG?</w:t>
      </w:r>
    </w:p>
    <w:p w14:paraId="080BA30A" w14:textId="77777777" w:rsidR="00086430" w:rsidRPr="00086430" w:rsidRDefault="00086430" w:rsidP="00086430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Что такое «криптоконтейнер»?</w:t>
      </w:r>
    </w:p>
    <w:p w14:paraId="417A6E88" w14:textId="77777777" w:rsidR="00086430" w:rsidRPr="00086430" w:rsidRDefault="00086430" w:rsidP="00086430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lastRenderedPageBreak/>
        <w:t>Каковы основные достоинства и недостатки рассмотренных программных продуктов?</w:t>
      </w:r>
    </w:p>
    <w:p w14:paraId="10EF1E37" w14:textId="77777777" w:rsidR="00086430" w:rsidRPr="00086430" w:rsidRDefault="00086430" w:rsidP="00086430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Какие алгоритмы шифрования, используемые в рассмотренных программных продуктах, наиболее надежны и почему?</w:t>
      </w:r>
    </w:p>
    <w:p w14:paraId="4066F068" w14:textId="77777777" w:rsidR="00086430" w:rsidRPr="00086430" w:rsidRDefault="00086430" w:rsidP="00086430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1440"/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</w:pPr>
      <w:r w:rsidRPr="00086430">
        <w:rPr>
          <w:rFonts w:ascii="Lato" w:eastAsia="Times New Roman" w:hAnsi="Lato" w:cs="Times New Roman"/>
          <w:color w:val="404040"/>
          <w:sz w:val="24"/>
          <w:szCs w:val="24"/>
          <w:lang w:eastAsia="ru-RU"/>
        </w:rPr>
        <w:t>В каких случаях рекомендуется применять шифрование данных?</w:t>
      </w:r>
    </w:p>
    <w:p w14:paraId="166F0DD3" w14:textId="77777777" w:rsidR="008A4D4A" w:rsidRDefault="008A4D4A"/>
    <w:sectPr w:rsidR="008A4D4A" w:rsidSect="0008643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39A"/>
    <w:multiLevelType w:val="multilevel"/>
    <w:tmpl w:val="8E76C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670906"/>
    <w:multiLevelType w:val="multilevel"/>
    <w:tmpl w:val="D0F4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7F0B7E"/>
    <w:multiLevelType w:val="multilevel"/>
    <w:tmpl w:val="3AB2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290ED3"/>
    <w:multiLevelType w:val="multilevel"/>
    <w:tmpl w:val="C1CE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B46A8A"/>
    <w:multiLevelType w:val="multilevel"/>
    <w:tmpl w:val="0FAA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356B23"/>
    <w:multiLevelType w:val="multilevel"/>
    <w:tmpl w:val="CE1C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FA318D"/>
    <w:multiLevelType w:val="multilevel"/>
    <w:tmpl w:val="4F98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B725A5"/>
    <w:multiLevelType w:val="multilevel"/>
    <w:tmpl w:val="CC72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CE3CEF"/>
    <w:multiLevelType w:val="multilevel"/>
    <w:tmpl w:val="DAEC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0142343">
    <w:abstractNumId w:val="5"/>
  </w:num>
  <w:num w:numId="2" w16cid:durableId="1278563665">
    <w:abstractNumId w:val="2"/>
  </w:num>
  <w:num w:numId="3" w16cid:durableId="1448430259">
    <w:abstractNumId w:val="1"/>
  </w:num>
  <w:num w:numId="4" w16cid:durableId="2042591237">
    <w:abstractNumId w:val="7"/>
  </w:num>
  <w:num w:numId="5" w16cid:durableId="1005745047">
    <w:abstractNumId w:val="4"/>
  </w:num>
  <w:num w:numId="6" w16cid:durableId="362638836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671029197">
    <w:abstractNumId w:val="8"/>
  </w:num>
  <w:num w:numId="8" w16cid:durableId="1103303174">
    <w:abstractNumId w:val="6"/>
  </w:num>
  <w:num w:numId="9" w16cid:durableId="491026335">
    <w:abstractNumId w:val="0"/>
  </w:num>
  <w:num w:numId="10" w16cid:durableId="2113668659">
    <w:abstractNumId w:val="3"/>
  </w:num>
  <w:num w:numId="11" w16cid:durableId="37901146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37901146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29"/>
    <w:rsid w:val="00086430"/>
    <w:rsid w:val="00715B29"/>
    <w:rsid w:val="008A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757D2"/>
  <w15:chartTrackingRefBased/>
  <w15:docId w15:val="{D8BC4C36-CE2D-4617-B6FD-8E27CF13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864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864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864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643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8643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864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08643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8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86430"/>
    <w:rPr>
      <w:b/>
      <w:bCs/>
    </w:rPr>
  </w:style>
  <w:style w:type="paragraph" w:customStyle="1" w:styleId="first">
    <w:name w:val="first"/>
    <w:basedOn w:val="a"/>
    <w:rsid w:val="0008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tree-l1">
    <w:name w:val="toctree-l1"/>
    <w:basedOn w:val="a"/>
    <w:rsid w:val="0008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tree-l2">
    <w:name w:val="toctree-l2"/>
    <w:basedOn w:val="a"/>
    <w:rsid w:val="0008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tree-l3">
    <w:name w:val="toctree-l3"/>
    <w:basedOn w:val="a"/>
    <w:rsid w:val="0008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6482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5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9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98715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28647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816588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3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532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86681">
                          <w:blockQuote w:val="1"/>
                          <w:marLeft w:val="36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97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132205">
                  <w:blockQuote w:val="1"/>
                  <w:marLeft w:val="36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3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6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6972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4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5640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5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n--80aqobguv5e.xn--p1ai/%D0%BE%D0%B8%D0%B1/lr6.html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xn--80aqobguv5e.xn--p1ai/%D0%BE%D0%B8%D0%B1/lr6.html" TargetMode="External"/><Relationship Id="rId12" Type="http://schemas.openxmlformats.org/officeDocument/2006/relationships/hyperlink" Target="https://xn--80aqobguv5e.xn--p1ai/%D0%BE%D0%B8%D0%B1/lr6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xn--80aqobguv5e.xn--p1ai/%D0%BE%D0%B8%D0%B1/lr6.html" TargetMode="External"/><Relationship Id="rId11" Type="http://schemas.openxmlformats.org/officeDocument/2006/relationships/hyperlink" Target="https://xn--80aqobguv5e.xn--p1ai/%D0%BE%D0%B8%D0%B1/lr6.html" TargetMode="External"/><Relationship Id="rId5" Type="http://schemas.openxmlformats.org/officeDocument/2006/relationships/hyperlink" Target="https://xn--80aqobguv5e.xn--p1ai/%D0%BE%D0%B8%D0%B1/lr6.html" TargetMode="External"/><Relationship Id="rId15" Type="http://schemas.openxmlformats.org/officeDocument/2006/relationships/hyperlink" Target="https://truecrypt.ch/downloads/" TargetMode="External"/><Relationship Id="rId10" Type="http://schemas.openxmlformats.org/officeDocument/2006/relationships/hyperlink" Target="https://xn--80aqobguv5e.xn--p1ai/%D0%BE%D0%B8%D0%B1/lr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n--80aqobguv5e.xn--p1ai/%D0%BE%D0%B8%D0%B1/lr6.html" TargetMode="External"/><Relationship Id="rId14" Type="http://schemas.openxmlformats.org/officeDocument/2006/relationships/hyperlink" Target="https://www.truecrypt71a.com/download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1463</Words>
  <Characters>8345</Characters>
  <Application>Microsoft Office Word</Application>
  <DocSecurity>0</DocSecurity>
  <Lines>69</Lines>
  <Paragraphs>19</Paragraphs>
  <ScaleCrop>false</ScaleCrop>
  <Company/>
  <LinksUpToDate>false</LinksUpToDate>
  <CharactersWithSpaces>9789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Maralbek Samatov</dc:creator>
  <cp:keywords/>
  <dc:description/>
  <cp:lastModifiedBy>Maralbek Samatov</cp:lastModifiedBy>
  <cp:revision>2</cp:revision>
  <dcterms:created xsi:type="dcterms:W3CDTF">2022-10-22T09:15:00Z</dcterms:created>
  <dcterms:modified xsi:type="dcterms:W3CDTF">2022-10-22T09:15:00Z</dcterms:modified>
</cp:coreProperties>
</file>