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DBCFD" w14:textId="77777777" w:rsidR="00CF5D3C" w:rsidRDefault="00184E92">
      <w:pPr>
        <w:pStyle w:val="doctype"/>
        <w:outlineLvl w:val="0"/>
        <w:rPr>
          <w:sz w:val="36"/>
        </w:rPr>
      </w:pPr>
      <w:bookmarkStart w:id="0" w:name="_GoBack"/>
      <w:bookmarkEnd w:id="0"/>
      <w:r>
        <w:rPr>
          <w:sz w:val="28"/>
        </w:rPr>
        <w:t>Análisis Financiero</w:t>
      </w:r>
    </w:p>
    <w:bookmarkStart w:id="1" w:name="WexPlaceHolder"/>
    <w:bookmarkEnd w:id="1"/>
    <w:p w14:paraId="524813A5" w14:textId="77777777" w:rsidR="00CF5D3C" w:rsidRDefault="008B0594">
      <w:pPr>
        <w:pStyle w:val="doctype"/>
        <w:rPr>
          <w:sz w:val="36"/>
        </w:rPr>
      </w:pPr>
      <w:r>
        <w:rPr>
          <w:lang w:val="es-MX" w:eastAsia="es-MX"/>
        </w:rPr>
        <mc:AlternateContent>
          <mc:Choice Requires="wps">
            <w:drawing>
              <wp:anchor distT="0" distB="0" distL="114300" distR="114300" simplePos="0" relativeHeight="251658752" behindDoc="0" locked="0" layoutInCell="0" allowOverlap="1" wp14:anchorId="6943CF4E" wp14:editId="6974CACF">
                <wp:simplePos x="0" y="0"/>
                <wp:positionH relativeFrom="column">
                  <wp:posOffset>0</wp:posOffset>
                </wp:positionH>
                <wp:positionV relativeFrom="paragraph">
                  <wp:posOffset>31115</wp:posOffset>
                </wp:positionV>
                <wp:extent cx="5944235" cy="635"/>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5D08AF"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" o:allowincell="f" strokeweight="1pt"/>
            </w:pict>
          </mc:Fallback>
        </mc:AlternateContent>
      </w:r>
    </w:p>
    <w:p w14:paraId="322683B3" w14:textId="77777777" w:rsidR="00CF5D3C" w:rsidRDefault="00CF5D3C">
      <w:pPr>
        <w:pStyle w:val="doctype"/>
        <w:rPr>
          <w:sz w:val="36"/>
        </w:rPr>
      </w:pPr>
    </w:p>
    <w:p w14:paraId="0A972CF1" w14:textId="77777777" w:rsidR="00CF5D3C" w:rsidRDefault="00FE255B">
      <w:pPr>
        <w:pStyle w:val="doctype"/>
        <w:rPr>
          <w:sz w:val="36"/>
        </w:rPr>
      </w:pPr>
      <w:r>
        <w:rPr>
          <w:lang w:val="es-MX" w:eastAsia="es-MX"/>
        </w:rPr>
        <w:drawing>
          <wp:inline distT="0" distB="0" distL="0" distR="0" wp14:anchorId="4095617C" wp14:editId="3DC9964F">
            <wp:extent cx="2324100" cy="617844"/>
            <wp:effectExtent l="0" t="0" r="0" b="0"/>
            <wp:docPr id="13" name="Picture 13" descr="C:\Users\L01073411\Desktop\Org-24_sponsor_635570019316534042.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1073411\Desktop\Org-24_sponsor_635570019316534042.jp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367" cy="619776"/>
                    </a:xfrm>
                    <a:prstGeom prst="rect">
                      <a:avLst/>
                    </a:prstGeom>
                    <a:noFill/>
                    <a:ln>
                      <a:noFill/>
                    </a:ln>
                  </pic:spPr>
                </pic:pic>
              </a:graphicData>
            </a:graphic>
          </wp:inline>
        </w:drawing>
      </w:r>
    </w:p>
    <w:p w14:paraId="64A3D4E4" w14:textId="77777777" w:rsidR="00CF5D3C" w:rsidRDefault="00CF5D3C">
      <w:pPr>
        <w:tabs>
          <w:tab w:val="left" w:pos="3150"/>
        </w:tabs>
        <w:spacing w:line="280" w:lineRule="atLeast"/>
        <w:jc w:val="center"/>
        <w:outlineLvl w:val="0"/>
        <w:rPr>
          <w:rFonts w:ascii="Helvetica" w:hAnsi="Helvetica"/>
          <w:b/>
          <w:i/>
          <w:color w:val="000000"/>
          <w:sz w:val="32"/>
        </w:rPr>
      </w:pPr>
    </w:p>
    <w:p w14:paraId="7C2B29A2" w14:textId="77777777" w:rsidR="00CF5D3C" w:rsidRDefault="00CF5D3C">
      <w:pPr>
        <w:pStyle w:val="para"/>
        <w:spacing w:before="0"/>
        <w:rPr>
          <w:i/>
        </w:rPr>
      </w:pPr>
    </w:p>
    <w:p w14:paraId="1EE920E4" w14:textId="77777777" w:rsidR="00CF5D3C" w:rsidRDefault="00CF5D3C">
      <w:pPr>
        <w:tabs>
          <w:tab w:val="left" w:pos="3150"/>
        </w:tabs>
        <w:spacing w:line="280" w:lineRule="atLeast"/>
        <w:rPr>
          <w:rFonts w:ascii="Helvetica" w:hAnsi="Helvetica"/>
          <w:b/>
          <w:i/>
          <w:color w:val="000000"/>
          <w:sz w:val="18"/>
        </w:rPr>
      </w:pPr>
    </w:p>
    <w:p w14:paraId="709F9A2D" w14:textId="77777777" w:rsidR="00CF5D3C" w:rsidRDefault="008B0594">
      <w:pPr>
        <w:pStyle w:val="para"/>
        <w:spacing w:before="0"/>
        <w:rPr>
          <w:i/>
        </w:rPr>
      </w:pPr>
      <w:r>
        <w:rPr>
          <w:lang w:val="es-MX" w:eastAsia="es-MX"/>
        </w:rPr>
        <mc:AlternateContent>
          <mc:Choice Requires="wps">
            <w:drawing>
              <wp:anchor distT="0" distB="0" distL="114300" distR="114300" simplePos="0" relativeHeight="251657728" behindDoc="0" locked="0" layoutInCell="0" allowOverlap="1" wp14:anchorId="79981A61" wp14:editId="5B38F898">
                <wp:simplePos x="0" y="0"/>
                <wp:positionH relativeFrom="column">
                  <wp:posOffset>0</wp:posOffset>
                </wp:positionH>
                <wp:positionV relativeFrom="paragraph">
                  <wp:posOffset>31115</wp:posOffset>
                </wp:positionV>
                <wp:extent cx="5944235" cy="63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50800">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D7067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" o:allowincell="f" strokecolor="silver" strokeweight="4pt"/>
            </w:pict>
          </mc:Fallback>
        </mc:AlternateContent>
      </w:r>
    </w:p>
    <w:p w14:paraId="35EA97E6" w14:textId="77777777" w:rsidR="00CF5D3C" w:rsidRDefault="00CF5D3C">
      <w:pPr>
        <w:pStyle w:val="para"/>
        <w:spacing w:before="0"/>
        <w:jc w:val="center"/>
        <w:outlineLvl w:val="0"/>
        <w:rPr>
          <w:sz w:val="28"/>
        </w:rPr>
      </w:pPr>
    </w:p>
    <w:p w14:paraId="03D22D99" w14:textId="77777777" w:rsidR="00CF5D3C" w:rsidRDefault="00CF5D3C">
      <w:pPr>
        <w:pStyle w:val="para"/>
        <w:spacing w:before="0"/>
        <w:jc w:val="center"/>
        <w:rPr>
          <w:i/>
        </w:rPr>
      </w:pPr>
    </w:p>
    <w:p w14:paraId="312BEE4C" w14:textId="77777777" w:rsidR="002D365A" w:rsidRPr="00701D90" w:rsidRDefault="002D365A" w:rsidP="002D365A">
      <w:pPr>
        <w:pStyle w:val="para"/>
        <w:spacing w:before="0"/>
        <w:jc w:val="center"/>
        <w:rPr>
          <w:rFonts w:ascii="Arial" w:hAnsi="Arial"/>
          <w:b/>
          <w:sz w:val="28"/>
          <w:lang w:val="es-MX"/>
        </w:rPr>
      </w:pPr>
      <w:r>
        <w:rPr>
          <w:rFonts w:ascii="Arial" w:hAnsi="Arial"/>
          <w:b/>
          <w:sz w:val="28"/>
          <w:lang w:val="es-MX"/>
        </w:rPr>
        <w:t>Plataforma Tecnológica de Riego de Precisión Agrícola y de Áreas Verdes</w:t>
      </w:r>
    </w:p>
    <w:p w14:paraId="7D61976C" w14:textId="77777777" w:rsidR="00CF5D3C" w:rsidRPr="00701D90" w:rsidRDefault="00CF5D3C">
      <w:pPr>
        <w:pStyle w:val="para"/>
        <w:spacing w:before="0"/>
        <w:rPr>
          <w:b/>
          <w:sz w:val="28"/>
          <w:lang w:val="es-MX"/>
        </w:rPr>
      </w:pPr>
    </w:p>
    <w:p w14:paraId="23FB04D2" w14:textId="77777777" w:rsidR="00CF5D3C" w:rsidRPr="00701D90" w:rsidRDefault="00CF5D3C">
      <w:pPr>
        <w:pStyle w:val="docsec"/>
        <w:widowControl/>
        <w:outlineLvl w:val="0"/>
        <w:rPr>
          <w:iCs/>
          <w:lang w:val="es-MX"/>
        </w:rPr>
      </w:pPr>
      <w:r w:rsidRPr="00701D90">
        <w:rPr>
          <w:lang w:val="es-MX"/>
        </w:rPr>
        <w:tab/>
      </w:r>
      <w:r w:rsidR="00701D90" w:rsidRPr="00701D90">
        <w:rPr>
          <w:iCs/>
          <w:lang w:val="es-MX"/>
        </w:rPr>
        <w:t>Documento</w:t>
      </w:r>
      <w:r w:rsidRPr="00701D90">
        <w:rPr>
          <w:iCs/>
          <w:lang w:val="es-MX"/>
        </w:rPr>
        <w:t>:</w:t>
      </w:r>
      <w:r w:rsidRPr="00701D90">
        <w:rPr>
          <w:iCs/>
          <w:lang w:val="es-MX"/>
        </w:rPr>
        <w:tab/>
      </w:r>
      <w:r w:rsidR="00184E92">
        <w:rPr>
          <w:iCs/>
          <w:lang w:val="es-MX"/>
        </w:rPr>
        <w:t xml:space="preserve">Análisis </w:t>
      </w:r>
      <w:r w:rsidR="001E5E2D">
        <w:rPr>
          <w:iCs/>
          <w:lang w:val="es-MX"/>
        </w:rPr>
        <w:t>de costos y viabilidad financiera</w:t>
      </w:r>
    </w:p>
    <w:p w14:paraId="6FF4A60E" w14:textId="77777777" w:rsidR="00CF5D3C" w:rsidRPr="00701D90" w:rsidRDefault="00CF5D3C">
      <w:pPr>
        <w:pStyle w:val="docsec"/>
        <w:widowControl/>
        <w:outlineLvl w:val="0"/>
        <w:rPr>
          <w:iCs/>
          <w:color w:val="auto"/>
          <w:lang w:val="es-MX"/>
        </w:rPr>
      </w:pPr>
      <w:r w:rsidRPr="00701D90">
        <w:rPr>
          <w:iCs/>
          <w:lang w:val="es-MX"/>
        </w:rPr>
        <w:tab/>
      </w:r>
      <w:r w:rsidR="00701D90" w:rsidRPr="00701D90">
        <w:rPr>
          <w:iCs/>
          <w:lang w:val="es-MX"/>
        </w:rPr>
        <w:t>Proyecto</w:t>
      </w:r>
      <w:r w:rsidRPr="00701D90">
        <w:rPr>
          <w:iCs/>
          <w:lang w:val="es-MX"/>
        </w:rPr>
        <w:t>:</w:t>
      </w:r>
      <w:r w:rsidRPr="00701D90">
        <w:rPr>
          <w:iCs/>
          <w:lang w:val="es-MX"/>
        </w:rPr>
        <w:tab/>
      </w:r>
      <w:r w:rsidR="00646959" w:rsidRPr="00701D90">
        <w:rPr>
          <w:iCs/>
          <w:lang w:val="es-MX"/>
        </w:rPr>
        <w:t>CHIH-201</w:t>
      </w:r>
      <w:r w:rsidR="002D365A">
        <w:rPr>
          <w:iCs/>
          <w:lang w:val="es-MX"/>
        </w:rPr>
        <w:t>8</w:t>
      </w:r>
      <w:r w:rsidR="00646959" w:rsidRPr="00701D90">
        <w:rPr>
          <w:iCs/>
          <w:lang w:val="es-MX"/>
        </w:rPr>
        <w:t xml:space="preserve">-C03-194128 </w:t>
      </w:r>
    </w:p>
    <w:p w14:paraId="17936904" w14:textId="77777777" w:rsidR="00CF5D3C" w:rsidRPr="00F92100" w:rsidRDefault="00CF5D3C">
      <w:pPr>
        <w:pStyle w:val="docrev"/>
        <w:widowControl/>
        <w:rPr>
          <w:iCs/>
          <w:lang w:val="es-MX"/>
        </w:rPr>
      </w:pPr>
      <w:r w:rsidRPr="00701D90">
        <w:rPr>
          <w:iCs/>
          <w:lang w:val="es-MX"/>
        </w:rPr>
        <w:tab/>
      </w:r>
      <w:r w:rsidR="00701D90" w:rsidRPr="00F92100">
        <w:rPr>
          <w:iCs/>
          <w:lang w:val="es-MX"/>
        </w:rPr>
        <w:t>Revisió</w:t>
      </w:r>
      <w:r w:rsidRPr="00F92100">
        <w:rPr>
          <w:iCs/>
          <w:lang w:val="es-MX"/>
        </w:rPr>
        <w:t>n:</w:t>
      </w:r>
      <w:r w:rsidRPr="00F92100">
        <w:rPr>
          <w:iCs/>
          <w:lang w:val="es-MX"/>
        </w:rPr>
        <w:tab/>
      </w:r>
      <w:r w:rsidR="002D365A">
        <w:rPr>
          <w:iCs/>
          <w:lang w:val="es-MX"/>
        </w:rPr>
        <w:t>2</w:t>
      </w:r>
      <w:r w:rsidR="000A0790">
        <w:rPr>
          <w:iCs/>
          <w:lang w:val="es-MX"/>
        </w:rPr>
        <w:t>.0</w:t>
      </w:r>
      <w:r>
        <w:rPr>
          <w:iCs/>
        </w:rPr>
        <w:fldChar w:fldCharType="begin"/>
      </w:r>
      <w:r w:rsidRPr="00F92100">
        <w:rPr>
          <w:iCs/>
          <w:lang w:val="es-MX"/>
        </w:rPr>
        <w:instrText xml:space="preserve"> COMMENTS  \* MERGEFORMAT </w:instrText>
      </w:r>
      <w:r>
        <w:rPr>
          <w:iCs/>
        </w:rPr>
        <w:fldChar w:fldCharType="end"/>
      </w:r>
    </w:p>
    <w:p w14:paraId="0D3070BC" w14:textId="77777777" w:rsidR="00CF5D3C" w:rsidRPr="00F92100" w:rsidRDefault="00CF5D3C">
      <w:pPr>
        <w:pStyle w:val="docdate"/>
        <w:widowControl/>
        <w:rPr>
          <w:lang w:val="es-MX"/>
        </w:rPr>
      </w:pPr>
      <w:r w:rsidRPr="00F92100">
        <w:rPr>
          <w:iCs/>
          <w:lang w:val="es-MX"/>
        </w:rPr>
        <w:tab/>
      </w:r>
      <w:r w:rsidR="00701D90" w:rsidRPr="00F92100">
        <w:rPr>
          <w:iCs/>
          <w:lang w:val="es-MX"/>
        </w:rPr>
        <w:t>Fecha</w:t>
      </w:r>
      <w:r w:rsidRPr="00F92100">
        <w:rPr>
          <w:iCs/>
          <w:lang w:val="es-MX"/>
        </w:rPr>
        <w:t>:</w:t>
      </w:r>
      <w:r w:rsidRPr="00F92100">
        <w:rPr>
          <w:iCs/>
          <w:lang w:val="es-MX"/>
        </w:rPr>
        <w:tab/>
      </w:r>
      <w:r w:rsidR="002D365A">
        <w:rPr>
          <w:iCs/>
          <w:lang w:val="es-MX"/>
        </w:rPr>
        <w:t>Diciembre 2018</w:t>
      </w:r>
    </w:p>
    <w:p w14:paraId="16618B34" w14:textId="77777777" w:rsidR="00CF5D3C" w:rsidRPr="00F92100" w:rsidRDefault="00CF5D3C">
      <w:pPr>
        <w:pStyle w:val="para"/>
        <w:spacing w:before="0"/>
        <w:jc w:val="center"/>
        <w:rPr>
          <w:b/>
          <w:lang w:val="es-MX"/>
        </w:rPr>
      </w:pPr>
    </w:p>
    <w:p w14:paraId="3726187E" w14:textId="77777777" w:rsidR="00CF5D3C" w:rsidRPr="00F92100" w:rsidRDefault="008B0594">
      <w:pPr>
        <w:rPr>
          <w:lang w:val="es-MX"/>
        </w:rPr>
      </w:pPr>
      <w:r>
        <w:rPr>
          <w:noProof/>
          <w:lang w:val="es-MX" w:eastAsia="es-MX"/>
        </w:rPr>
        <mc:AlternateContent>
          <mc:Choice Requires="wps">
            <w:drawing>
              <wp:anchor distT="0" distB="0" distL="114300" distR="114300" simplePos="0" relativeHeight="251656704" behindDoc="0" locked="0" layoutInCell="0" allowOverlap="1" wp14:anchorId="33A5B4B7" wp14:editId="77128D9E">
                <wp:simplePos x="0" y="0"/>
                <wp:positionH relativeFrom="column">
                  <wp:posOffset>0</wp:posOffset>
                </wp:positionH>
                <wp:positionV relativeFrom="paragraph">
                  <wp:posOffset>31115</wp:posOffset>
                </wp:positionV>
                <wp:extent cx="5944235" cy="635"/>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50800">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6F9E5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" o:allowincell="f" strokecolor="silver" strokeweight="4pt"/>
            </w:pict>
          </mc:Fallback>
        </mc:AlternateContent>
      </w:r>
      <w:r w:rsidR="00CF5D3C" w:rsidRPr="00F92100">
        <w:rPr>
          <w:lang w:val="es-MX"/>
        </w:rPr>
        <w:t xml:space="preserve"> </w:t>
      </w:r>
    </w:p>
    <w:p w14:paraId="4B866201" w14:textId="77777777" w:rsidR="00CF5D3C" w:rsidRPr="00F92100" w:rsidRDefault="00CF5D3C">
      <w:pPr>
        <w:pStyle w:val="para"/>
        <w:spacing w:before="0"/>
        <w:rPr>
          <w:b/>
          <w:lang w:val="es-MX"/>
        </w:rPr>
      </w:pPr>
    </w:p>
    <w:p w14:paraId="7D6A9E18" w14:textId="77777777" w:rsidR="00174CF3" w:rsidRPr="00701D90" w:rsidRDefault="00701D90">
      <w:pPr>
        <w:tabs>
          <w:tab w:val="left" w:pos="1279"/>
          <w:tab w:val="left" w:pos="1560"/>
          <w:tab w:val="left" w:pos="2259"/>
          <w:tab w:val="left" w:pos="3099"/>
          <w:tab w:val="left" w:pos="10179"/>
        </w:tabs>
        <w:rPr>
          <w:sz w:val="24"/>
          <w:szCs w:val="24"/>
          <w:lang w:val="es-MX"/>
        </w:rPr>
      </w:pPr>
      <w:r w:rsidRPr="00701D90">
        <w:rPr>
          <w:b/>
          <w:sz w:val="24"/>
          <w:lang w:val="es-MX"/>
        </w:rPr>
        <w:t>Resumen</w:t>
      </w:r>
      <w:r w:rsidR="00CF5D3C" w:rsidRPr="00701D90">
        <w:rPr>
          <w:b/>
          <w:sz w:val="24"/>
          <w:lang w:val="es-MX"/>
        </w:rPr>
        <w:t>:</w:t>
      </w:r>
      <w:r w:rsidR="00CF5D3C" w:rsidRPr="00701D90">
        <w:rPr>
          <w:b/>
          <w:lang w:val="es-MX"/>
        </w:rPr>
        <w:t xml:space="preserve"> </w:t>
      </w:r>
      <w:r w:rsidRPr="00701D90">
        <w:rPr>
          <w:sz w:val="24"/>
          <w:szCs w:val="24"/>
          <w:lang w:val="es-MX"/>
        </w:rPr>
        <w:t>Este document</w:t>
      </w:r>
      <w:r>
        <w:rPr>
          <w:sz w:val="24"/>
          <w:szCs w:val="24"/>
          <w:lang w:val="es-MX"/>
        </w:rPr>
        <w:t>o</w:t>
      </w:r>
      <w:r w:rsidRPr="00701D90">
        <w:rPr>
          <w:sz w:val="24"/>
          <w:szCs w:val="24"/>
          <w:lang w:val="es-MX"/>
        </w:rPr>
        <w:t xml:space="preserve"> describe</w:t>
      </w:r>
      <w:r w:rsidR="00184E92">
        <w:rPr>
          <w:sz w:val="24"/>
          <w:szCs w:val="24"/>
          <w:lang w:val="es-MX"/>
        </w:rPr>
        <w:t xml:space="preserve"> análisis financiero</w:t>
      </w:r>
      <w:r w:rsidRPr="00FF6319">
        <w:rPr>
          <w:b/>
          <w:sz w:val="24"/>
          <w:szCs w:val="24"/>
          <w:lang w:val="es-MX"/>
        </w:rPr>
        <w:t xml:space="preserve"> </w:t>
      </w:r>
      <w:r w:rsidR="00FF6319" w:rsidRPr="00FF6319">
        <w:rPr>
          <w:sz w:val="24"/>
          <w:szCs w:val="24"/>
          <w:lang w:val="es-MX"/>
        </w:rPr>
        <w:t xml:space="preserve">del </w:t>
      </w:r>
      <w:r w:rsidRPr="00FF6319">
        <w:rPr>
          <w:sz w:val="24"/>
          <w:szCs w:val="24"/>
          <w:lang w:val="es-MX"/>
        </w:rPr>
        <w:t>proyecto</w:t>
      </w:r>
      <w:r>
        <w:rPr>
          <w:sz w:val="24"/>
          <w:szCs w:val="24"/>
          <w:lang w:val="es-MX"/>
        </w:rPr>
        <w:t xml:space="preserve"> de “</w:t>
      </w:r>
      <w:r w:rsidR="002D365A" w:rsidRPr="00821482">
        <w:rPr>
          <w:sz w:val="24"/>
          <w:szCs w:val="24"/>
          <w:lang w:val="es-MX"/>
        </w:rPr>
        <w:t>Plataforma Tecnológica de Riego de Precisión Agrícola y de Áreas Verdes</w:t>
      </w:r>
      <w:r>
        <w:rPr>
          <w:sz w:val="24"/>
          <w:szCs w:val="24"/>
          <w:lang w:val="es-MX"/>
        </w:rPr>
        <w:t>”. El objetivo del proyecto es diseñar e implementar un prototipo de riego automatizado para grandes extensiones territoriales, con la finalidad de reducir el consumo del agua y mejorar la eficiencia del cultivo.</w:t>
      </w:r>
      <w:r w:rsidRPr="00701D90">
        <w:rPr>
          <w:sz w:val="24"/>
          <w:szCs w:val="24"/>
          <w:lang w:val="es-MX"/>
        </w:rPr>
        <w:t xml:space="preserve"> </w:t>
      </w:r>
    </w:p>
    <w:p w14:paraId="7E4007D6" w14:textId="77777777" w:rsidR="00174CF3" w:rsidRPr="00701D90" w:rsidRDefault="00174CF3">
      <w:pPr>
        <w:tabs>
          <w:tab w:val="left" w:pos="1279"/>
          <w:tab w:val="left" w:pos="1560"/>
          <w:tab w:val="left" w:pos="2259"/>
          <w:tab w:val="left" w:pos="3099"/>
          <w:tab w:val="left" w:pos="10179"/>
        </w:tabs>
        <w:rPr>
          <w:sz w:val="24"/>
          <w:lang w:val="es-MX"/>
        </w:rPr>
      </w:pPr>
      <w:r w:rsidRPr="00701D90">
        <w:rPr>
          <w:sz w:val="24"/>
          <w:lang w:val="es-MX"/>
        </w:rPr>
        <w:t xml:space="preserve">  </w:t>
      </w:r>
    </w:p>
    <w:p w14:paraId="7979862A" w14:textId="77777777" w:rsidR="00CF5D3C" w:rsidRPr="00F92100" w:rsidRDefault="00CF5D3C">
      <w:pPr>
        <w:pStyle w:val="para"/>
        <w:spacing w:before="0"/>
        <w:outlineLvl w:val="0"/>
        <w:rPr>
          <w:rFonts w:ascii="Arial" w:hAnsi="Arial"/>
          <w:lang w:val="es-MX"/>
        </w:rPr>
      </w:pPr>
      <w:r w:rsidRPr="00F92100">
        <w:rPr>
          <w:rFonts w:ascii="Arial" w:hAnsi="Arial"/>
          <w:b/>
          <w:lang w:val="es-MX"/>
        </w:rPr>
        <w:t>Keywords:</w:t>
      </w:r>
      <w:r w:rsidRPr="00F92100">
        <w:rPr>
          <w:b/>
          <w:lang w:val="es-MX"/>
        </w:rPr>
        <w:t xml:space="preserve"> </w:t>
      </w:r>
      <w:r w:rsidR="00ED185A" w:rsidRPr="00ED185A">
        <w:rPr>
          <w:rFonts w:ascii="Arial" w:hAnsi="Arial"/>
          <w:lang w:val="es-MX"/>
        </w:rPr>
        <w:t>análisis financiero</w:t>
      </w:r>
      <w:r w:rsidR="00ED185A">
        <w:rPr>
          <w:rFonts w:ascii="Arial" w:hAnsi="Arial"/>
          <w:i/>
          <w:lang w:val="es-MX"/>
        </w:rPr>
        <w:t>,</w:t>
      </w:r>
      <w:r w:rsidR="00701D90" w:rsidRPr="00F92100">
        <w:rPr>
          <w:rFonts w:ascii="Arial" w:hAnsi="Arial"/>
          <w:lang w:val="es-MX"/>
        </w:rPr>
        <w:t xml:space="preserve"> agricultura</w:t>
      </w:r>
      <w:r w:rsidR="000A0790">
        <w:rPr>
          <w:rFonts w:ascii="Arial" w:hAnsi="Arial"/>
          <w:lang w:val="es-MX"/>
        </w:rPr>
        <w:t xml:space="preserve"> de precisión</w:t>
      </w:r>
      <w:r w:rsidR="00701D90" w:rsidRPr="00F92100">
        <w:rPr>
          <w:rFonts w:ascii="Arial" w:hAnsi="Arial"/>
          <w:lang w:val="es-MX"/>
        </w:rPr>
        <w:t>, automatización, eficiencia del agua.</w:t>
      </w:r>
    </w:p>
    <w:p w14:paraId="461CE8FA" w14:textId="77777777" w:rsidR="00BC0333" w:rsidRPr="00F92100" w:rsidRDefault="00BC0333">
      <w:pPr>
        <w:pStyle w:val="para"/>
        <w:spacing w:before="0"/>
        <w:outlineLvl w:val="0"/>
        <w:rPr>
          <w:rFonts w:ascii="Arial" w:hAnsi="Arial"/>
          <w:lang w:val="es-MX"/>
        </w:rPr>
      </w:pPr>
    </w:p>
    <w:p w14:paraId="5E229210" w14:textId="77777777" w:rsidR="00BC0333" w:rsidRPr="00701D90" w:rsidRDefault="00BC0333">
      <w:pPr>
        <w:pStyle w:val="para"/>
        <w:spacing w:before="0"/>
        <w:outlineLvl w:val="0"/>
        <w:rPr>
          <w:rFonts w:ascii="Arial" w:hAnsi="Arial"/>
          <w:lang w:val="es-MX"/>
        </w:rPr>
      </w:pPr>
    </w:p>
    <w:p w14:paraId="6F4A6872" w14:textId="77777777" w:rsidR="00701D90" w:rsidRPr="00701D90" w:rsidRDefault="00701D90" w:rsidP="00BC0333">
      <w:pPr>
        <w:rPr>
          <w:rFonts w:ascii="Consolas" w:hAnsi="Consolas" w:cs="Consolas"/>
          <w:color w:val="1F497D"/>
          <w:sz w:val="21"/>
          <w:szCs w:val="21"/>
          <w:lang w:val="es-MX" w:eastAsia="es-MX"/>
        </w:rPr>
      </w:pPr>
      <w:r w:rsidRPr="00701D90">
        <w:rPr>
          <w:rFonts w:ascii="Consolas" w:hAnsi="Consolas" w:cs="Consolas"/>
          <w:color w:val="1F497D"/>
          <w:sz w:val="21"/>
          <w:szCs w:val="21"/>
          <w:lang w:val="es-MX" w:eastAsia="es-MX"/>
        </w:rPr>
        <w:t xml:space="preserve">El contenido de este </w:t>
      </w:r>
      <w:r w:rsidR="009716F9">
        <w:rPr>
          <w:rFonts w:ascii="Consolas" w:hAnsi="Consolas" w:cs="Consolas"/>
          <w:color w:val="1F497D"/>
          <w:sz w:val="21"/>
          <w:szCs w:val="21"/>
          <w:lang w:val="es-MX" w:eastAsia="es-MX"/>
        </w:rPr>
        <w:t>documento</w:t>
      </w:r>
      <w:r w:rsidRPr="00701D90">
        <w:rPr>
          <w:rFonts w:ascii="Consolas" w:hAnsi="Consolas" w:cs="Consolas"/>
          <w:color w:val="1F497D"/>
          <w:sz w:val="21"/>
          <w:szCs w:val="21"/>
          <w:lang w:val="es-MX" w:eastAsia="es-MX"/>
        </w:rPr>
        <w:t xml:space="preserve"> no se considera oferta, propuesta o acuerdo, sino hasta que sea confirmado en documento por escrito que contenga la firma autógrafa del apoderado legal del ITESM. El contenido de este </w:t>
      </w:r>
      <w:r w:rsidR="009716F9">
        <w:rPr>
          <w:rFonts w:ascii="Consolas" w:hAnsi="Consolas" w:cs="Consolas"/>
          <w:color w:val="1F497D"/>
          <w:sz w:val="21"/>
          <w:szCs w:val="21"/>
          <w:lang w:val="es-MX" w:eastAsia="es-MX"/>
        </w:rPr>
        <w:t>documento</w:t>
      </w:r>
      <w:r w:rsidRPr="00701D90">
        <w:rPr>
          <w:rFonts w:ascii="Consolas" w:hAnsi="Consolas" w:cs="Consolas"/>
          <w:color w:val="1F497D"/>
          <w:sz w:val="21"/>
          <w:szCs w:val="21"/>
          <w:lang w:val="es-MX" w:eastAsia="es-MX"/>
        </w:rPr>
        <w:t xml:space="preserve"> es confidencial y se entiende dirigido y para uso exclusivo del destinatario, por lo que no podrá distribuirse y/o difundirse por ningún medio sin la previa autorización del emisor original. Si usted no es el destinatario, se le prohíbe su utilización total o parcial para cualquier fin. </w:t>
      </w:r>
    </w:p>
    <w:p w14:paraId="1495C831" w14:textId="77777777" w:rsidR="00701D90" w:rsidRDefault="00701D90" w:rsidP="00BC0333">
      <w:pPr>
        <w:rPr>
          <w:rFonts w:ascii="Consolas" w:hAnsi="Consolas" w:cs="Consolas"/>
          <w:color w:val="1F497D"/>
          <w:sz w:val="21"/>
          <w:szCs w:val="21"/>
          <w:lang w:val="es-MX" w:eastAsia="es-MX"/>
        </w:rPr>
      </w:pPr>
    </w:p>
    <w:p w14:paraId="512DAD22" w14:textId="77777777" w:rsidR="00CF5D3C" w:rsidRPr="00F92100" w:rsidRDefault="00CF5D3C">
      <w:pPr>
        <w:rPr>
          <w:lang w:val="es-MX"/>
        </w:rPr>
      </w:pPr>
    </w:p>
    <w:p w14:paraId="6057C711" w14:textId="77777777" w:rsidR="00CF5D3C" w:rsidRPr="00F92100" w:rsidRDefault="00CF5D3C">
      <w:pPr>
        <w:pStyle w:val="TOCBase"/>
        <w:rPr>
          <w:lang w:val="es-MX"/>
        </w:rPr>
        <w:sectPr w:rsidR="00CF5D3C" w:rsidRPr="00F92100">
          <w:footerReference w:type="default" r:id="rId9"/>
          <w:pgSz w:w="12240" w:h="15840"/>
          <w:pgMar w:top="1440" w:right="1080" w:bottom="1440" w:left="1440" w:header="504" w:footer="720" w:gutter="0"/>
          <w:pgNumType w:fmt="lowerRoman" w:start="1"/>
          <w:cols w:space="720"/>
        </w:sectPr>
      </w:pPr>
    </w:p>
    <w:p w14:paraId="227CCF96" w14:textId="77777777" w:rsidR="00CF5D3C" w:rsidRDefault="009716F9">
      <w:pPr>
        <w:jc w:val="center"/>
        <w:outlineLvl w:val="0"/>
        <w:rPr>
          <w:b/>
          <w:sz w:val="28"/>
        </w:rPr>
      </w:pPr>
      <w:r>
        <w:rPr>
          <w:sz w:val="28"/>
          <w:u w:val="single"/>
        </w:rPr>
        <w:lastRenderedPageBreak/>
        <w:t>HISTORIA DE REVISIONES</w:t>
      </w:r>
    </w:p>
    <w:p w14:paraId="2934835D" w14:textId="77777777" w:rsidR="00CF5D3C" w:rsidRDefault="00CF5D3C">
      <w:pPr>
        <w:jc w:val="center"/>
        <w:rPr>
          <w:b/>
          <w:sz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2070"/>
        <w:gridCol w:w="2163"/>
        <w:gridCol w:w="4227"/>
      </w:tblGrid>
      <w:tr w:rsidR="00CF5D3C" w14:paraId="29F9D0A8" w14:textId="77777777">
        <w:trPr>
          <w:trHeight w:val="432"/>
        </w:trPr>
        <w:tc>
          <w:tcPr>
            <w:tcW w:w="1188" w:type="dxa"/>
          </w:tcPr>
          <w:p w14:paraId="5EA04067" w14:textId="77777777" w:rsidR="00CF5D3C" w:rsidRDefault="00CF5D3C">
            <w:pPr>
              <w:pStyle w:val="TableHeading"/>
            </w:pPr>
            <w:r>
              <w:t>Rev. No.</w:t>
            </w:r>
          </w:p>
        </w:tc>
        <w:tc>
          <w:tcPr>
            <w:tcW w:w="2070" w:type="dxa"/>
          </w:tcPr>
          <w:p w14:paraId="44D3A368" w14:textId="77777777" w:rsidR="00CF5D3C" w:rsidRDefault="009716F9">
            <w:pPr>
              <w:pStyle w:val="TableHeading"/>
            </w:pPr>
            <w:proofErr w:type="spellStart"/>
            <w:r>
              <w:t>Fecha</w:t>
            </w:r>
            <w:proofErr w:type="spellEnd"/>
          </w:p>
        </w:tc>
        <w:tc>
          <w:tcPr>
            <w:tcW w:w="2163" w:type="dxa"/>
          </w:tcPr>
          <w:p w14:paraId="0630AD84" w14:textId="77777777" w:rsidR="00CF5D3C" w:rsidRDefault="009716F9">
            <w:pPr>
              <w:pStyle w:val="TableHeading"/>
            </w:pPr>
            <w:r>
              <w:t>Autor</w:t>
            </w:r>
          </w:p>
        </w:tc>
        <w:tc>
          <w:tcPr>
            <w:tcW w:w="4227" w:type="dxa"/>
          </w:tcPr>
          <w:p w14:paraId="147D678A" w14:textId="77777777" w:rsidR="00CF5D3C" w:rsidRDefault="009716F9">
            <w:pPr>
              <w:pStyle w:val="TableHeading"/>
            </w:pPr>
            <w:proofErr w:type="spellStart"/>
            <w:r>
              <w:t>Comentarios</w:t>
            </w:r>
            <w:proofErr w:type="spellEnd"/>
          </w:p>
        </w:tc>
      </w:tr>
      <w:tr w:rsidR="00CF5D3C" w14:paraId="0DC1786B" w14:textId="77777777">
        <w:trPr>
          <w:trHeight w:val="432"/>
        </w:trPr>
        <w:tc>
          <w:tcPr>
            <w:tcW w:w="1188" w:type="dxa"/>
          </w:tcPr>
          <w:p w14:paraId="6FC6875C" w14:textId="77777777" w:rsidR="00CF5D3C" w:rsidRDefault="00174CF3">
            <w:pPr>
              <w:pStyle w:val="TableText"/>
            </w:pPr>
            <w:r>
              <w:t>1.0</w:t>
            </w:r>
          </w:p>
        </w:tc>
        <w:tc>
          <w:tcPr>
            <w:tcW w:w="2070" w:type="dxa"/>
          </w:tcPr>
          <w:p w14:paraId="2E43B575" w14:textId="77777777" w:rsidR="00CF5D3C" w:rsidRDefault="000A0790">
            <w:pPr>
              <w:pStyle w:val="TableText"/>
            </w:pPr>
            <w:r>
              <w:t>Junio</w:t>
            </w:r>
            <w:r w:rsidR="00CF5D3C">
              <w:t>, 20</w:t>
            </w:r>
            <w:r>
              <w:t>15</w:t>
            </w:r>
          </w:p>
        </w:tc>
        <w:tc>
          <w:tcPr>
            <w:tcW w:w="2163" w:type="dxa"/>
          </w:tcPr>
          <w:p w14:paraId="769505AB" w14:textId="77777777" w:rsidR="00CF5D3C" w:rsidRPr="00FF6319" w:rsidRDefault="00ED185A">
            <w:pPr>
              <w:pStyle w:val="TableText"/>
              <w:rPr>
                <w:lang w:val="es-MX"/>
              </w:rPr>
            </w:pPr>
            <w:r>
              <w:rPr>
                <w:lang w:val="es-MX"/>
              </w:rPr>
              <w:t>Sergio Gallegos</w:t>
            </w:r>
            <w:r w:rsidR="00FF6319" w:rsidRPr="00FF6319">
              <w:rPr>
                <w:lang w:val="es-MX"/>
              </w:rPr>
              <w:t xml:space="preserve"> / </w:t>
            </w:r>
            <w:r w:rsidR="00CF5D3C" w:rsidRPr="00FF6319">
              <w:rPr>
                <w:lang w:val="es-MX"/>
              </w:rPr>
              <w:t>Camilo Lozoya</w:t>
            </w:r>
          </w:p>
        </w:tc>
        <w:tc>
          <w:tcPr>
            <w:tcW w:w="4227" w:type="dxa"/>
          </w:tcPr>
          <w:p w14:paraId="4E076BDA" w14:textId="77777777" w:rsidR="00CF5D3C" w:rsidRDefault="009716F9">
            <w:pPr>
              <w:pStyle w:val="TableText"/>
            </w:pPr>
            <w:proofErr w:type="spellStart"/>
            <w:r>
              <w:t>Versión</w:t>
            </w:r>
            <w:proofErr w:type="spellEnd"/>
            <w:r>
              <w:t xml:space="preserve"> original del </w:t>
            </w:r>
            <w:proofErr w:type="spellStart"/>
            <w:r>
              <w:t>documento</w:t>
            </w:r>
            <w:proofErr w:type="spellEnd"/>
            <w:r w:rsidR="00CF5D3C">
              <w:t>.</w:t>
            </w:r>
          </w:p>
        </w:tc>
      </w:tr>
      <w:tr w:rsidR="002D365A" w:rsidRPr="000D45D7" w14:paraId="52A143E3" w14:textId="77777777">
        <w:trPr>
          <w:trHeight w:val="432"/>
        </w:trPr>
        <w:tc>
          <w:tcPr>
            <w:tcW w:w="1188" w:type="dxa"/>
          </w:tcPr>
          <w:p w14:paraId="52355BC4" w14:textId="77777777" w:rsidR="002D365A" w:rsidRDefault="002D365A" w:rsidP="002D365A">
            <w:pPr>
              <w:pStyle w:val="TableText"/>
              <w:rPr>
                <w:lang w:val="es-MX"/>
              </w:rPr>
            </w:pPr>
            <w:r>
              <w:rPr>
                <w:lang w:val="es-MX"/>
              </w:rPr>
              <w:t>2.0</w:t>
            </w:r>
          </w:p>
        </w:tc>
        <w:tc>
          <w:tcPr>
            <w:tcW w:w="2070" w:type="dxa"/>
          </w:tcPr>
          <w:p w14:paraId="640E3F33" w14:textId="77777777" w:rsidR="002D365A" w:rsidRDefault="002D365A" w:rsidP="002D365A">
            <w:pPr>
              <w:pStyle w:val="TableText"/>
              <w:rPr>
                <w:lang w:val="es-MX"/>
              </w:rPr>
            </w:pPr>
            <w:r>
              <w:rPr>
                <w:lang w:val="es-MX"/>
              </w:rPr>
              <w:t>Diciembre, 2018</w:t>
            </w:r>
          </w:p>
        </w:tc>
        <w:tc>
          <w:tcPr>
            <w:tcW w:w="2163" w:type="dxa"/>
          </w:tcPr>
          <w:p w14:paraId="119B6EEE" w14:textId="77777777" w:rsidR="002D365A" w:rsidRDefault="002D365A" w:rsidP="002D365A">
            <w:pPr>
              <w:pStyle w:val="TableText"/>
              <w:rPr>
                <w:lang w:val="es-MX"/>
              </w:rPr>
            </w:pPr>
            <w:r>
              <w:rPr>
                <w:lang w:val="es-MX"/>
              </w:rPr>
              <w:t>Camilo Lozoya</w:t>
            </w:r>
          </w:p>
        </w:tc>
        <w:tc>
          <w:tcPr>
            <w:tcW w:w="4227" w:type="dxa"/>
          </w:tcPr>
          <w:p w14:paraId="12FB6D6A" w14:textId="77777777" w:rsidR="002D365A" w:rsidRDefault="002D365A" w:rsidP="002D365A">
            <w:pPr>
              <w:pStyle w:val="TableText"/>
              <w:rPr>
                <w:lang w:val="es-MX"/>
              </w:rPr>
            </w:pPr>
            <w:r>
              <w:rPr>
                <w:lang w:val="es-MX"/>
              </w:rPr>
              <w:t>Nueva revisión, proyecto Chihuahua Sustentable</w:t>
            </w:r>
          </w:p>
        </w:tc>
      </w:tr>
      <w:tr w:rsidR="002D365A" w:rsidRPr="000D45D7" w14:paraId="0DD06F34" w14:textId="77777777">
        <w:trPr>
          <w:trHeight w:val="432"/>
        </w:trPr>
        <w:tc>
          <w:tcPr>
            <w:tcW w:w="1188" w:type="dxa"/>
          </w:tcPr>
          <w:p w14:paraId="0FB64724" w14:textId="77777777" w:rsidR="002D365A" w:rsidRPr="009716F9" w:rsidRDefault="002D365A" w:rsidP="002D365A">
            <w:pPr>
              <w:pStyle w:val="TableText"/>
              <w:rPr>
                <w:lang w:val="es-MX"/>
              </w:rPr>
            </w:pPr>
          </w:p>
        </w:tc>
        <w:tc>
          <w:tcPr>
            <w:tcW w:w="2070" w:type="dxa"/>
          </w:tcPr>
          <w:p w14:paraId="5ED3E43A" w14:textId="77777777" w:rsidR="002D365A" w:rsidRPr="009716F9" w:rsidRDefault="002D365A" w:rsidP="002D365A">
            <w:pPr>
              <w:pStyle w:val="TableText"/>
              <w:rPr>
                <w:lang w:val="es-MX"/>
              </w:rPr>
            </w:pPr>
          </w:p>
        </w:tc>
        <w:tc>
          <w:tcPr>
            <w:tcW w:w="2163" w:type="dxa"/>
          </w:tcPr>
          <w:p w14:paraId="01E76F19" w14:textId="77777777" w:rsidR="002D365A" w:rsidRPr="009716F9" w:rsidRDefault="002D365A" w:rsidP="002D365A">
            <w:pPr>
              <w:pStyle w:val="TableText"/>
              <w:rPr>
                <w:lang w:val="es-MX"/>
              </w:rPr>
            </w:pPr>
          </w:p>
        </w:tc>
        <w:tc>
          <w:tcPr>
            <w:tcW w:w="4227" w:type="dxa"/>
          </w:tcPr>
          <w:p w14:paraId="269DC662" w14:textId="77777777" w:rsidR="002D365A" w:rsidRPr="009716F9" w:rsidRDefault="002D365A" w:rsidP="002D365A">
            <w:pPr>
              <w:pStyle w:val="TableText"/>
              <w:rPr>
                <w:lang w:val="es-MX"/>
              </w:rPr>
            </w:pPr>
          </w:p>
        </w:tc>
      </w:tr>
    </w:tbl>
    <w:p w14:paraId="1046E0F4" w14:textId="77777777" w:rsidR="00CF5D3C" w:rsidRPr="009716F9" w:rsidRDefault="00CF5D3C">
      <w:pPr>
        <w:jc w:val="center"/>
        <w:rPr>
          <w:b/>
          <w:u w:val="single"/>
          <w:lang w:val="es-MX"/>
        </w:rPr>
      </w:pPr>
    </w:p>
    <w:p w14:paraId="0A30B9ED" w14:textId="77777777" w:rsidR="009716F9" w:rsidRDefault="009716F9" w:rsidP="009716F9">
      <w:pPr>
        <w:pStyle w:val="TOCTitle"/>
        <w:jc w:val="center"/>
        <w:rPr>
          <w:lang w:val="es-MX"/>
        </w:rPr>
      </w:pPr>
    </w:p>
    <w:p w14:paraId="0A595EF1" w14:textId="77777777" w:rsidR="009716F9" w:rsidRPr="009716F9" w:rsidRDefault="009716F9" w:rsidP="009716F9">
      <w:pPr>
        <w:rPr>
          <w:lang w:val="es-MX"/>
        </w:rPr>
      </w:pPr>
    </w:p>
    <w:p w14:paraId="219BEC9D" w14:textId="77777777" w:rsidR="009716F9" w:rsidRPr="009716F9" w:rsidRDefault="009716F9" w:rsidP="009716F9">
      <w:pPr>
        <w:rPr>
          <w:lang w:val="es-MX"/>
        </w:rPr>
      </w:pPr>
    </w:p>
    <w:p w14:paraId="75D10B30" w14:textId="77777777" w:rsidR="009716F9" w:rsidRPr="009716F9" w:rsidRDefault="009716F9" w:rsidP="009716F9">
      <w:pPr>
        <w:rPr>
          <w:lang w:val="es-MX"/>
        </w:rPr>
      </w:pPr>
    </w:p>
    <w:p w14:paraId="6FA72D91" w14:textId="77777777" w:rsidR="009716F9" w:rsidRPr="009716F9" w:rsidRDefault="009716F9" w:rsidP="009716F9">
      <w:pPr>
        <w:rPr>
          <w:lang w:val="es-MX"/>
        </w:rPr>
      </w:pPr>
    </w:p>
    <w:p w14:paraId="7B8BFAB3" w14:textId="77777777" w:rsidR="0071577B" w:rsidRDefault="0071577B" w:rsidP="009716F9">
      <w:pPr>
        <w:rPr>
          <w:lang w:val="es-MX"/>
        </w:rPr>
      </w:pPr>
    </w:p>
    <w:p w14:paraId="441D9BF0" w14:textId="77777777" w:rsidR="0071577B" w:rsidRPr="0071577B" w:rsidRDefault="0071577B" w:rsidP="0071577B">
      <w:pPr>
        <w:rPr>
          <w:lang w:val="es-MX"/>
        </w:rPr>
      </w:pPr>
    </w:p>
    <w:p w14:paraId="3EF42A38" w14:textId="77777777" w:rsidR="0071577B" w:rsidRPr="0071577B" w:rsidRDefault="0071577B" w:rsidP="0071577B">
      <w:pPr>
        <w:rPr>
          <w:lang w:val="es-MX"/>
        </w:rPr>
      </w:pPr>
    </w:p>
    <w:p w14:paraId="38046CA1" w14:textId="77777777" w:rsidR="0071577B" w:rsidRPr="0071577B" w:rsidRDefault="0071577B" w:rsidP="0071577B">
      <w:pPr>
        <w:rPr>
          <w:lang w:val="es-MX"/>
        </w:rPr>
      </w:pPr>
    </w:p>
    <w:p w14:paraId="1CC81E81" w14:textId="77777777" w:rsidR="0071577B" w:rsidRPr="0071577B" w:rsidRDefault="0071577B" w:rsidP="0071577B">
      <w:pPr>
        <w:rPr>
          <w:lang w:val="es-MX"/>
        </w:rPr>
      </w:pPr>
    </w:p>
    <w:p w14:paraId="4446EF50" w14:textId="77777777" w:rsidR="0071577B" w:rsidRPr="0071577B" w:rsidRDefault="0071577B" w:rsidP="0071577B">
      <w:pPr>
        <w:rPr>
          <w:lang w:val="es-MX"/>
        </w:rPr>
      </w:pPr>
    </w:p>
    <w:p w14:paraId="7057AF98" w14:textId="77777777" w:rsidR="0071577B" w:rsidRPr="0071577B" w:rsidRDefault="0071577B" w:rsidP="0071577B">
      <w:pPr>
        <w:rPr>
          <w:lang w:val="es-MX"/>
        </w:rPr>
      </w:pPr>
    </w:p>
    <w:p w14:paraId="6EF84AC2" w14:textId="77777777" w:rsidR="0071577B" w:rsidRPr="0071577B" w:rsidRDefault="0071577B" w:rsidP="0071577B">
      <w:pPr>
        <w:rPr>
          <w:lang w:val="es-MX"/>
        </w:rPr>
      </w:pPr>
    </w:p>
    <w:p w14:paraId="4658EE16" w14:textId="77777777" w:rsidR="0071577B" w:rsidRPr="0071577B" w:rsidRDefault="0071577B" w:rsidP="0071577B">
      <w:pPr>
        <w:rPr>
          <w:lang w:val="es-MX"/>
        </w:rPr>
      </w:pPr>
    </w:p>
    <w:p w14:paraId="5CB29456" w14:textId="77777777" w:rsidR="0071577B" w:rsidRDefault="0071577B" w:rsidP="0071577B">
      <w:pPr>
        <w:rPr>
          <w:lang w:val="es-MX"/>
        </w:rPr>
      </w:pPr>
    </w:p>
    <w:p w14:paraId="49F198FC" w14:textId="77777777" w:rsidR="00CF5D3C" w:rsidRPr="0071577B" w:rsidRDefault="0071577B" w:rsidP="0071577B">
      <w:pPr>
        <w:tabs>
          <w:tab w:val="center" w:pos="4860"/>
        </w:tabs>
        <w:rPr>
          <w:lang w:val="es-MX"/>
        </w:rPr>
        <w:sectPr w:rsidR="00CF5D3C" w:rsidRPr="0071577B">
          <w:headerReference w:type="default" r:id="rId10"/>
          <w:footerReference w:type="even" r:id="rId11"/>
          <w:footerReference w:type="default" r:id="rId12"/>
          <w:pgSz w:w="12240" w:h="15840"/>
          <w:pgMar w:top="1440" w:right="1080" w:bottom="1440" w:left="1440" w:header="504" w:footer="720" w:gutter="0"/>
          <w:pgNumType w:fmt="lowerRoman" w:start="1"/>
          <w:cols w:space="720"/>
        </w:sectPr>
      </w:pPr>
      <w:r>
        <w:rPr>
          <w:lang w:val="es-MX"/>
        </w:rPr>
        <w:tab/>
      </w:r>
    </w:p>
    <w:p w14:paraId="5486CB0B" w14:textId="77777777" w:rsidR="00CF5D3C" w:rsidRPr="009716F9" w:rsidRDefault="00CF5D3C">
      <w:pPr>
        <w:rPr>
          <w:lang w:val="es-MX"/>
        </w:rPr>
      </w:pPr>
    </w:p>
    <w:p w14:paraId="52285A7C" w14:textId="77777777" w:rsidR="00CF5D3C" w:rsidRPr="009716F9" w:rsidRDefault="00CF5D3C">
      <w:pPr>
        <w:jc w:val="right"/>
        <w:rPr>
          <w:b/>
          <w:sz w:val="28"/>
          <w:lang w:val="es-MX"/>
        </w:rPr>
      </w:pPr>
    </w:p>
    <w:p w14:paraId="712419B1" w14:textId="77777777" w:rsidR="00CF5D3C" w:rsidRPr="009F6F5B" w:rsidRDefault="009716F9">
      <w:pPr>
        <w:pStyle w:val="TOCTitle"/>
        <w:spacing w:before="0" w:after="0"/>
        <w:rPr>
          <w:lang w:val="es-MX"/>
        </w:rPr>
      </w:pPr>
      <w:r w:rsidRPr="009F6F5B">
        <w:rPr>
          <w:lang w:val="es-MX"/>
        </w:rPr>
        <w:t>Contenido</w:t>
      </w:r>
    </w:p>
    <w:bookmarkStart w:id="2" w:name="_Toc371310725"/>
    <w:bookmarkStart w:id="3" w:name="_Toc371310921"/>
    <w:bookmarkStart w:id="4" w:name="_Toc371311441"/>
    <w:p w14:paraId="10FA828E" w14:textId="44475838" w:rsidR="00991B40" w:rsidRDefault="00CF5D3C">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Pr>
          <w:b w:val="0"/>
          <w:smallCaps/>
          <w:sz w:val="24"/>
        </w:rPr>
        <w:fldChar w:fldCharType="begin"/>
      </w:r>
      <w:r w:rsidRPr="00046336">
        <w:rPr>
          <w:b w:val="0"/>
          <w:smallCaps/>
          <w:sz w:val="24"/>
          <w:lang w:val="es-MX"/>
        </w:rPr>
        <w:instrText xml:space="preserve"> TOC \o "1-3" </w:instrText>
      </w:r>
      <w:r>
        <w:rPr>
          <w:b w:val="0"/>
          <w:smallCaps/>
          <w:sz w:val="24"/>
        </w:rPr>
        <w:fldChar w:fldCharType="separate"/>
      </w:r>
      <w:r w:rsidR="00991B40" w:rsidRPr="00991B40">
        <w:rPr>
          <w:noProof/>
          <w:lang w:val="es-MX"/>
        </w:rPr>
        <w:t>1.</w:t>
      </w:r>
      <w:r w:rsidR="00991B40">
        <w:rPr>
          <w:rFonts w:asciiTheme="minorHAnsi" w:eastAsiaTheme="minorEastAsia" w:hAnsiTheme="minorHAnsi" w:cstheme="minorBidi"/>
          <w:b w:val="0"/>
          <w:caps w:val="0"/>
          <w:noProof/>
          <w:sz w:val="22"/>
          <w:szCs w:val="22"/>
          <w:lang w:val="es-MX" w:eastAsia="es-MX"/>
        </w:rPr>
        <w:tab/>
      </w:r>
      <w:r w:rsidR="00991B40" w:rsidRPr="00991B40">
        <w:rPr>
          <w:noProof/>
          <w:lang w:val="es-MX"/>
        </w:rPr>
        <w:t>Introducción</w:t>
      </w:r>
      <w:r w:rsidR="00991B40" w:rsidRPr="00991B40">
        <w:rPr>
          <w:noProof/>
          <w:lang w:val="es-MX"/>
        </w:rPr>
        <w:tab/>
      </w:r>
      <w:r w:rsidR="00991B40">
        <w:rPr>
          <w:noProof/>
        </w:rPr>
        <w:fldChar w:fldCharType="begin"/>
      </w:r>
      <w:r w:rsidR="00991B40" w:rsidRPr="00991B40">
        <w:rPr>
          <w:noProof/>
          <w:lang w:val="es-MX"/>
        </w:rPr>
        <w:instrText xml:space="preserve"> PAGEREF _Toc34124192 \h </w:instrText>
      </w:r>
      <w:r w:rsidR="00991B40">
        <w:rPr>
          <w:noProof/>
        </w:rPr>
      </w:r>
      <w:r w:rsidR="00991B40">
        <w:rPr>
          <w:noProof/>
        </w:rPr>
        <w:fldChar w:fldCharType="separate"/>
      </w:r>
      <w:r w:rsidR="000D45D7">
        <w:rPr>
          <w:noProof/>
          <w:lang w:val="es-MX"/>
        </w:rPr>
        <w:t>3</w:t>
      </w:r>
      <w:r w:rsidR="00991B40">
        <w:rPr>
          <w:noProof/>
        </w:rPr>
        <w:fldChar w:fldCharType="end"/>
      </w:r>
    </w:p>
    <w:p w14:paraId="756F40BF" w14:textId="082C8410"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91B40">
        <w:rPr>
          <w:noProof/>
          <w:lang w:val="es-MX"/>
        </w:rPr>
        <w:t>1.1</w:t>
      </w:r>
      <w:r>
        <w:rPr>
          <w:rFonts w:asciiTheme="minorHAnsi" w:eastAsiaTheme="minorEastAsia" w:hAnsiTheme="minorHAnsi" w:cstheme="minorBidi"/>
          <w:smallCaps w:val="0"/>
          <w:noProof/>
          <w:sz w:val="22"/>
          <w:szCs w:val="22"/>
          <w:lang w:val="es-MX" w:eastAsia="es-MX"/>
        </w:rPr>
        <w:tab/>
      </w:r>
      <w:r w:rsidRPr="00991B40">
        <w:rPr>
          <w:noProof/>
          <w:lang w:val="es-MX"/>
        </w:rPr>
        <w:t>Alcance</w:t>
      </w:r>
      <w:r w:rsidRPr="00991B40">
        <w:rPr>
          <w:noProof/>
          <w:lang w:val="es-MX"/>
        </w:rPr>
        <w:tab/>
      </w:r>
      <w:r>
        <w:rPr>
          <w:noProof/>
        </w:rPr>
        <w:fldChar w:fldCharType="begin"/>
      </w:r>
      <w:r w:rsidRPr="00991B40">
        <w:rPr>
          <w:noProof/>
          <w:lang w:val="es-MX"/>
        </w:rPr>
        <w:instrText xml:space="preserve"> PAGEREF _Toc34124193 \h </w:instrText>
      </w:r>
      <w:r>
        <w:rPr>
          <w:noProof/>
        </w:rPr>
      </w:r>
      <w:r>
        <w:rPr>
          <w:noProof/>
        </w:rPr>
        <w:fldChar w:fldCharType="separate"/>
      </w:r>
      <w:r w:rsidR="000D45D7">
        <w:rPr>
          <w:noProof/>
          <w:lang w:val="es-MX"/>
        </w:rPr>
        <w:t>3</w:t>
      </w:r>
      <w:r>
        <w:rPr>
          <w:noProof/>
        </w:rPr>
        <w:fldChar w:fldCharType="end"/>
      </w:r>
    </w:p>
    <w:p w14:paraId="4813E44F" w14:textId="70198192"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91B40">
        <w:rPr>
          <w:noProof/>
          <w:lang w:val="es-MX"/>
        </w:rPr>
        <w:t>1.2</w:t>
      </w:r>
      <w:r>
        <w:rPr>
          <w:rFonts w:asciiTheme="minorHAnsi" w:eastAsiaTheme="minorEastAsia" w:hAnsiTheme="minorHAnsi" w:cstheme="minorBidi"/>
          <w:smallCaps w:val="0"/>
          <w:noProof/>
          <w:sz w:val="22"/>
          <w:szCs w:val="22"/>
          <w:lang w:val="es-MX" w:eastAsia="es-MX"/>
        </w:rPr>
        <w:tab/>
      </w:r>
      <w:r w:rsidRPr="00991B40">
        <w:rPr>
          <w:noProof/>
          <w:lang w:val="es-MX"/>
        </w:rPr>
        <w:t>Propósito</w:t>
      </w:r>
      <w:r w:rsidRPr="00991B40">
        <w:rPr>
          <w:noProof/>
          <w:lang w:val="es-MX"/>
        </w:rPr>
        <w:tab/>
      </w:r>
      <w:r>
        <w:rPr>
          <w:noProof/>
        </w:rPr>
        <w:fldChar w:fldCharType="begin"/>
      </w:r>
      <w:r w:rsidRPr="00991B40">
        <w:rPr>
          <w:noProof/>
          <w:lang w:val="es-MX"/>
        </w:rPr>
        <w:instrText xml:space="preserve"> PAGEREF _Toc34124194 \h </w:instrText>
      </w:r>
      <w:r>
        <w:rPr>
          <w:noProof/>
        </w:rPr>
      </w:r>
      <w:r>
        <w:rPr>
          <w:noProof/>
        </w:rPr>
        <w:fldChar w:fldCharType="separate"/>
      </w:r>
      <w:r w:rsidR="000D45D7">
        <w:rPr>
          <w:noProof/>
          <w:lang w:val="es-MX"/>
        </w:rPr>
        <w:t>3</w:t>
      </w:r>
      <w:r>
        <w:rPr>
          <w:noProof/>
        </w:rPr>
        <w:fldChar w:fldCharType="end"/>
      </w:r>
    </w:p>
    <w:p w14:paraId="3E2A8D88" w14:textId="3BF7FBDC"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91B40">
        <w:rPr>
          <w:noProof/>
          <w:lang w:val="es-MX"/>
        </w:rPr>
        <w:t>1.3</w:t>
      </w:r>
      <w:r>
        <w:rPr>
          <w:rFonts w:asciiTheme="minorHAnsi" w:eastAsiaTheme="minorEastAsia" w:hAnsiTheme="minorHAnsi" w:cstheme="minorBidi"/>
          <w:smallCaps w:val="0"/>
          <w:noProof/>
          <w:sz w:val="22"/>
          <w:szCs w:val="22"/>
          <w:lang w:val="es-MX" w:eastAsia="es-MX"/>
        </w:rPr>
        <w:tab/>
      </w:r>
      <w:r w:rsidRPr="00991B40">
        <w:rPr>
          <w:noProof/>
          <w:lang w:val="es-MX"/>
        </w:rPr>
        <w:t>Financiamiento del Proyecto</w:t>
      </w:r>
      <w:r w:rsidRPr="00991B40">
        <w:rPr>
          <w:noProof/>
          <w:lang w:val="es-MX"/>
        </w:rPr>
        <w:tab/>
      </w:r>
      <w:r>
        <w:rPr>
          <w:noProof/>
        </w:rPr>
        <w:fldChar w:fldCharType="begin"/>
      </w:r>
      <w:r w:rsidRPr="00991B40">
        <w:rPr>
          <w:noProof/>
          <w:lang w:val="es-MX"/>
        </w:rPr>
        <w:instrText xml:space="preserve"> PAGEREF _Toc34124195 \h </w:instrText>
      </w:r>
      <w:r>
        <w:rPr>
          <w:noProof/>
        </w:rPr>
      </w:r>
      <w:r>
        <w:rPr>
          <w:noProof/>
        </w:rPr>
        <w:fldChar w:fldCharType="separate"/>
      </w:r>
      <w:r w:rsidR="000D45D7">
        <w:rPr>
          <w:noProof/>
          <w:lang w:val="es-MX"/>
        </w:rPr>
        <w:t>3</w:t>
      </w:r>
      <w:r>
        <w:rPr>
          <w:noProof/>
        </w:rPr>
        <w:fldChar w:fldCharType="end"/>
      </w:r>
    </w:p>
    <w:p w14:paraId="0184644A" w14:textId="3542BCBF"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91B40">
        <w:rPr>
          <w:noProof/>
          <w:lang w:val="es-MX"/>
        </w:rPr>
        <w:t>1.4</w:t>
      </w:r>
      <w:r>
        <w:rPr>
          <w:rFonts w:asciiTheme="minorHAnsi" w:eastAsiaTheme="minorEastAsia" w:hAnsiTheme="minorHAnsi" w:cstheme="minorBidi"/>
          <w:smallCaps w:val="0"/>
          <w:noProof/>
          <w:sz w:val="22"/>
          <w:szCs w:val="22"/>
          <w:lang w:val="es-MX" w:eastAsia="es-MX"/>
        </w:rPr>
        <w:tab/>
      </w:r>
      <w:r w:rsidRPr="00991B40">
        <w:rPr>
          <w:noProof/>
          <w:lang w:val="es-MX"/>
        </w:rPr>
        <w:t>Resumen Ejecutivo</w:t>
      </w:r>
      <w:r w:rsidRPr="00991B40">
        <w:rPr>
          <w:noProof/>
          <w:lang w:val="es-MX"/>
        </w:rPr>
        <w:tab/>
      </w:r>
      <w:r>
        <w:rPr>
          <w:noProof/>
        </w:rPr>
        <w:fldChar w:fldCharType="begin"/>
      </w:r>
      <w:r w:rsidRPr="00991B40">
        <w:rPr>
          <w:noProof/>
          <w:lang w:val="es-MX"/>
        </w:rPr>
        <w:instrText xml:space="preserve"> PAGEREF _Toc34124196 \h </w:instrText>
      </w:r>
      <w:r>
        <w:rPr>
          <w:noProof/>
        </w:rPr>
      </w:r>
      <w:r>
        <w:rPr>
          <w:noProof/>
        </w:rPr>
        <w:fldChar w:fldCharType="separate"/>
      </w:r>
      <w:r w:rsidR="000D45D7">
        <w:rPr>
          <w:noProof/>
          <w:lang w:val="es-MX"/>
        </w:rPr>
        <w:t>3</w:t>
      </w:r>
      <w:r>
        <w:rPr>
          <w:noProof/>
        </w:rPr>
        <w:fldChar w:fldCharType="end"/>
      </w:r>
    </w:p>
    <w:p w14:paraId="4F08221B" w14:textId="7C146AD1"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91B40">
        <w:rPr>
          <w:noProof/>
          <w:lang w:val="es-MX"/>
        </w:rPr>
        <w:t>1.5</w:t>
      </w:r>
      <w:r>
        <w:rPr>
          <w:rFonts w:asciiTheme="minorHAnsi" w:eastAsiaTheme="minorEastAsia" w:hAnsiTheme="minorHAnsi" w:cstheme="minorBidi"/>
          <w:smallCaps w:val="0"/>
          <w:noProof/>
          <w:sz w:val="22"/>
          <w:szCs w:val="22"/>
          <w:lang w:val="es-MX" w:eastAsia="es-MX"/>
        </w:rPr>
        <w:tab/>
      </w:r>
      <w:r w:rsidRPr="00991B40">
        <w:rPr>
          <w:noProof/>
          <w:lang w:val="es-MX"/>
        </w:rPr>
        <w:t>Definiciones y acrónimos</w:t>
      </w:r>
      <w:r w:rsidRPr="00991B40">
        <w:rPr>
          <w:noProof/>
          <w:lang w:val="es-MX"/>
        </w:rPr>
        <w:tab/>
      </w:r>
      <w:r>
        <w:rPr>
          <w:noProof/>
        </w:rPr>
        <w:fldChar w:fldCharType="begin"/>
      </w:r>
      <w:r w:rsidRPr="00991B40">
        <w:rPr>
          <w:noProof/>
          <w:lang w:val="es-MX"/>
        </w:rPr>
        <w:instrText xml:space="preserve"> PAGEREF _Toc34124197 \h </w:instrText>
      </w:r>
      <w:r>
        <w:rPr>
          <w:noProof/>
        </w:rPr>
      </w:r>
      <w:r>
        <w:rPr>
          <w:noProof/>
        </w:rPr>
        <w:fldChar w:fldCharType="separate"/>
      </w:r>
      <w:r w:rsidR="000D45D7">
        <w:rPr>
          <w:noProof/>
          <w:lang w:val="es-MX"/>
        </w:rPr>
        <w:t>4</w:t>
      </w:r>
      <w:r>
        <w:rPr>
          <w:noProof/>
        </w:rPr>
        <w:fldChar w:fldCharType="end"/>
      </w:r>
    </w:p>
    <w:p w14:paraId="06113AA2" w14:textId="203103E0" w:rsidR="00991B40" w:rsidRDefault="00991B40">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991B40">
        <w:rPr>
          <w:noProof/>
          <w:snapToGrid w:val="0"/>
          <w:lang w:val="es-MX"/>
        </w:rPr>
        <w:t>1.5.1</w:t>
      </w:r>
      <w:r>
        <w:rPr>
          <w:rFonts w:asciiTheme="minorHAnsi" w:eastAsiaTheme="minorEastAsia" w:hAnsiTheme="minorHAnsi" w:cstheme="minorBidi"/>
          <w:i w:val="0"/>
          <w:noProof/>
          <w:sz w:val="22"/>
          <w:szCs w:val="22"/>
          <w:lang w:val="es-MX" w:eastAsia="es-MX"/>
        </w:rPr>
        <w:tab/>
      </w:r>
      <w:r w:rsidRPr="00991B40">
        <w:rPr>
          <w:noProof/>
          <w:snapToGrid w:val="0"/>
          <w:lang w:val="es-MX"/>
        </w:rPr>
        <w:t>Acrónimos</w:t>
      </w:r>
      <w:r w:rsidRPr="00991B40">
        <w:rPr>
          <w:noProof/>
          <w:lang w:val="es-MX"/>
        </w:rPr>
        <w:tab/>
      </w:r>
      <w:r>
        <w:rPr>
          <w:noProof/>
        </w:rPr>
        <w:fldChar w:fldCharType="begin"/>
      </w:r>
      <w:r w:rsidRPr="00991B40">
        <w:rPr>
          <w:noProof/>
          <w:lang w:val="es-MX"/>
        </w:rPr>
        <w:instrText xml:space="preserve"> PAGEREF _Toc34124198 \h </w:instrText>
      </w:r>
      <w:r>
        <w:rPr>
          <w:noProof/>
        </w:rPr>
      </w:r>
      <w:r>
        <w:rPr>
          <w:noProof/>
        </w:rPr>
        <w:fldChar w:fldCharType="separate"/>
      </w:r>
      <w:r w:rsidR="000D45D7">
        <w:rPr>
          <w:noProof/>
          <w:lang w:val="es-MX"/>
        </w:rPr>
        <w:t>4</w:t>
      </w:r>
      <w:r>
        <w:rPr>
          <w:noProof/>
        </w:rPr>
        <w:fldChar w:fldCharType="end"/>
      </w:r>
    </w:p>
    <w:p w14:paraId="5E03091B" w14:textId="0F950007" w:rsidR="00991B40" w:rsidRDefault="00991B40">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991B40">
        <w:rPr>
          <w:noProof/>
          <w:lang w:val="es-MX"/>
        </w:rPr>
        <w:t>2.</w:t>
      </w:r>
      <w:r>
        <w:rPr>
          <w:rFonts w:asciiTheme="minorHAnsi" w:eastAsiaTheme="minorEastAsia" w:hAnsiTheme="minorHAnsi" w:cstheme="minorBidi"/>
          <w:b w:val="0"/>
          <w:caps w:val="0"/>
          <w:noProof/>
          <w:sz w:val="22"/>
          <w:szCs w:val="22"/>
          <w:lang w:val="es-MX" w:eastAsia="es-MX"/>
        </w:rPr>
        <w:tab/>
      </w:r>
      <w:r w:rsidRPr="00991B40">
        <w:rPr>
          <w:noProof/>
          <w:lang w:val="es-MX"/>
        </w:rPr>
        <w:t>Arquitectura del Sistema</w:t>
      </w:r>
      <w:r w:rsidRPr="00991B40">
        <w:rPr>
          <w:noProof/>
          <w:lang w:val="es-MX"/>
        </w:rPr>
        <w:tab/>
      </w:r>
      <w:r>
        <w:rPr>
          <w:noProof/>
        </w:rPr>
        <w:fldChar w:fldCharType="begin"/>
      </w:r>
      <w:r w:rsidRPr="00991B40">
        <w:rPr>
          <w:noProof/>
          <w:lang w:val="es-MX"/>
        </w:rPr>
        <w:instrText xml:space="preserve"> PAGEREF _Toc34124199 \h </w:instrText>
      </w:r>
      <w:r>
        <w:rPr>
          <w:noProof/>
        </w:rPr>
      </w:r>
      <w:r>
        <w:rPr>
          <w:noProof/>
        </w:rPr>
        <w:fldChar w:fldCharType="separate"/>
      </w:r>
      <w:r w:rsidR="000D45D7">
        <w:rPr>
          <w:noProof/>
          <w:lang w:val="es-MX"/>
        </w:rPr>
        <w:t>5</w:t>
      </w:r>
      <w:r>
        <w:rPr>
          <w:noProof/>
        </w:rPr>
        <w:fldChar w:fldCharType="end"/>
      </w:r>
    </w:p>
    <w:p w14:paraId="358129C0" w14:textId="39D38B99"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2.1</w:t>
      </w:r>
      <w:r>
        <w:rPr>
          <w:rFonts w:asciiTheme="minorHAnsi" w:eastAsiaTheme="minorEastAsia" w:hAnsiTheme="minorHAnsi" w:cstheme="minorBidi"/>
          <w:smallCaps w:val="0"/>
          <w:noProof/>
          <w:sz w:val="22"/>
          <w:szCs w:val="22"/>
          <w:lang w:val="es-MX" w:eastAsia="es-MX"/>
        </w:rPr>
        <w:tab/>
      </w:r>
      <w:r w:rsidRPr="00936C91">
        <w:rPr>
          <w:noProof/>
          <w:lang w:val="es-MX"/>
        </w:rPr>
        <w:t>Descripción</w:t>
      </w:r>
      <w:r w:rsidRPr="00991B40">
        <w:rPr>
          <w:noProof/>
          <w:lang w:val="es-MX"/>
        </w:rPr>
        <w:tab/>
      </w:r>
      <w:r>
        <w:rPr>
          <w:noProof/>
        </w:rPr>
        <w:fldChar w:fldCharType="begin"/>
      </w:r>
      <w:r w:rsidRPr="00991B40">
        <w:rPr>
          <w:noProof/>
          <w:lang w:val="es-MX"/>
        </w:rPr>
        <w:instrText xml:space="preserve"> PAGEREF _Toc34124200 \h </w:instrText>
      </w:r>
      <w:r>
        <w:rPr>
          <w:noProof/>
        </w:rPr>
      </w:r>
      <w:r>
        <w:rPr>
          <w:noProof/>
        </w:rPr>
        <w:fldChar w:fldCharType="separate"/>
      </w:r>
      <w:r w:rsidR="000D45D7">
        <w:rPr>
          <w:noProof/>
          <w:lang w:val="es-MX"/>
        </w:rPr>
        <w:t>5</w:t>
      </w:r>
      <w:r>
        <w:rPr>
          <w:noProof/>
        </w:rPr>
        <w:fldChar w:fldCharType="end"/>
      </w:r>
    </w:p>
    <w:p w14:paraId="372B7588" w14:textId="0D91AF1D"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2.2</w:t>
      </w:r>
      <w:r>
        <w:rPr>
          <w:rFonts w:asciiTheme="minorHAnsi" w:eastAsiaTheme="minorEastAsia" w:hAnsiTheme="minorHAnsi" w:cstheme="minorBidi"/>
          <w:smallCaps w:val="0"/>
          <w:noProof/>
          <w:sz w:val="22"/>
          <w:szCs w:val="22"/>
          <w:lang w:val="es-MX" w:eastAsia="es-MX"/>
        </w:rPr>
        <w:tab/>
      </w:r>
      <w:r w:rsidRPr="00936C91">
        <w:rPr>
          <w:noProof/>
          <w:lang w:val="es-MX"/>
        </w:rPr>
        <w:t>Nivel Autónomo</w:t>
      </w:r>
      <w:r w:rsidRPr="00991B40">
        <w:rPr>
          <w:noProof/>
          <w:lang w:val="es-MX"/>
        </w:rPr>
        <w:tab/>
      </w:r>
      <w:r>
        <w:rPr>
          <w:noProof/>
        </w:rPr>
        <w:fldChar w:fldCharType="begin"/>
      </w:r>
      <w:r w:rsidRPr="00991B40">
        <w:rPr>
          <w:noProof/>
          <w:lang w:val="es-MX"/>
        </w:rPr>
        <w:instrText xml:space="preserve"> PAGEREF _Toc34124201 \h </w:instrText>
      </w:r>
      <w:r>
        <w:rPr>
          <w:noProof/>
        </w:rPr>
      </w:r>
      <w:r>
        <w:rPr>
          <w:noProof/>
        </w:rPr>
        <w:fldChar w:fldCharType="separate"/>
      </w:r>
      <w:r w:rsidR="000D45D7">
        <w:rPr>
          <w:noProof/>
          <w:lang w:val="es-MX"/>
        </w:rPr>
        <w:t>5</w:t>
      </w:r>
      <w:r>
        <w:rPr>
          <w:noProof/>
        </w:rPr>
        <w:fldChar w:fldCharType="end"/>
      </w:r>
    </w:p>
    <w:p w14:paraId="1948A086" w14:textId="3D17F939"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2.3</w:t>
      </w:r>
      <w:r>
        <w:rPr>
          <w:rFonts w:asciiTheme="minorHAnsi" w:eastAsiaTheme="minorEastAsia" w:hAnsiTheme="minorHAnsi" w:cstheme="minorBidi"/>
          <w:smallCaps w:val="0"/>
          <w:noProof/>
          <w:sz w:val="22"/>
          <w:szCs w:val="22"/>
          <w:lang w:val="es-MX" w:eastAsia="es-MX"/>
        </w:rPr>
        <w:tab/>
      </w:r>
      <w:r w:rsidRPr="00936C91">
        <w:rPr>
          <w:noProof/>
          <w:lang w:val="es-MX"/>
        </w:rPr>
        <w:t>Nivel Red Local</w:t>
      </w:r>
      <w:r w:rsidRPr="00991B40">
        <w:rPr>
          <w:noProof/>
          <w:lang w:val="es-MX"/>
        </w:rPr>
        <w:tab/>
      </w:r>
      <w:r>
        <w:rPr>
          <w:noProof/>
        </w:rPr>
        <w:fldChar w:fldCharType="begin"/>
      </w:r>
      <w:r w:rsidRPr="00991B40">
        <w:rPr>
          <w:noProof/>
          <w:lang w:val="es-MX"/>
        </w:rPr>
        <w:instrText xml:space="preserve"> PAGEREF _Toc34124202 \h </w:instrText>
      </w:r>
      <w:r>
        <w:rPr>
          <w:noProof/>
        </w:rPr>
      </w:r>
      <w:r>
        <w:rPr>
          <w:noProof/>
        </w:rPr>
        <w:fldChar w:fldCharType="separate"/>
      </w:r>
      <w:r w:rsidR="000D45D7">
        <w:rPr>
          <w:noProof/>
          <w:lang w:val="es-MX"/>
        </w:rPr>
        <w:t>6</w:t>
      </w:r>
      <w:r>
        <w:rPr>
          <w:noProof/>
        </w:rPr>
        <w:fldChar w:fldCharType="end"/>
      </w:r>
    </w:p>
    <w:p w14:paraId="1242FE6A" w14:textId="0D78634A"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2.4</w:t>
      </w:r>
      <w:r>
        <w:rPr>
          <w:rFonts w:asciiTheme="minorHAnsi" w:eastAsiaTheme="minorEastAsia" w:hAnsiTheme="minorHAnsi" w:cstheme="minorBidi"/>
          <w:smallCaps w:val="0"/>
          <w:noProof/>
          <w:sz w:val="22"/>
          <w:szCs w:val="22"/>
          <w:lang w:val="es-MX" w:eastAsia="es-MX"/>
        </w:rPr>
        <w:tab/>
      </w:r>
      <w:r w:rsidRPr="00936C91">
        <w:rPr>
          <w:noProof/>
          <w:lang w:val="es-MX"/>
        </w:rPr>
        <w:t>Nivel Red Global</w:t>
      </w:r>
      <w:r w:rsidRPr="00991B40">
        <w:rPr>
          <w:noProof/>
          <w:lang w:val="es-MX"/>
        </w:rPr>
        <w:tab/>
      </w:r>
      <w:r>
        <w:rPr>
          <w:noProof/>
        </w:rPr>
        <w:fldChar w:fldCharType="begin"/>
      </w:r>
      <w:r w:rsidRPr="00991B40">
        <w:rPr>
          <w:noProof/>
          <w:lang w:val="es-MX"/>
        </w:rPr>
        <w:instrText xml:space="preserve"> PAGEREF _Toc34124203 \h </w:instrText>
      </w:r>
      <w:r>
        <w:rPr>
          <w:noProof/>
        </w:rPr>
      </w:r>
      <w:r>
        <w:rPr>
          <w:noProof/>
        </w:rPr>
        <w:fldChar w:fldCharType="separate"/>
      </w:r>
      <w:r w:rsidR="000D45D7">
        <w:rPr>
          <w:noProof/>
          <w:lang w:val="es-MX"/>
        </w:rPr>
        <w:t>7</w:t>
      </w:r>
      <w:r>
        <w:rPr>
          <w:noProof/>
        </w:rPr>
        <w:fldChar w:fldCharType="end"/>
      </w:r>
    </w:p>
    <w:p w14:paraId="2F26D1CB" w14:textId="4C7D1669" w:rsidR="00991B40" w:rsidRDefault="00991B40">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936C91">
        <w:rPr>
          <w:noProof/>
          <w:lang w:val="es-MX"/>
        </w:rPr>
        <w:t>3.</w:t>
      </w:r>
      <w:r>
        <w:rPr>
          <w:rFonts w:asciiTheme="minorHAnsi" w:eastAsiaTheme="minorEastAsia" w:hAnsiTheme="minorHAnsi" w:cstheme="minorBidi"/>
          <w:b w:val="0"/>
          <w:caps w:val="0"/>
          <w:noProof/>
          <w:sz w:val="22"/>
          <w:szCs w:val="22"/>
          <w:lang w:val="es-MX" w:eastAsia="es-MX"/>
        </w:rPr>
        <w:tab/>
      </w:r>
      <w:r w:rsidRPr="00936C91">
        <w:rPr>
          <w:noProof/>
          <w:lang w:val="es-MX"/>
        </w:rPr>
        <w:t>Análisis Financiero</w:t>
      </w:r>
      <w:r w:rsidRPr="00991B40">
        <w:rPr>
          <w:noProof/>
          <w:lang w:val="es-MX"/>
        </w:rPr>
        <w:tab/>
      </w:r>
      <w:r>
        <w:rPr>
          <w:noProof/>
        </w:rPr>
        <w:fldChar w:fldCharType="begin"/>
      </w:r>
      <w:r w:rsidRPr="00991B40">
        <w:rPr>
          <w:noProof/>
          <w:lang w:val="es-MX"/>
        </w:rPr>
        <w:instrText xml:space="preserve"> PAGEREF _Toc34124204 \h </w:instrText>
      </w:r>
      <w:r>
        <w:rPr>
          <w:noProof/>
        </w:rPr>
      </w:r>
      <w:r>
        <w:rPr>
          <w:noProof/>
        </w:rPr>
        <w:fldChar w:fldCharType="separate"/>
      </w:r>
      <w:r w:rsidR="000D45D7">
        <w:rPr>
          <w:noProof/>
          <w:lang w:val="es-MX"/>
        </w:rPr>
        <w:t>9</w:t>
      </w:r>
      <w:r>
        <w:rPr>
          <w:noProof/>
        </w:rPr>
        <w:fldChar w:fldCharType="end"/>
      </w:r>
    </w:p>
    <w:p w14:paraId="7F4B35CE" w14:textId="078DF509"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3.1</w:t>
      </w:r>
      <w:r>
        <w:rPr>
          <w:rFonts w:asciiTheme="minorHAnsi" w:eastAsiaTheme="minorEastAsia" w:hAnsiTheme="minorHAnsi" w:cstheme="minorBidi"/>
          <w:smallCaps w:val="0"/>
          <w:noProof/>
          <w:sz w:val="22"/>
          <w:szCs w:val="22"/>
          <w:lang w:val="es-MX" w:eastAsia="es-MX"/>
        </w:rPr>
        <w:tab/>
      </w:r>
      <w:r w:rsidRPr="00936C91">
        <w:rPr>
          <w:noProof/>
          <w:lang w:val="es-MX"/>
        </w:rPr>
        <w:t>Lista de Materiales</w:t>
      </w:r>
      <w:r w:rsidRPr="00991B40">
        <w:rPr>
          <w:noProof/>
          <w:lang w:val="es-MX"/>
        </w:rPr>
        <w:tab/>
      </w:r>
      <w:r>
        <w:rPr>
          <w:noProof/>
        </w:rPr>
        <w:fldChar w:fldCharType="begin"/>
      </w:r>
      <w:r w:rsidRPr="00991B40">
        <w:rPr>
          <w:noProof/>
          <w:lang w:val="es-MX"/>
        </w:rPr>
        <w:instrText xml:space="preserve"> PAGEREF _Toc34124205 \h </w:instrText>
      </w:r>
      <w:r>
        <w:rPr>
          <w:noProof/>
        </w:rPr>
      </w:r>
      <w:r>
        <w:rPr>
          <w:noProof/>
        </w:rPr>
        <w:fldChar w:fldCharType="separate"/>
      </w:r>
      <w:r w:rsidR="000D45D7">
        <w:rPr>
          <w:noProof/>
          <w:lang w:val="es-MX"/>
        </w:rPr>
        <w:t>9</w:t>
      </w:r>
      <w:r>
        <w:rPr>
          <w:noProof/>
        </w:rPr>
        <w:fldChar w:fldCharType="end"/>
      </w:r>
    </w:p>
    <w:p w14:paraId="035C109B" w14:textId="0EEBCCD6" w:rsidR="00991B40" w:rsidRDefault="00991B40">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936C91">
        <w:rPr>
          <w:noProof/>
          <w:lang w:val="es-MX"/>
        </w:rPr>
        <w:t>3.1.1</w:t>
      </w:r>
      <w:r>
        <w:rPr>
          <w:rFonts w:asciiTheme="minorHAnsi" w:eastAsiaTheme="minorEastAsia" w:hAnsiTheme="minorHAnsi" w:cstheme="minorBidi"/>
          <w:i w:val="0"/>
          <w:noProof/>
          <w:sz w:val="22"/>
          <w:szCs w:val="22"/>
          <w:lang w:val="es-MX" w:eastAsia="es-MX"/>
        </w:rPr>
        <w:tab/>
      </w:r>
      <w:r w:rsidRPr="00936C91">
        <w:rPr>
          <w:noProof/>
          <w:lang w:val="es-MX"/>
        </w:rPr>
        <w:t>Materiales Generales</w:t>
      </w:r>
      <w:r w:rsidRPr="00991B40">
        <w:rPr>
          <w:noProof/>
          <w:lang w:val="es-MX"/>
        </w:rPr>
        <w:tab/>
      </w:r>
      <w:r>
        <w:rPr>
          <w:noProof/>
        </w:rPr>
        <w:fldChar w:fldCharType="begin"/>
      </w:r>
      <w:r w:rsidRPr="00991B40">
        <w:rPr>
          <w:noProof/>
          <w:lang w:val="es-MX"/>
        </w:rPr>
        <w:instrText xml:space="preserve"> PAGEREF _Toc34124206 \h </w:instrText>
      </w:r>
      <w:r>
        <w:rPr>
          <w:noProof/>
        </w:rPr>
      </w:r>
      <w:r>
        <w:rPr>
          <w:noProof/>
        </w:rPr>
        <w:fldChar w:fldCharType="separate"/>
      </w:r>
      <w:r w:rsidR="000D45D7">
        <w:rPr>
          <w:noProof/>
          <w:lang w:val="es-MX"/>
        </w:rPr>
        <w:t>9</w:t>
      </w:r>
      <w:r>
        <w:rPr>
          <w:noProof/>
        </w:rPr>
        <w:fldChar w:fldCharType="end"/>
      </w:r>
    </w:p>
    <w:p w14:paraId="7DF5CC04" w14:textId="1EAC8628" w:rsidR="00991B40" w:rsidRDefault="00991B40">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936C91">
        <w:rPr>
          <w:noProof/>
          <w:lang w:val="es-MX"/>
        </w:rPr>
        <w:t>3.1.2</w:t>
      </w:r>
      <w:r>
        <w:rPr>
          <w:rFonts w:asciiTheme="minorHAnsi" w:eastAsiaTheme="minorEastAsia" w:hAnsiTheme="minorHAnsi" w:cstheme="minorBidi"/>
          <w:i w:val="0"/>
          <w:noProof/>
          <w:sz w:val="22"/>
          <w:szCs w:val="22"/>
          <w:lang w:val="es-MX" w:eastAsia="es-MX"/>
        </w:rPr>
        <w:tab/>
      </w:r>
      <w:r w:rsidRPr="00936C91">
        <w:rPr>
          <w:noProof/>
          <w:lang w:val="es-MX"/>
        </w:rPr>
        <w:t>Módulo Actuador</w:t>
      </w:r>
      <w:r w:rsidRPr="00991B40">
        <w:rPr>
          <w:noProof/>
          <w:lang w:val="es-MX"/>
        </w:rPr>
        <w:tab/>
      </w:r>
      <w:r>
        <w:rPr>
          <w:noProof/>
        </w:rPr>
        <w:fldChar w:fldCharType="begin"/>
      </w:r>
      <w:r w:rsidRPr="00991B40">
        <w:rPr>
          <w:noProof/>
          <w:lang w:val="es-MX"/>
        </w:rPr>
        <w:instrText xml:space="preserve"> PAGEREF _Toc34124207 \h </w:instrText>
      </w:r>
      <w:r>
        <w:rPr>
          <w:noProof/>
        </w:rPr>
      </w:r>
      <w:r>
        <w:rPr>
          <w:noProof/>
        </w:rPr>
        <w:fldChar w:fldCharType="separate"/>
      </w:r>
      <w:r w:rsidR="000D45D7">
        <w:rPr>
          <w:noProof/>
          <w:lang w:val="es-MX"/>
        </w:rPr>
        <w:t>10</w:t>
      </w:r>
      <w:r>
        <w:rPr>
          <w:noProof/>
        </w:rPr>
        <w:fldChar w:fldCharType="end"/>
      </w:r>
    </w:p>
    <w:p w14:paraId="59A0C11E" w14:textId="2AC003B0" w:rsidR="00991B40" w:rsidRDefault="00991B40">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936C91">
        <w:rPr>
          <w:noProof/>
          <w:lang w:val="es-MX"/>
        </w:rPr>
        <w:t>3.1.3</w:t>
      </w:r>
      <w:r>
        <w:rPr>
          <w:rFonts w:asciiTheme="minorHAnsi" w:eastAsiaTheme="minorEastAsia" w:hAnsiTheme="minorHAnsi" w:cstheme="minorBidi"/>
          <w:i w:val="0"/>
          <w:noProof/>
          <w:sz w:val="22"/>
          <w:szCs w:val="22"/>
          <w:lang w:val="es-MX" w:eastAsia="es-MX"/>
        </w:rPr>
        <w:tab/>
      </w:r>
      <w:r w:rsidRPr="00936C91">
        <w:rPr>
          <w:noProof/>
          <w:lang w:val="es-MX"/>
        </w:rPr>
        <w:t>Módulo Sensor-Climático</w:t>
      </w:r>
      <w:r w:rsidRPr="00991B40">
        <w:rPr>
          <w:noProof/>
          <w:lang w:val="es-MX"/>
        </w:rPr>
        <w:tab/>
      </w:r>
      <w:r>
        <w:rPr>
          <w:noProof/>
        </w:rPr>
        <w:fldChar w:fldCharType="begin"/>
      </w:r>
      <w:r w:rsidRPr="00991B40">
        <w:rPr>
          <w:noProof/>
          <w:lang w:val="es-MX"/>
        </w:rPr>
        <w:instrText xml:space="preserve"> PAGEREF _Toc34124208 \h </w:instrText>
      </w:r>
      <w:r>
        <w:rPr>
          <w:noProof/>
        </w:rPr>
      </w:r>
      <w:r>
        <w:rPr>
          <w:noProof/>
        </w:rPr>
        <w:fldChar w:fldCharType="separate"/>
      </w:r>
      <w:r w:rsidR="000D45D7">
        <w:rPr>
          <w:noProof/>
          <w:lang w:val="es-MX"/>
        </w:rPr>
        <w:t>10</w:t>
      </w:r>
      <w:r>
        <w:rPr>
          <w:noProof/>
        </w:rPr>
        <w:fldChar w:fldCharType="end"/>
      </w:r>
    </w:p>
    <w:p w14:paraId="071D8BEC" w14:textId="56D3F661" w:rsidR="00991B40" w:rsidRDefault="00991B40">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936C91">
        <w:rPr>
          <w:noProof/>
          <w:lang w:val="es-MX"/>
        </w:rPr>
        <w:t>3.1.4</w:t>
      </w:r>
      <w:r>
        <w:rPr>
          <w:rFonts w:asciiTheme="minorHAnsi" w:eastAsiaTheme="minorEastAsia" w:hAnsiTheme="minorHAnsi" w:cstheme="minorBidi"/>
          <w:i w:val="0"/>
          <w:noProof/>
          <w:sz w:val="22"/>
          <w:szCs w:val="22"/>
          <w:lang w:val="es-MX" w:eastAsia="es-MX"/>
        </w:rPr>
        <w:tab/>
      </w:r>
      <w:r w:rsidRPr="00936C91">
        <w:rPr>
          <w:noProof/>
          <w:lang w:val="es-MX"/>
        </w:rPr>
        <w:t>Módulo Universal</w:t>
      </w:r>
      <w:r w:rsidRPr="00991B40">
        <w:rPr>
          <w:noProof/>
          <w:lang w:val="es-MX"/>
        </w:rPr>
        <w:tab/>
      </w:r>
      <w:r>
        <w:rPr>
          <w:noProof/>
        </w:rPr>
        <w:fldChar w:fldCharType="begin"/>
      </w:r>
      <w:r w:rsidRPr="00991B40">
        <w:rPr>
          <w:noProof/>
          <w:lang w:val="es-MX"/>
        </w:rPr>
        <w:instrText xml:space="preserve"> PAGEREF _Toc34124209 \h </w:instrText>
      </w:r>
      <w:r>
        <w:rPr>
          <w:noProof/>
        </w:rPr>
        <w:fldChar w:fldCharType="separate"/>
      </w:r>
      <w:r w:rsidR="000D45D7" w:rsidRPr="000D45D7">
        <w:rPr>
          <w:b/>
          <w:bCs/>
          <w:noProof/>
          <w:lang w:val="es-MX"/>
        </w:rPr>
        <w:t>Error! Bookmark not defined.</w:t>
      </w:r>
      <w:r>
        <w:rPr>
          <w:noProof/>
        </w:rPr>
        <w:fldChar w:fldCharType="end"/>
      </w:r>
    </w:p>
    <w:p w14:paraId="138D7F0E" w14:textId="39C456A9"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3.2</w:t>
      </w:r>
      <w:r>
        <w:rPr>
          <w:rFonts w:asciiTheme="minorHAnsi" w:eastAsiaTheme="minorEastAsia" w:hAnsiTheme="minorHAnsi" w:cstheme="minorBidi"/>
          <w:smallCaps w:val="0"/>
          <w:noProof/>
          <w:sz w:val="22"/>
          <w:szCs w:val="22"/>
          <w:lang w:val="es-MX" w:eastAsia="es-MX"/>
        </w:rPr>
        <w:tab/>
      </w:r>
      <w:r w:rsidRPr="00936C91">
        <w:rPr>
          <w:noProof/>
          <w:lang w:val="es-MX"/>
        </w:rPr>
        <w:t>Costo Comercial por Módulo Sensor</w:t>
      </w:r>
      <w:r w:rsidRPr="00991B40">
        <w:rPr>
          <w:noProof/>
          <w:lang w:val="es-MX"/>
        </w:rPr>
        <w:tab/>
      </w:r>
      <w:r>
        <w:rPr>
          <w:noProof/>
        </w:rPr>
        <w:fldChar w:fldCharType="begin"/>
      </w:r>
      <w:r w:rsidRPr="00991B40">
        <w:rPr>
          <w:noProof/>
          <w:lang w:val="es-MX"/>
        </w:rPr>
        <w:instrText xml:space="preserve"> PAGEREF _Toc34124210 \h </w:instrText>
      </w:r>
      <w:r>
        <w:rPr>
          <w:noProof/>
        </w:rPr>
      </w:r>
      <w:r>
        <w:rPr>
          <w:noProof/>
        </w:rPr>
        <w:fldChar w:fldCharType="separate"/>
      </w:r>
      <w:r w:rsidR="000D45D7">
        <w:rPr>
          <w:noProof/>
          <w:lang w:val="es-MX"/>
        </w:rPr>
        <w:t>11</w:t>
      </w:r>
      <w:r>
        <w:rPr>
          <w:noProof/>
        </w:rPr>
        <w:fldChar w:fldCharType="end"/>
      </w:r>
    </w:p>
    <w:p w14:paraId="364FF6E8" w14:textId="1948057E"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3.3</w:t>
      </w:r>
      <w:r>
        <w:rPr>
          <w:rFonts w:asciiTheme="minorHAnsi" w:eastAsiaTheme="minorEastAsia" w:hAnsiTheme="minorHAnsi" w:cstheme="minorBidi"/>
          <w:smallCaps w:val="0"/>
          <w:noProof/>
          <w:sz w:val="22"/>
          <w:szCs w:val="22"/>
          <w:lang w:val="es-MX" w:eastAsia="es-MX"/>
        </w:rPr>
        <w:tab/>
      </w:r>
      <w:r w:rsidRPr="00936C91">
        <w:rPr>
          <w:noProof/>
          <w:lang w:val="es-MX"/>
        </w:rPr>
        <w:t>Costo Comercial por Módulo Actuador</w:t>
      </w:r>
      <w:r w:rsidRPr="00991B40">
        <w:rPr>
          <w:noProof/>
          <w:lang w:val="es-MX"/>
        </w:rPr>
        <w:tab/>
      </w:r>
      <w:r>
        <w:rPr>
          <w:noProof/>
        </w:rPr>
        <w:fldChar w:fldCharType="begin"/>
      </w:r>
      <w:r w:rsidRPr="00991B40">
        <w:rPr>
          <w:noProof/>
          <w:lang w:val="es-MX"/>
        </w:rPr>
        <w:instrText xml:space="preserve"> PAGEREF _Toc34124211 \h </w:instrText>
      </w:r>
      <w:r>
        <w:rPr>
          <w:noProof/>
        </w:rPr>
      </w:r>
      <w:r>
        <w:rPr>
          <w:noProof/>
        </w:rPr>
        <w:fldChar w:fldCharType="separate"/>
      </w:r>
      <w:r w:rsidR="000D45D7">
        <w:rPr>
          <w:noProof/>
          <w:lang w:val="es-MX"/>
        </w:rPr>
        <w:t>11</w:t>
      </w:r>
      <w:r>
        <w:rPr>
          <w:noProof/>
        </w:rPr>
        <w:fldChar w:fldCharType="end"/>
      </w:r>
    </w:p>
    <w:p w14:paraId="34BFEC50" w14:textId="668B6FAD"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3.4</w:t>
      </w:r>
      <w:r>
        <w:rPr>
          <w:rFonts w:asciiTheme="minorHAnsi" w:eastAsiaTheme="minorEastAsia" w:hAnsiTheme="minorHAnsi" w:cstheme="minorBidi"/>
          <w:smallCaps w:val="0"/>
          <w:noProof/>
          <w:sz w:val="22"/>
          <w:szCs w:val="22"/>
          <w:lang w:val="es-MX" w:eastAsia="es-MX"/>
        </w:rPr>
        <w:tab/>
      </w:r>
      <w:r w:rsidRPr="00936C91">
        <w:rPr>
          <w:noProof/>
          <w:lang w:val="es-MX"/>
        </w:rPr>
        <w:t>Costo Comercial por Módulo Climático</w:t>
      </w:r>
      <w:r w:rsidRPr="00991B40">
        <w:rPr>
          <w:noProof/>
          <w:lang w:val="es-MX"/>
        </w:rPr>
        <w:tab/>
      </w:r>
      <w:r>
        <w:rPr>
          <w:noProof/>
        </w:rPr>
        <w:fldChar w:fldCharType="begin"/>
      </w:r>
      <w:r w:rsidRPr="00991B40">
        <w:rPr>
          <w:noProof/>
          <w:lang w:val="es-MX"/>
        </w:rPr>
        <w:instrText xml:space="preserve"> PAGEREF _Toc34124212 \h </w:instrText>
      </w:r>
      <w:r>
        <w:rPr>
          <w:noProof/>
        </w:rPr>
      </w:r>
      <w:r>
        <w:rPr>
          <w:noProof/>
        </w:rPr>
        <w:fldChar w:fldCharType="separate"/>
      </w:r>
      <w:r w:rsidR="000D45D7">
        <w:rPr>
          <w:noProof/>
          <w:lang w:val="es-MX"/>
        </w:rPr>
        <w:t>12</w:t>
      </w:r>
      <w:r>
        <w:rPr>
          <w:noProof/>
        </w:rPr>
        <w:fldChar w:fldCharType="end"/>
      </w:r>
    </w:p>
    <w:p w14:paraId="41D97E39" w14:textId="04AB85F3" w:rsid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936C91">
        <w:rPr>
          <w:noProof/>
          <w:lang w:val="es-MX"/>
        </w:rPr>
        <w:t>3.5</w:t>
      </w:r>
      <w:r>
        <w:rPr>
          <w:rFonts w:asciiTheme="minorHAnsi" w:eastAsiaTheme="minorEastAsia" w:hAnsiTheme="minorHAnsi" w:cstheme="minorBidi"/>
          <w:smallCaps w:val="0"/>
          <w:noProof/>
          <w:sz w:val="22"/>
          <w:szCs w:val="22"/>
          <w:lang w:val="es-MX" w:eastAsia="es-MX"/>
        </w:rPr>
        <w:tab/>
      </w:r>
      <w:r w:rsidRPr="00936C91">
        <w:rPr>
          <w:noProof/>
          <w:lang w:val="es-MX"/>
        </w:rPr>
        <w:t>Costo Comercial Total por 4 Áreas de Riego</w:t>
      </w:r>
      <w:r w:rsidRPr="00991B40">
        <w:rPr>
          <w:noProof/>
          <w:lang w:val="es-MX"/>
        </w:rPr>
        <w:tab/>
      </w:r>
      <w:r>
        <w:rPr>
          <w:noProof/>
        </w:rPr>
        <w:fldChar w:fldCharType="begin"/>
      </w:r>
      <w:r w:rsidRPr="00991B40">
        <w:rPr>
          <w:noProof/>
          <w:lang w:val="es-MX"/>
        </w:rPr>
        <w:instrText xml:space="preserve"> PAGEREF _Toc34124213 \h </w:instrText>
      </w:r>
      <w:r>
        <w:rPr>
          <w:noProof/>
        </w:rPr>
      </w:r>
      <w:r>
        <w:rPr>
          <w:noProof/>
        </w:rPr>
        <w:fldChar w:fldCharType="separate"/>
      </w:r>
      <w:r w:rsidR="000D45D7">
        <w:rPr>
          <w:noProof/>
          <w:lang w:val="es-MX"/>
        </w:rPr>
        <w:t>12</w:t>
      </w:r>
      <w:r>
        <w:rPr>
          <w:noProof/>
        </w:rPr>
        <w:fldChar w:fldCharType="end"/>
      </w:r>
    </w:p>
    <w:p w14:paraId="4FCC1D48" w14:textId="4EC3E16C" w:rsidR="00991B40" w:rsidRPr="00991B40" w:rsidRDefault="00991B40">
      <w:pPr>
        <w:pStyle w:val="TOC1"/>
        <w:tabs>
          <w:tab w:val="left" w:pos="400"/>
          <w:tab w:val="right" w:leader="dot" w:pos="9710"/>
        </w:tabs>
        <w:rPr>
          <w:rFonts w:asciiTheme="minorHAnsi" w:eastAsiaTheme="minorEastAsia" w:hAnsiTheme="minorHAnsi" w:cstheme="minorBidi"/>
          <w:b w:val="0"/>
          <w:caps w:val="0"/>
          <w:noProof/>
          <w:sz w:val="22"/>
          <w:szCs w:val="22"/>
          <w:lang w:eastAsia="es-MX"/>
        </w:rPr>
      </w:pPr>
      <w:r w:rsidRPr="00991B40">
        <w:rPr>
          <w:noProof/>
        </w:rPr>
        <w:t>4.</w:t>
      </w:r>
      <w:r w:rsidRPr="00991B40">
        <w:rPr>
          <w:rFonts w:asciiTheme="minorHAnsi" w:eastAsiaTheme="minorEastAsia" w:hAnsiTheme="minorHAnsi" w:cstheme="minorBidi"/>
          <w:b w:val="0"/>
          <w:caps w:val="0"/>
          <w:noProof/>
          <w:sz w:val="22"/>
          <w:szCs w:val="22"/>
          <w:lang w:eastAsia="es-MX"/>
        </w:rPr>
        <w:tab/>
      </w:r>
      <w:r w:rsidRPr="00991B40">
        <w:rPr>
          <w:noProof/>
        </w:rPr>
        <w:t>Análisis Cualitativos</w:t>
      </w:r>
      <w:r>
        <w:rPr>
          <w:noProof/>
        </w:rPr>
        <w:tab/>
      </w:r>
      <w:r>
        <w:rPr>
          <w:noProof/>
        </w:rPr>
        <w:fldChar w:fldCharType="begin"/>
      </w:r>
      <w:r>
        <w:rPr>
          <w:noProof/>
        </w:rPr>
        <w:instrText xml:space="preserve"> PAGEREF _Toc34124214 \h </w:instrText>
      </w:r>
      <w:r>
        <w:rPr>
          <w:noProof/>
        </w:rPr>
      </w:r>
      <w:r>
        <w:rPr>
          <w:noProof/>
        </w:rPr>
        <w:fldChar w:fldCharType="separate"/>
      </w:r>
      <w:r w:rsidR="000D45D7">
        <w:rPr>
          <w:noProof/>
        </w:rPr>
        <w:t>13</w:t>
      </w:r>
      <w:r>
        <w:rPr>
          <w:noProof/>
        </w:rPr>
        <w:fldChar w:fldCharType="end"/>
      </w:r>
    </w:p>
    <w:p w14:paraId="648C456C" w14:textId="1653AA2A" w:rsidR="00991B40" w:rsidRP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eastAsia="es-MX"/>
        </w:rPr>
      </w:pPr>
      <w:r w:rsidRPr="00991B40">
        <w:rPr>
          <w:noProof/>
        </w:rPr>
        <w:t>4.1</w:t>
      </w:r>
      <w:r w:rsidRPr="00991B40">
        <w:rPr>
          <w:rFonts w:asciiTheme="minorHAnsi" w:eastAsiaTheme="minorEastAsia" w:hAnsiTheme="minorHAnsi" w:cstheme="minorBidi"/>
          <w:smallCaps w:val="0"/>
          <w:noProof/>
          <w:sz w:val="22"/>
          <w:szCs w:val="22"/>
          <w:lang w:eastAsia="es-MX"/>
        </w:rPr>
        <w:tab/>
      </w:r>
      <w:r w:rsidRPr="00991B40">
        <w:rPr>
          <w:noProof/>
        </w:rPr>
        <w:t>QFD (Quality Function Deployment)</w:t>
      </w:r>
      <w:r>
        <w:rPr>
          <w:noProof/>
        </w:rPr>
        <w:tab/>
      </w:r>
      <w:r>
        <w:rPr>
          <w:noProof/>
        </w:rPr>
        <w:fldChar w:fldCharType="begin"/>
      </w:r>
      <w:r>
        <w:rPr>
          <w:noProof/>
        </w:rPr>
        <w:instrText xml:space="preserve"> PAGEREF _Toc34124215 \h </w:instrText>
      </w:r>
      <w:r>
        <w:rPr>
          <w:noProof/>
        </w:rPr>
      </w:r>
      <w:r>
        <w:rPr>
          <w:noProof/>
        </w:rPr>
        <w:fldChar w:fldCharType="separate"/>
      </w:r>
      <w:r w:rsidR="000D45D7">
        <w:rPr>
          <w:noProof/>
        </w:rPr>
        <w:t>13</w:t>
      </w:r>
      <w:r>
        <w:rPr>
          <w:noProof/>
        </w:rPr>
        <w:fldChar w:fldCharType="end"/>
      </w:r>
    </w:p>
    <w:p w14:paraId="74501A25" w14:textId="68655665" w:rsidR="00991B40" w:rsidRPr="00991B40" w:rsidRDefault="00991B40">
      <w:pPr>
        <w:pStyle w:val="TOC2"/>
        <w:tabs>
          <w:tab w:val="left" w:pos="800"/>
          <w:tab w:val="right" w:leader="dot" w:pos="9710"/>
        </w:tabs>
        <w:rPr>
          <w:rFonts w:asciiTheme="minorHAnsi" w:eastAsiaTheme="minorEastAsia" w:hAnsiTheme="minorHAnsi" w:cstheme="minorBidi"/>
          <w:smallCaps w:val="0"/>
          <w:noProof/>
          <w:sz w:val="22"/>
          <w:szCs w:val="22"/>
          <w:lang w:eastAsia="es-MX"/>
        </w:rPr>
      </w:pPr>
      <w:r>
        <w:rPr>
          <w:noProof/>
        </w:rPr>
        <w:t>4.2</w:t>
      </w:r>
      <w:r w:rsidRPr="00991B40">
        <w:rPr>
          <w:rFonts w:asciiTheme="minorHAnsi" w:eastAsiaTheme="minorEastAsia" w:hAnsiTheme="minorHAnsi" w:cstheme="minorBidi"/>
          <w:smallCaps w:val="0"/>
          <w:noProof/>
          <w:sz w:val="22"/>
          <w:szCs w:val="22"/>
          <w:lang w:eastAsia="es-MX"/>
        </w:rPr>
        <w:tab/>
      </w:r>
      <w:r>
        <w:rPr>
          <w:noProof/>
        </w:rPr>
        <w:t>DFMEA (Design Failure Mode &amp; Effect Analysis)</w:t>
      </w:r>
      <w:r>
        <w:rPr>
          <w:noProof/>
        </w:rPr>
        <w:tab/>
      </w:r>
      <w:r>
        <w:rPr>
          <w:noProof/>
        </w:rPr>
        <w:fldChar w:fldCharType="begin"/>
      </w:r>
      <w:r>
        <w:rPr>
          <w:noProof/>
        </w:rPr>
        <w:instrText xml:space="preserve"> PAGEREF _Toc34124216 \h </w:instrText>
      </w:r>
      <w:r>
        <w:rPr>
          <w:noProof/>
        </w:rPr>
      </w:r>
      <w:r>
        <w:rPr>
          <w:noProof/>
        </w:rPr>
        <w:fldChar w:fldCharType="separate"/>
      </w:r>
      <w:r w:rsidR="000D45D7">
        <w:rPr>
          <w:noProof/>
        </w:rPr>
        <w:t>14</w:t>
      </w:r>
      <w:r>
        <w:rPr>
          <w:noProof/>
        </w:rPr>
        <w:fldChar w:fldCharType="end"/>
      </w:r>
    </w:p>
    <w:p w14:paraId="4007FC72" w14:textId="77777777" w:rsidR="00CF5D3C" w:rsidRPr="002A471F" w:rsidRDefault="00CF5D3C">
      <w:pPr>
        <w:tabs>
          <w:tab w:val="left" w:pos="90"/>
        </w:tabs>
        <w:ind w:hanging="1350"/>
        <w:rPr>
          <w:sz w:val="24"/>
        </w:rPr>
      </w:pPr>
      <w:r>
        <w:rPr>
          <w:rFonts w:ascii="Times New Roman" w:hAnsi="Times New Roman"/>
          <w:b/>
          <w:smallCaps/>
          <w:sz w:val="24"/>
        </w:rPr>
        <w:fldChar w:fldCharType="end"/>
      </w:r>
    </w:p>
    <w:p w14:paraId="0D6C76C3" w14:textId="77777777" w:rsidR="00CF5D3C" w:rsidRPr="002A471F" w:rsidRDefault="00CF5D3C">
      <w:pPr>
        <w:tabs>
          <w:tab w:val="left" w:pos="90"/>
        </w:tabs>
        <w:ind w:hanging="1350"/>
        <w:rPr>
          <w:sz w:val="24"/>
        </w:rPr>
      </w:pPr>
    </w:p>
    <w:p w14:paraId="1514C60C" w14:textId="77777777" w:rsidR="00CF5D3C" w:rsidRDefault="003113CA">
      <w:pPr>
        <w:pStyle w:val="Heading1"/>
        <w:pageBreakBefore/>
      </w:pPr>
      <w:bookmarkStart w:id="5" w:name="_Toc34124192"/>
      <w:bookmarkEnd w:id="2"/>
      <w:bookmarkEnd w:id="3"/>
      <w:bookmarkEnd w:id="4"/>
      <w:proofErr w:type="spellStart"/>
      <w:r>
        <w:lastRenderedPageBreak/>
        <w:t>Introducción</w:t>
      </w:r>
      <w:bookmarkEnd w:id="5"/>
      <w:proofErr w:type="spellEnd"/>
    </w:p>
    <w:p w14:paraId="58FE7E78" w14:textId="77777777" w:rsidR="00CF5D3C" w:rsidRDefault="003113CA">
      <w:pPr>
        <w:pStyle w:val="Heading2"/>
      </w:pPr>
      <w:bookmarkStart w:id="6" w:name="_Toc34124193"/>
      <w:proofErr w:type="spellStart"/>
      <w:r>
        <w:t>Alcance</w:t>
      </w:r>
      <w:bookmarkEnd w:id="6"/>
      <w:proofErr w:type="spellEnd"/>
    </w:p>
    <w:p w14:paraId="36469FB4" w14:textId="77777777" w:rsidR="009F6F5B" w:rsidRDefault="009F6F5B" w:rsidP="003113CA">
      <w:pPr>
        <w:jc w:val="both"/>
        <w:rPr>
          <w:snapToGrid w:val="0"/>
          <w:lang w:val="es-MX"/>
        </w:rPr>
      </w:pPr>
    </w:p>
    <w:p w14:paraId="4E699BA0" w14:textId="77777777" w:rsidR="00E209DD" w:rsidRDefault="00E209DD" w:rsidP="003113CA">
      <w:pPr>
        <w:jc w:val="both"/>
        <w:rPr>
          <w:snapToGrid w:val="0"/>
          <w:lang w:val="es-MX"/>
        </w:rPr>
      </w:pPr>
      <w:r>
        <w:rPr>
          <w:snapToGrid w:val="0"/>
          <w:lang w:val="es-MX"/>
        </w:rPr>
        <w:t>El documento de</w:t>
      </w:r>
      <w:r w:rsidR="00ED185A">
        <w:rPr>
          <w:snapToGrid w:val="0"/>
          <w:lang w:val="es-MX"/>
        </w:rPr>
        <w:t xml:space="preserve"> Análisis Financiero</w:t>
      </w:r>
      <w:r>
        <w:rPr>
          <w:snapToGrid w:val="0"/>
          <w:lang w:val="es-MX"/>
        </w:rPr>
        <w:t xml:space="preserve"> </w:t>
      </w:r>
      <w:r w:rsidR="0071577B">
        <w:rPr>
          <w:snapToGrid w:val="0"/>
          <w:lang w:val="es-MX"/>
        </w:rPr>
        <w:t xml:space="preserve">describe </w:t>
      </w:r>
      <w:r w:rsidR="00ED185A" w:rsidRPr="00ED185A">
        <w:rPr>
          <w:snapToGrid w:val="0"/>
          <w:lang w:val="es-MX"/>
        </w:rPr>
        <w:t>la viabilidad económica</w:t>
      </w:r>
      <w:r w:rsidR="003A58F7">
        <w:rPr>
          <w:snapToGrid w:val="0"/>
          <w:lang w:val="es-MX"/>
        </w:rPr>
        <w:t xml:space="preserve"> </w:t>
      </w:r>
      <w:r w:rsidR="00ED185A">
        <w:rPr>
          <w:snapToGrid w:val="0"/>
          <w:lang w:val="es-MX"/>
        </w:rPr>
        <w:t xml:space="preserve">para una potencial implementación comercial del producto tecnológico desarrollado en </w:t>
      </w:r>
      <w:r>
        <w:rPr>
          <w:snapToGrid w:val="0"/>
          <w:lang w:val="es-MX"/>
        </w:rPr>
        <w:t xml:space="preserve">el proyecto de </w:t>
      </w:r>
      <w:r w:rsidR="003113CA" w:rsidRPr="003113CA">
        <w:rPr>
          <w:snapToGrid w:val="0"/>
          <w:lang w:val="es-MX"/>
        </w:rPr>
        <w:t xml:space="preserve"> </w:t>
      </w:r>
      <w:r w:rsidR="003113CA">
        <w:rPr>
          <w:snapToGrid w:val="0"/>
          <w:lang w:val="es-MX"/>
        </w:rPr>
        <w:t>“</w:t>
      </w:r>
      <w:r w:rsidR="003113CA" w:rsidRPr="003113CA">
        <w:rPr>
          <w:snapToGrid w:val="0"/>
          <w:lang w:val="es-MX"/>
        </w:rPr>
        <w:t>Automatización para el uso eficiente del agua en sistemas de riego agrícola</w:t>
      </w:r>
      <w:r w:rsidR="003113CA">
        <w:rPr>
          <w:snapToGrid w:val="0"/>
          <w:lang w:val="es-MX"/>
        </w:rPr>
        <w:t xml:space="preserve">”. </w:t>
      </w:r>
      <w:r>
        <w:rPr>
          <w:snapToGrid w:val="0"/>
          <w:lang w:val="es-MX"/>
        </w:rPr>
        <w:t xml:space="preserve"> </w:t>
      </w:r>
    </w:p>
    <w:p w14:paraId="44841DCB" w14:textId="77777777" w:rsidR="00E136EA" w:rsidRDefault="00332BCB" w:rsidP="00E136EA">
      <w:pPr>
        <w:pStyle w:val="Heading2"/>
      </w:pPr>
      <w:r>
        <w:rPr>
          <w:vanish/>
        </w:rPr>
        <w:t xml:space="preserve">Software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bookmarkStart w:id="7" w:name="_Toc34124194"/>
      <w:proofErr w:type="spellStart"/>
      <w:r w:rsidR="003113CA">
        <w:t>Propósito</w:t>
      </w:r>
      <w:bookmarkEnd w:id="7"/>
      <w:proofErr w:type="spellEnd"/>
    </w:p>
    <w:p w14:paraId="1B77D854" w14:textId="77777777" w:rsidR="009F6F5B" w:rsidRDefault="009F6F5B" w:rsidP="00E0768A">
      <w:pPr>
        <w:jc w:val="both"/>
        <w:rPr>
          <w:snapToGrid w:val="0"/>
          <w:lang w:val="es-MX"/>
        </w:rPr>
      </w:pPr>
    </w:p>
    <w:p w14:paraId="5FB2D15A" w14:textId="77777777" w:rsidR="003A58F7" w:rsidRDefault="003A58F7" w:rsidP="00E0768A">
      <w:pPr>
        <w:jc w:val="both"/>
        <w:rPr>
          <w:rFonts w:cs="Arial"/>
          <w:lang w:val="es-MX"/>
        </w:rPr>
      </w:pPr>
      <w:r w:rsidRPr="00E209DD">
        <w:rPr>
          <w:rFonts w:cs="Arial"/>
          <w:lang w:val="es-MX"/>
        </w:rPr>
        <w:t>Este proyecto tiene como objetivo desarrollar un eficiente sistema de riego agrícola para grandes extensiones territoriales, mediante la implementación de un sistema automatizado en tiempo real, que permita utilizar solamente la cantidad de agua necesaria, en el momento adecuado y en el lugar correcto. Teniendo como beneficio principal el incremento de la eficiencia en el uso del agua, es decir producir más cultivos con menos cantidad de agua</w:t>
      </w:r>
      <w:r>
        <w:rPr>
          <w:rFonts w:cs="Arial"/>
          <w:lang w:val="es-MX"/>
        </w:rPr>
        <w:t>.</w:t>
      </w:r>
    </w:p>
    <w:p w14:paraId="6A16446E" w14:textId="77777777" w:rsidR="003A58F7" w:rsidRDefault="003A58F7" w:rsidP="00E0768A">
      <w:pPr>
        <w:jc w:val="both"/>
        <w:rPr>
          <w:rFonts w:cs="Arial"/>
          <w:lang w:val="es-MX"/>
        </w:rPr>
      </w:pPr>
    </w:p>
    <w:p w14:paraId="734C2EE3" w14:textId="77777777" w:rsidR="00ED185A" w:rsidRDefault="00144ECB" w:rsidP="00ED185A">
      <w:pPr>
        <w:jc w:val="both"/>
        <w:rPr>
          <w:snapToGrid w:val="0"/>
          <w:lang w:val="es-MX"/>
        </w:rPr>
      </w:pPr>
      <w:r>
        <w:rPr>
          <w:snapToGrid w:val="0"/>
          <w:lang w:val="es-MX"/>
        </w:rPr>
        <w:t xml:space="preserve">Este documento tiene como </w:t>
      </w:r>
      <w:r w:rsidR="00ED185A">
        <w:rPr>
          <w:snapToGrid w:val="0"/>
          <w:lang w:val="es-MX"/>
        </w:rPr>
        <w:t xml:space="preserve">propósito de analizar la viabilidad </w:t>
      </w:r>
      <w:r w:rsidR="00ED185A" w:rsidRPr="00ED185A">
        <w:rPr>
          <w:snapToGrid w:val="0"/>
          <w:lang w:val="es-MX"/>
        </w:rPr>
        <w:t>económica</w:t>
      </w:r>
      <w:r w:rsidR="00ED185A">
        <w:rPr>
          <w:snapToGrid w:val="0"/>
          <w:lang w:val="es-MX"/>
        </w:rPr>
        <w:t xml:space="preserve"> para una potencial implementación comercial del producto tecnológico desarrollado en el proyecto de </w:t>
      </w:r>
      <w:r w:rsidR="00ED185A" w:rsidRPr="003113CA">
        <w:rPr>
          <w:snapToGrid w:val="0"/>
          <w:lang w:val="es-MX"/>
        </w:rPr>
        <w:t xml:space="preserve"> </w:t>
      </w:r>
      <w:r w:rsidR="00ED185A">
        <w:rPr>
          <w:snapToGrid w:val="0"/>
          <w:lang w:val="es-MX"/>
        </w:rPr>
        <w:t>“</w:t>
      </w:r>
      <w:r w:rsidR="00ED185A" w:rsidRPr="003113CA">
        <w:rPr>
          <w:snapToGrid w:val="0"/>
          <w:lang w:val="es-MX"/>
        </w:rPr>
        <w:t>Automatización para el uso eficiente del agua en sistemas de riego agrícola</w:t>
      </w:r>
      <w:r w:rsidR="00ED185A">
        <w:rPr>
          <w:snapToGrid w:val="0"/>
          <w:lang w:val="es-MX"/>
        </w:rPr>
        <w:t xml:space="preserve">”.  </w:t>
      </w:r>
    </w:p>
    <w:p w14:paraId="4CAFAF21" w14:textId="77777777" w:rsidR="00ED185A" w:rsidRDefault="00ED185A" w:rsidP="00ED185A">
      <w:pPr>
        <w:jc w:val="both"/>
        <w:rPr>
          <w:snapToGrid w:val="0"/>
          <w:lang w:val="es-MX"/>
        </w:rPr>
      </w:pPr>
    </w:p>
    <w:p w14:paraId="0ADE57CA" w14:textId="77777777" w:rsidR="00401B52" w:rsidRDefault="003A58F7" w:rsidP="00401B52">
      <w:pPr>
        <w:pStyle w:val="Heading2"/>
      </w:pPr>
      <w:bookmarkStart w:id="8" w:name="_Toc34124195"/>
      <w:proofErr w:type="spellStart"/>
      <w:r>
        <w:t>Financiamiento</w:t>
      </w:r>
      <w:proofErr w:type="spellEnd"/>
      <w:r>
        <w:t xml:space="preserve"> del Proyecto</w:t>
      </w:r>
      <w:bookmarkEnd w:id="8"/>
    </w:p>
    <w:p w14:paraId="0EDA88D9" w14:textId="77777777" w:rsidR="009F6F5B" w:rsidRDefault="009F6F5B" w:rsidP="00401B52">
      <w:pPr>
        <w:jc w:val="both"/>
        <w:rPr>
          <w:snapToGrid w:val="0"/>
          <w:lang w:val="es-MX"/>
        </w:rPr>
      </w:pPr>
    </w:p>
    <w:p w14:paraId="70C0A39A" w14:textId="77777777" w:rsidR="002D365A" w:rsidRPr="00401B52" w:rsidRDefault="00401B52" w:rsidP="002D365A">
      <w:pPr>
        <w:jc w:val="both"/>
        <w:rPr>
          <w:snapToGrid w:val="0"/>
          <w:lang w:val="es-MX"/>
        </w:rPr>
      </w:pPr>
      <w:r w:rsidRPr="00401B52">
        <w:rPr>
          <w:snapToGrid w:val="0"/>
          <w:lang w:val="es-MX"/>
        </w:rPr>
        <w:t xml:space="preserve">Este proyecto es financiado por el Fondo Mixto de Fomento a la Investigación Científica y Tecnológica </w:t>
      </w:r>
      <w:proofErr w:type="spellStart"/>
      <w:r w:rsidRPr="00401B52">
        <w:rPr>
          <w:snapToGrid w:val="0"/>
          <w:lang w:val="es-MX"/>
        </w:rPr>
        <w:t>CONACyT</w:t>
      </w:r>
      <w:proofErr w:type="spellEnd"/>
      <w:r w:rsidRPr="00401B52">
        <w:rPr>
          <w:snapToGrid w:val="0"/>
          <w:lang w:val="es-MX"/>
        </w:rPr>
        <w:t xml:space="preserve"> – Gobierno del Estado de Chihuahua, </w:t>
      </w:r>
      <w:r>
        <w:rPr>
          <w:snapToGrid w:val="0"/>
          <w:lang w:val="es-MX"/>
        </w:rPr>
        <w:t>en conjunto con el Instituto Tecnológico y de Estudios Superiores de Monterrey, Campus Chihuahua.</w:t>
      </w:r>
      <w:r w:rsidR="002D365A">
        <w:rPr>
          <w:snapToGrid w:val="0"/>
          <w:lang w:val="es-MX"/>
        </w:rPr>
        <w:t xml:space="preserve"> También se obtuvo financiamiento de Grupo Cementos de Chihuahua a través de su iniciativa “Construyamos un Chihuahua Sustentable”.</w:t>
      </w:r>
    </w:p>
    <w:p w14:paraId="295142AF" w14:textId="77777777" w:rsidR="00401B52" w:rsidRPr="00401B52" w:rsidRDefault="00401B52" w:rsidP="00401B52">
      <w:pPr>
        <w:jc w:val="both"/>
        <w:rPr>
          <w:snapToGrid w:val="0"/>
          <w:lang w:val="es-MX"/>
        </w:rPr>
      </w:pPr>
    </w:p>
    <w:p w14:paraId="2D77F13E" w14:textId="77777777" w:rsidR="006E16D9" w:rsidRDefault="00401B52" w:rsidP="006E16D9">
      <w:pPr>
        <w:pStyle w:val="Heading2"/>
      </w:pPr>
      <w:bookmarkStart w:id="9" w:name="_Toc34124196"/>
      <w:proofErr w:type="spellStart"/>
      <w:r>
        <w:t>Resumen</w:t>
      </w:r>
      <w:proofErr w:type="spellEnd"/>
      <w:r>
        <w:t xml:space="preserve"> </w:t>
      </w:r>
      <w:proofErr w:type="spellStart"/>
      <w:r>
        <w:t>Ejecutivo</w:t>
      </w:r>
      <w:bookmarkEnd w:id="9"/>
      <w:proofErr w:type="spellEnd"/>
    </w:p>
    <w:p w14:paraId="6D6E9DCE" w14:textId="77777777" w:rsidR="009F6F5B" w:rsidRDefault="009F6F5B" w:rsidP="00526EF5">
      <w:pPr>
        <w:jc w:val="both"/>
        <w:rPr>
          <w:snapToGrid w:val="0"/>
          <w:color w:val="000000"/>
          <w:lang w:val="es-MX"/>
        </w:rPr>
      </w:pPr>
    </w:p>
    <w:p w14:paraId="47A8D036" w14:textId="77777777" w:rsidR="00401B52" w:rsidRDefault="00401B52" w:rsidP="00526EF5">
      <w:pPr>
        <w:jc w:val="both"/>
        <w:rPr>
          <w:snapToGrid w:val="0"/>
          <w:color w:val="000000"/>
          <w:lang w:val="es-MX"/>
        </w:rPr>
      </w:pPr>
      <w:r w:rsidRPr="00401B52">
        <w:rPr>
          <w:snapToGrid w:val="0"/>
          <w:color w:val="000000"/>
          <w:lang w:val="es-MX"/>
        </w:rPr>
        <w:t>En el estado de Chihuahua se registra una precipitación promedio anual muy baja (inferior a 420 mm), lo que lo ubica entre las primeras cuatro entidades federativas que registran las precipitacione</w:t>
      </w:r>
      <w:r w:rsidR="009F6F5B">
        <w:rPr>
          <w:snapToGrid w:val="0"/>
          <w:color w:val="000000"/>
          <w:lang w:val="es-MX"/>
        </w:rPr>
        <w:t>s más bajas a nivel nacional</w:t>
      </w:r>
      <w:r w:rsidRPr="00401B52">
        <w:rPr>
          <w:snapToGrid w:val="0"/>
          <w:color w:val="000000"/>
          <w:lang w:val="es-MX"/>
        </w:rPr>
        <w:t>. Debido a esto, la cantidad de agua disponible es generalmente insuficiente para cubrir las necesidades de uso cotidiano, e impacta seriamente en la recarga de cuerpos de agua y acuíferos subterráneos. Adicionalmente Chihuahua ha sido afectado por eventos de sequía, ocasionando pérdidas considerables principalmente en el se</w:t>
      </w:r>
      <w:r w:rsidR="009F6F5B">
        <w:rPr>
          <w:snapToGrid w:val="0"/>
          <w:color w:val="000000"/>
          <w:lang w:val="es-MX"/>
        </w:rPr>
        <w:t>ctor agropecuario y forestal</w:t>
      </w:r>
      <w:r w:rsidRPr="00401B52">
        <w:rPr>
          <w:snapToGrid w:val="0"/>
          <w:color w:val="000000"/>
          <w:lang w:val="es-MX"/>
        </w:rPr>
        <w:t xml:space="preserve">. Algunos de los factores que hacen que cada día crezca la vulnerabilidad a la sequía, son: los procesos de urbanización, el crecimiento poblacional, el desarrollo de la agricultura, ganadería e industria, el mayor consumo de energía, los mayores requerimientos de agua para consumo humano, y la reducción en la disponibilidad de agua de la calidad requerida para ciertos usos.  </w:t>
      </w:r>
    </w:p>
    <w:p w14:paraId="32488282" w14:textId="77777777" w:rsidR="00401B52" w:rsidRDefault="00401B52" w:rsidP="00526EF5">
      <w:pPr>
        <w:jc w:val="both"/>
        <w:rPr>
          <w:snapToGrid w:val="0"/>
          <w:color w:val="000000"/>
          <w:lang w:val="es-MX"/>
        </w:rPr>
      </w:pPr>
    </w:p>
    <w:p w14:paraId="22C3755E" w14:textId="77777777" w:rsidR="00401B52" w:rsidRPr="00401B52" w:rsidRDefault="00401B52" w:rsidP="00401B52">
      <w:pPr>
        <w:jc w:val="both"/>
        <w:rPr>
          <w:snapToGrid w:val="0"/>
          <w:color w:val="000000"/>
          <w:lang w:val="es-MX"/>
        </w:rPr>
      </w:pPr>
      <w:r w:rsidRPr="00401B52">
        <w:rPr>
          <w:snapToGrid w:val="0"/>
          <w:color w:val="000000"/>
          <w:lang w:val="es-MX"/>
        </w:rPr>
        <w:t>El concepto de “uso eficiente de agua” incluye cualquier medida que reduzca la cantidad que se utiliza por unidad de cualquier actividad, y que favorezca el mantenimiento o mejoram</w:t>
      </w:r>
      <w:r w:rsidR="009F6F5B">
        <w:rPr>
          <w:snapToGrid w:val="0"/>
          <w:color w:val="000000"/>
          <w:lang w:val="es-MX"/>
        </w:rPr>
        <w:t>iento de la calidad del agua</w:t>
      </w:r>
      <w:r w:rsidRPr="00401B52">
        <w:rPr>
          <w:snapToGrid w:val="0"/>
          <w:color w:val="000000"/>
          <w:lang w:val="es-MX"/>
        </w:rPr>
        <w:t>. Específicamente el sector agrícola representa el mayor consumidor de agua en Chihuahua, ya que se estima que requiere alrededor</w:t>
      </w:r>
      <w:r w:rsidR="009F6F5B">
        <w:rPr>
          <w:snapToGrid w:val="0"/>
          <w:color w:val="000000"/>
          <w:lang w:val="es-MX"/>
        </w:rPr>
        <w:t xml:space="preserve"> del 85% del agua disponible</w:t>
      </w:r>
      <w:r w:rsidRPr="00401B52">
        <w:rPr>
          <w:snapToGrid w:val="0"/>
          <w:color w:val="000000"/>
          <w:lang w:val="es-MX"/>
        </w:rPr>
        <w:t xml:space="preserve">. Deficiencias en la extracción, conducción y uso del agua, son las mayores causantes del desperdicio de este vital líquido y de la insuficiencia de humedad en el suelo que reduce o nulifica el desarrollo vegetativo. </w:t>
      </w:r>
    </w:p>
    <w:p w14:paraId="3F7A5D35" w14:textId="77777777" w:rsidR="00401B52" w:rsidRPr="00401B52" w:rsidRDefault="00401B52" w:rsidP="00401B52">
      <w:pPr>
        <w:jc w:val="both"/>
        <w:rPr>
          <w:snapToGrid w:val="0"/>
          <w:color w:val="000000"/>
          <w:lang w:val="es-MX"/>
        </w:rPr>
      </w:pPr>
    </w:p>
    <w:p w14:paraId="54568DB9" w14:textId="77777777" w:rsidR="00401B52" w:rsidRDefault="00401B52" w:rsidP="00401B52">
      <w:pPr>
        <w:jc w:val="both"/>
        <w:rPr>
          <w:snapToGrid w:val="0"/>
          <w:color w:val="000000"/>
          <w:lang w:val="es-MX"/>
        </w:rPr>
      </w:pPr>
      <w:r w:rsidRPr="00401B52">
        <w:rPr>
          <w:snapToGrid w:val="0"/>
          <w:color w:val="000000"/>
          <w:lang w:val="es-MX"/>
        </w:rPr>
        <w:t>Actualmente, los sistemas de irrigación automáticos ofrecidos por el mercado al sector agrícola, se basan en la definición de períodos de tiempo para el uso de agua de riego, sin embargo no se consideran otros factores como humedad de la tierra, salinidad del suelo, intensidad de la luz solar, temperatura ambiente, necesidad de agua por pa</w:t>
      </w:r>
      <w:r w:rsidR="009F6F5B">
        <w:rPr>
          <w:snapToGrid w:val="0"/>
          <w:color w:val="000000"/>
          <w:lang w:val="es-MX"/>
        </w:rPr>
        <w:t>rte del cultivo, entre otros</w:t>
      </w:r>
      <w:r w:rsidRPr="00401B52">
        <w:rPr>
          <w:snapToGrid w:val="0"/>
          <w:color w:val="000000"/>
          <w:lang w:val="es-MX"/>
        </w:rPr>
        <w:t>. Por la tanto la eficiencia lograda por estos sistemas puede ser mejorada al considerar todos los elementos críticos que conforman un proceso de irrigación. Se estima que el promedio mundial de eficiencia en el uso del agua, aún con estos sistemas, es de entre un 40% a un 50%. Es decir, entre el 60% a 50% del agua de riego se desperdicia.</w:t>
      </w:r>
    </w:p>
    <w:p w14:paraId="1787D963" w14:textId="77777777" w:rsidR="00401B52" w:rsidRDefault="00401B52" w:rsidP="00401B52">
      <w:pPr>
        <w:jc w:val="both"/>
        <w:rPr>
          <w:snapToGrid w:val="0"/>
          <w:color w:val="000000"/>
          <w:lang w:val="es-MX"/>
        </w:rPr>
      </w:pPr>
    </w:p>
    <w:p w14:paraId="51AB6303" w14:textId="77777777" w:rsidR="00401B52" w:rsidRPr="00401B52" w:rsidRDefault="00401B52" w:rsidP="00401B52">
      <w:pPr>
        <w:jc w:val="both"/>
        <w:rPr>
          <w:snapToGrid w:val="0"/>
          <w:color w:val="000000"/>
          <w:lang w:val="es-MX"/>
        </w:rPr>
      </w:pPr>
      <w:r w:rsidRPr="00401B52">
        <w:rPr>
          <w:snapToGrid w:val="0"/>
          <w:color w:val="000000"/>
          <w:lang w:val="es-MX"/>
        </w:rPr>
        <w:t>Los principales beneficios que se obtendrán a partir de la implementación del proyecto son:</w:t>
      </w:r>
    </w:p>
    <w:p w14:paraId="37023ED6"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Incrementar la eficiencia en el uso de agua en comparación con los sistemas actuales de riego agrícola.</w:t>
      </w:r>
    </w:p>
    <w:p w14:paraId="6C315BED"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Reducir el consumo de energía eléctrica utilizado en los sistemas de riego actuales.</w:t>
      </w:r>
    </w:p>
    <w:p w14:paraId="3CA0782D"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Detectar oportunamente fugas de agua y fallas en general del sistema de riego, mediante un sistema de monitoreo y supervisión.</w:t>
      </w:r>
    </w:p>
    <w:p w14:paraId="732F3188" w14:textId="77777777" w:rsidR="00CB4682" w:rsidRPr="00401B52" w:rsidRDefault="00CB4682" w:rsidP="00526EF5">
      <w:pPr>
        <w:jc w:val="both"/>
        <w:rPr>
          <w:snapToGrid w:val="0"/>
          <w:color w:val="000000"/>
          <w:lang w:val="es-MX"/>
        </w:rPr>
      </w:pPr>
    </w:p>
    <w:p w14:paraId="748C30C7" w14:textId="77777777" w:rsidR="00401B52" w:rsidRPr="00401B52" w:rsidRDefault="00401B52" w:rsidP="00526EF5">
      <w:pPr>
        <w:jc w:val="both"/>
        <w:rPr>
          <w:snapToGrid w:val="0"/>
          <w:color w:val="000000"/>
          <w:lang w:val="es-MX"/>
        </w:rPr>
      </w:pPr>
      <w:r w:rsidRPr="00401B52">
        <w:rPr>
          <w:snapToGrid w:val="0"/>
          <w:color w:val="000000"/>
          <w:lang w:val="es-MX"/>
        </w:rPr>
        <w:t>La realización de este proyecto requiere un enfoque multidisciplinario, por lo que se formarán tres equipos de trabajo: (1) equipo de procesos de riego y uso de suelos de cultivo, (2) equipo de control y adquisición de datos, y (3) equipo de sistemas de informa</w:t>
      </w:r>
      <w:r w:rsidR="00A26CBD">
        <w:rPr>
          <w:snapToGrid w:val="0"/>
          <w:color w:val="000000"/>
          <w:lang w:val="es-MX"/>
        </w:rPr>
        <w:t xml:space="preserve">ción y comunicación de datos. </w:t>
      </w:r>
      <w:r w:rsidRPr="00401B52">
        <w:rPr>
          <w:snapToGrid w:val="0"/>
          <w:color w:val="000000"/>
          <w:lang w:val="es-MX"/>
        </w:rPr>
        <w:t xml:space="preserve">Como resultado final del proyecto se implementará un prototipo funcional de un sistema de riego automático con información de tiempo real capaz de proveer sus servicios en al menos una hectárea de suelo agrícola. El prototipo debe ser capaz de demostrar en campo los beneficios que ofrece el proyecto.    </w:t>
      </w:r>
    </w:p>
    <w:p w14:paraId="41384498" w14:textId="77777777" w:rsidR="003A58F7" w:rsidRDefault="003A58F7" w:rsidP="003A58F7">
      <w:pPr>
        <w:pStyle w:val="Heading2"/>
        <w:tabs>
          <w:tab w:val="num" w:pos="576"/>
        </w:tabs>
        <w:spacing w:before="362" w:after="43"/>
        <w:ind w:left="576" w:hanging="576"/>
        <w:jc w:val="both"/>
      </w:pPr>
      <w:bookmarkStart w:id="10" w:name="_Toc392667217"/>
      <w:bookmarkStart w:id="11" w:name="_Toc34124197"/>
      <w:proofErr w:type="spellStart"/>
      <w:r>
        <w:t>Definiciones</w:t>
      </w:r>
      <w:proofErr w:type="spellEnd"/>
      <w:r>
        <w:t xml:space="preserve"> y </w:t>
      </w:r>
      <w:proofErr w:type="spellStart"/>
      <w:r>
        <w:t>acrónimos</w:t>
      </w:r>
      <w:bookmarkEnd w:id="10"/>
      <w:bookmarkEnd w:id="11"/>
      <w:proofErr w:type="spellEnd"/>
    </w:p>
    <w:p w14:paraId="26AC5044" w14:textId="77777777" w:rsidR="003A58F7" w:rsidRDefault="003A58F7" w:rsidP="003A58F7">
      <w:pPr>
        <w:pStyle w:val="Heading3"/>
        <w:keepNext/>
        <w:widowControl w:val="0"/>
        <w:tabs>
          <w:tab w:val="num" w:pos="720"/>
        </w:tabs>
        <w:spacing w:before="340" w:after="0"/>
        <w:ind w:left="720" w:hanging="720"/>
        <w:jc w:val="both"/>
        <w:rPr>
          <w:snapToGrid w:val="0"/>
        </w:rPr>
      </w:pPr>
      <w:bookmarkStart w:id="12" w:name="_Toc392667219"/>
      <w:bookmarkStart w:id="13" w:name="_Toc34124198"/>
      <w:proofErr w:type="spellStart"/>
      <w:r>
        <w:rPr>
          <w:snapToGrid w:val="0"/>
        </w:rPr>
        <w:t>Acrónimos</w:t>
      </w:r>
      <w:bookmarkEnd w:id="12"/>
      <w:bookmarkEnd w:id="13"/>
      <w:proofErr w:type="spellEnd"/>
    </w:p>
    <w:p w14:paraId="3B8FFA66" w14:textId="77777777" w:rsidR="003A58F7" w:rsidRDefault="003A58F7" w:rsidP="003A58F7">
      <w:pPr>
        <w:pStyle w:val="para"/>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4" w:type="dxa"/>
          <w:right w:w="94" w:type="dxa"/>
        </w:tblCellMar>
        <w:tblLook w:val="0000" w:firstRow="0" w:lastRow="0" w:firstColumn="0" w:lastColumn="0" w:noHBand="0" w:noVBand="0"/>
      </w:tblPr>
      <w:tblGrid>
        <w:gridCol w:w="1971"/>
        <w:gridCol w:w="6668"/>
      </w:tblGrid>
      <w:tr w:rsidR="003A58F7" w14:paraId="7268F153" w14:textId="77777777" w:rsidTr="008E71B8">
        <w:tc>
          <w:tcPr>
            <w:tcW w:w="1971" w:type="dxa"/>
          </w:tcPr>
          <w:p w14:paraId="1D85EFA7" w14:textId="77777777" w:rsidR="003A58F7" w:rsidRDefault="003A58F7" w:rsidP="008E71B8">
            <w:pPr>
              <w:pStyle w:val="TableHeading"/>
              <w:jc w:val="center"/>
            </w:pPr>
            <w:proofErr w:type="spellStart"/>
            <w:r>
              <w:t>Acrónimo</w:t>
            </w:r>
            <w:proofErr w:type="spellEnd"/>
          </w:p>
        </w:tc>
        <w:tc>
          <w:tcPr>
            <w:tcW w:w="6668" w:type="dxa"/>
          </w:tcPr>
          <w:p w14:paraId="36478FEB" w14:textId="77777777" w:rsidR="003A58F7" w:rsidRDefault="003A58F7" w:rsidP="008E71B8">
            <w:pPr>
              <w:pStyle w:val="TableHeading"/>
              <w:jc w:val="center"/>
            </w:pPr>
            <w:proofErr w:type="spellStart"/>
            <w:r>
              <w:t>Descripción</w:t>
            </w:r>
            <w:proofErr w:type="spellEnd"/>
          </w:p>
        </w:tc>
      </w:tr>
      <w:tr w:rsidR="003A58F7" w14:paraId="5EED4D4C" w14:textId="77777777" w:rsidTr="008E71B8">
        <w:tc>
          <w:tcPr>
            <w:tcW w:w="1971" w:type="dxa"/>
          </w:tcPr>
          <w:p w14:paraId="3EFEFDE1" w14:textId="77777777" w:rsidR="003A58F7" w:rsidRPr="00E0768A" w:rsidRDefault="002A471F" w:rsidP="008E71B8">
            <w:pPr>
              <w:pStyle w:val="TableText"/>
              <w:ind w:left="0"/>
            </w:pPr>
            <w:r>
              <w:t>QFD</w:t>
            </w:r>
          </w:p>
        </w:tc>
        <w:tc>
          <w:tcPr>
            <w:tcW w:w="6668" w:type="dxa"/>
          </w:tcPr>
          <w:p w14:paraId="575E7CF9" w14:textId="77777777" w:rsidR="003A58F7" w:rsidRPr="00E0768A" w:rsidRDefault="002A471F" w:rsidP="008E71B8">
            <w:pPr>
              <w:pStyle w:val="TableText"/>
            </w:pPr>
            <w:r>
              <w:t>Quality Function Deployment</w:t>
            </w:r>
          </w:p>
        </w:tc>
      </w:tr>
      <w:tr w:rsidR="003A58F7" w14:paraId="4862D955" w14:textId="77777777" w:rsidTr="008E71B8">
        <w:tc>
          <w:tcPr>
            <w:tcW w:w="1971" w:type="dxa"/>
          </w:tcPr>
          <w:p w14:paraId="50BB4B94" w14:textId="77777777" w:rsidR="003A58F7" w:rsidRPr="00E0768A" w:rsidRDefault="002A471F" w:rsidP="008E71B8">
            <w:pPr>
              <w:pStyle w:val="TableText"/>
              <w:ind w:left="0"/>
            </w:pPr>
            <w:r>
              <w:t>DFMEA</w:t>
            </w:r>
          </w:p>
        </w:tc>
        <w:tc>
          <w:tcPr>
            <w:tcW w:w="6668" w:type="dxa"/>
          </w:tcPr>
          <w:p w14:paraId="3C4F46FB" w14:textId="77777777" w:rsidR="003A58F7" w:rsidRPr="00E0768A" w:rsidRDefault="002A471F" w:rsidP="008E71B8">
            <w:pPr>
              <w:pStyle w:val="TableText"/>
            </w:pPr>
            <w:r>
              <w:t>Design Failure Mode and Effect Analysis</w:t>
            </w:r>
          </w:p>
        </w:tc>
      </w:tr>
      <w:tr w:rsidR="003A58F7" w14:paraId="0C798517" w14:textId="77777777" w:rsidTr="008E71B8">
        <w:tc>
          <w:tcPr>
            <w:tcW w:w="1971" w:type="dxa"/>
          </w:tcPr>
          <w:p w14:paraId="13387D08" w14:textId="77777777" w:rsidR="003A58F7" w:rsidRPr="00E0768A" w:rsidRDefault="003A58F7" w:rsidP="008E71B8">
            <w:pPr>
              <w:pStyle w:val="TableText"/>
              <w:ind w:left="0"/>
            </w:pPr>
          </w:p>
        </w:tc>
        <w:tc>
          <w:tcPr>
            <w:tcW w:w="6668" w:type="dxa"/>
          </w:tcPr>
          <w:p w14:paraId="792145A3" w14:textId="77777777" w:rsidR="003A58F7" w:rsidRPr="00E0768A" w:rsidRDefault="003A58F7" w:rsidP="008E71B8">
            <w:pPr>
              <w:pStyle w:val="TableText"/>
            </w:pPr>
          </w:p>
        </w:tc>
      </w:tr>
    </w:tbl>
    <w:p w14:paraId="2CF37509" w14:textId="77777777" w:rsidR="00E209DD" w:rsidRPr="003A58F7" w:rsidRDefault="00E209DD">
      <w:pPr>
        <w:rPr>
          <w:snapToGrid w:val="0"/>
          <w:color w:val="000000"/>
        </w:rPr>
      </w:pPr>
      <w:r w:rsidRPr="003A58F7">
        <w:rPr>
          <w:snapToGrid w:val="0"/>
          <w:color w:val="000000"/>
        </w:rPr>
        <w:br w:type="page"/>
      </w:r>
    </w:p>
    <w:p w14:paraId="12DD9E28" w14:textId="77777777" w:rsidR="005E46A3" w:rsidRDefault="009E0427" w:rsidP="005E46A3">
      <w:pPr>
        <w:pStyle w:val="Heading1"/>
      </w:pPr>
      <w:bookmarkStart w:id="14" w:name="_Toc34124199"/>
      <w:proofErr w:type="spellStart"/>
      <w:r>
        <w:lastRenderedPageBreak/>
        <w:t>Arquitectura</w:t>
      </w:r>
      <w:proofErr w:type="spellEnd"/>
      <w:r>
        <w:t xml:space="preserve"> del Sistema</w:t>
      </w:r>
      <w:bookmarkEnd w:id="14"/>
    </w:p>
    <w:p w14:paraId="5B092DBC" w14:textId="77777777" w:rsidR="005E46A3" w:rsidRDefault="00D57A1D" w:rsidP="005E46A3">
      <w:pPr>
        <w:pStyle w:val="Heading2"/>
        <w:rPr>
          <w:lang w:val="es-MX"/>
        </w:rPr>
      </w:pPr>
      <w:bookmarkStart w:id="15" w:name="_Toc34124200"/>
      <w:r>
        <w:rPr>
          <w:lang w:val="es-MX"/>
        </w:rPr>
        <w:t>Descripción</w:t>
      </w:r>
      <w:bookmarkEnd w:id="15"/>
    </w:p>
    <w:p w14:paraId="0A2C70E6" w14:textId="77777777" w:rsidR="005E46A3" w:rsidRPr="00C4774B" w:rsidRDefault="005E46A3" w:rsidP="005E46A3">
      <w:pPr>
        <w:rPr>
          <w:lang w:val="es-MX"/>
        </w:rPr>
      </w:pPr>
    </w:p>
    <w:p w14:paraId="65F3D4BC" w14:textId="77777777" w:rsidR="005E46A3" w:rsidRDefault="00D57A1D" w:rsidP="005E46A3">
      <w:pPr>
        <w:jc w:val="both"/>
        <w:rPr>
          <w:lang w:val="es-MX"/>
        </w:rPr>
      </w:pPr>
      <w:r w:rsidRPr="00D57A1D">
        <w:rPr>
          <w:lang w:val="es-MX"/>
        </w:rPr>
        <w:t>La arquitectura del sistema modular de adquisición de datos tiene como objetivo la flexibilidad de poder agregar o quitar componentes sin afectar la funcionalidad individual de los elementos, pero con la posibilidad de ir consolidando la información y poderla acceder desde distintos niveles.  La arquitectura propues</w:t>
      </w:r>
      <w:r>
        <w:rPr>
          <w:lang w:val="es-MX"/>
        </w:rPr>
        <w:t>ta, como se muestra en la Fig. 1</w:t>
      </w:r>
      <w:r w:rsidRPr="00D57A1D">
        <w:rPr>
          <w:lang w:val="es-MX"/>
        </w:rPr>
        <w:t>, se divide en tres niveles de acceso: nivel autónomo (stand-</w:t>
      </w:r>
      <w:proofErr w:type="spellStart"/>
      <w:r w:rsidRPr="00D57A1D">
        <w:rPr>
          <w:lang w:val="es-MX"/>
        </w:rPr>
        <w:t>alone</w:t>
      </w:r>
      <w:proofErr w:type="spellEnd"/>
      <w:r w:rsidRPr="00D57A1D">
        <w:rPr>
          <w:lang w:val="es-MX"/>
        </w:rPr>
        <w:t xml:space="preserve">), nivel red local (local </w:t>
      </w:r>
      <w:proofErr w:type="spellStart"/>
      <w:r w:rsidRPr="00D57A1D">
        <w:rPr>
          <w:lang w:val="es-MX"/>
        </w:rPr>
        <w:t>network</w:t>
      </w:r>
      <w:proofErr w:type="spellEnd"/>
      <w:r w:rsidRPr="00D57A1D">
        <w:rPr>
          <w:lang w:val="es-MX"/>
        </w:rPr>
        <w:t xml:space="preserve">), y nivel red global (global </w:t>
      </w:r>
      <w:proofErr w:type="spellStart"/>
      <w:r w:rsidRPr="00D57A1D">
        <w:rPr>
          <w:lang w:val="es-MX"/>
        </w:rPr>
        <w:t>network</w:t>
      </w:r>
      <w:proofErr w:type="spellEnd"/>
      <w:r w:rsidRPr="00D57A1D">
        <w:rPr>
          <w:lang w:val="es-MX"/>
        </w:rPr>
        <w:t>).</w:t>
      </w:r>
    </w:p>
    <w:p w14:paraId="56351E71" w14:textId="77777777" w:rsidR="00D57A1D" w:rsidRDefault="00D57A1D" w:rsidP="005E46A3">
      <w:pPr>
        <w:jc w:val="both"/>
        <w:rPr>
          <w:lang w:val="es-MX"/>
        </w:rPr>
      </w:pPr>
    </w:p>
    <w:p w14:paraId="4EDDAF57" w14:textId="77777777" w:rsidR="00D57A1D" w:rsidRDefault="00D57A1D" w:rsidP="00D57A1D">
      <w:pPr>
        <w:pStyle w:val="Text"/>
        <w:ind w:firstLine="0"/>
        <w:rPr>
          <w:lang w:val="es-AR"/>
        </w:rPr>
      </w:pPr>
      <w:r w:rsidRPr="005D6794">
        <w:rPr>
          <w:noProof/>
          <w:lang w:val="es-MX" w:eastAsia="es-MX"/>
        </w:rPr>
        <w:drawing>
          <wp:inline distT="0" distB="0" distL="0" distR="0" wp14:anchorId="1DCFEEFF" wp14:editId="4D106535">
            <wp:extent cx="5810250" cy="43214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2895" cy="4323464"/>
                    </a:xfrm>
                    <a:prstGeom prst="rect">
                      <a:avLst/>
                    </a:prstGeom>
                    <a:noFill/>
                    <a:ln>
                      <a:noFill/>
                    </a:ln>
                  </pic:spPr>
                </pic:pic>
              </a:graphicData>
            </a:graphic>
          </wp:inline>
        </w:drawing>
      </w:r>
    </w:p>
    <w:p w14:paraId="299C71BA" w14:textId="77777777" w:rsidR="00D57A1D" w:rsidRPr="00C31D7D" w:rsidRDefault="00D57A1D" w:rsidP="00D57A1D">
      <w:pPr>
        <w:jc w:val="center"/>
        <w:rPr>
          <w:lang w:val="es-MX"/>
        </w:rPr>
      </w:pPr>
      <w:r>
        <w:rPr>
          <w:lang w:val="es-MX"/>
        </w:rPr>
        <w:t>Figura 1</w:t>
      </w:r>
      <w:r w:rsidRPr="00C31D7D">
        <w:rPr>
          <w:lang w:val="es-MX"/>
        </w:rPr>
        <w:t xml:space="preserve">: Arquitectura del sistema dividida en tres capas físicas. </w:t>
      </w:r>
    </w:p>
    <w:p w14:paraId="71C3AD3B" w14:textId="77777777" w:rsidR="005E46A3" w:rsidRPr="005A3464" w:rsidRDefault="005E46A3" w:rsidP="005E46A3">
      <w:pPr>
        <w:rPr>
          <w:lang w:val="es-MX"/>
        </w:rPr>
      </w:pPr>
    </w:p>
    <w:p w14:paraId="7AD9A744" w14:textId="77777777" w:rsidR="005E46A3" w:rsidRDefault="00D57A1D" w:rsidP="005E46A3">
      <w:pPr>
        <w:pStyle w:val="Heading2"/>
        <w:rPr>
          <w:lang w:val="es-MX"/>
        </w:rPr>
      </w:pPr>
      <w:bookmarkStart w:id="16" w:name="_Toc34124201"/>
      <w:r>
        <w:rPr>
          <w:lang w:val="es-MX"/>
        </w:rPr>
        <w:t>Nivel Autónomo</w:t>
      </w:r>
      <w:bookmarkEnd w:id="16"/>
    </w:p>
    <w:p w14:paraId="0AF2DF35" w14:textId="77777777" w:rsidR="005E46A3" w:rsidRPr="00D57A1D" w:rsidRDefault="005E46A3" w:rsidP="005E46A3">
      <w:pPr>
        <w:jc w:val="both"/>
        <w:rPr>
          <w:lang w:val="es-MX"/>
        </w:rPr>
      </w:pPr>
    </w:p>
    <w:p w14:paraId="22699F57" w14:textId="77777777" w:rsidR="00D57A1D" w:rsidRDefault="00D57A1D" w:rsidP="005E46A3">
      <w:pPr>
        <w:jc w:val="both"/>
        <w:rPr>
          <w:lang w:val="es-MX"/>
        </w:rPr>
      </w:pPr>
      <w:r w:rsidRPr="00D57A1D">
        <w:rPr>
          <w:lang w:val="es-MX"/>
        </w:rPr>
        <w:t>Cada módulo autónomo tiene la capacidad tanto de obtener mediciones  de sensores como activar dispositivos actuadores, también puede almacenar información histórica del comportamiento de los sensores y actuadores en una memoria no volátil. Se utiliza una memoria tipo MicroSD , debido a su tamaño pequeño y su bajo consumo de energía, a través de un adaptador MicroSD-USB (Universal Serial Bus) la informac</w:t>
      </w:r>
      <w:r>
        <w:rPr>
          <w:lang w:val="es-MX"/>
        </w:rPr>
        <w:t>ión contenida puede ser accedida</w:t>
      </w:r>
      <w:r w:rsidRPr="00D57A1D">
        <w:rPr>
          <w:lang w:val="es-MX"/>
        </w:rPr>
        <w:t xml:space="preserve"> fuera de línea por una computadora personal.</w:t>
      </w:r>
    </w:p>
    <w:p w14:paraId="49129117" w14:textId="77777777" w:rsidR="00D57A1D" w:rsidRDefault="00D57A1D" w:rsidP="005E46A3">
      <w:pPr>
        <w:jc w:val="both"/>
        <w:rPr>
          <w:lang w:val="es-MX"/>
        </w:rPr>
      </w:pPr>
    </w:p>
    <w:p w14:paraId="6854F9F1" w14:textId="77777777" w:rsidR="00D57A1D" w:rsidRPr="00D57A1D" w:rsidRDefault="00D57A1D" w:rsidP="00D57A1D">
      <w:pPr>
        <w:jc w:val="both"/>
        <w:rPr>
          <w:lang w:val="es-MX"/>
        </w:rPr>
      </w:pPr>
      <w:r w:rsidRPr="00D57A1D">
        <w:rPr>
          <w:lang w:val="es-MX"/>
        </w:rPr>
        <w:t xml:space="preserve">Cada uno de los módulos del nivel autónomo, independientemente de su función específica, se compone de los </w:t>
      </w:r>
      <w:r>
        <w:rPr>
          <w:lang w:val="es-MX"/>
        </w:rPr>
        <w:t>elementos mostrados en la Fig. 2</w:t>
      </w:r>
      <w:r w:rsidRPr="00D57A1D">
        <w:rPr>
          <w:lang w:val="es-MX"/>
        </w:rPr>
        <w:t xml:space="preserve">. </w:t>
      </w:r>
    </w:p>
    <w:p w14:paraId="1F05838C" w14:textId="77777777" w:rsidR="00D57A1D" w:rsidRPr="00D57A1D" w:rsidRDefault="00D57A1D" w:rsidP="00D57A1D">
      <w:pPr>
        <w:jc w:val="both"/>
        <w:rPr>
          <w:lang w:val="es-MX"/>
        </w:rPr>
      </w:pPr>
    </w:p>
    <w:p w14:paraId="3194420A" w14:textId="77777777" w:rsidR="00D57A1D" w:rsidRPr="00D57A1D" w:rsidRDefault="00D57A1D" w:rsidP="00D57A1D">
      <w:pPr>
        <w:jc w:val="center"/>
        <w:rPr>
          <w:lang w:val="es-MX"/>
        </w:rPr>
      </w:pPr>
      <w:r w:rsidRPr="00F45CFE">
        <w:rPr>
          <w:noProof/>
          <w:lang w:val="es-MX" w:eastAsia="es-MX"/>
        </w:rPr>
        <w:drawing>
          <wp:inline distT="0" distB="0" distL="0" distR="0" wp14:anchorId="0907816B" wp14:editId="7FFC8D34">
            <wp:extent cx="2733675" cy="29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485" cy="2950680"/>
                    </a:xfrm>
                    <a:prstGeom prst="rect">
                      <a:avLst/>
                    </a:prstGeom>
                    <a:noFill/>
                    <a:ln>
                      <a:noFill/>
                    </a:ln>
                  </pic:spPr>
                </pic:pic>
              </a:graphicData>
            </a:graphic>
          </wp:inline>
        </w:drawing>
      </w:r>
    </w:p>
    <w:p w14:paraId="1FB64B9B" w14:textId="77777777" w:rsidR="00D57A1D" w:rsidRPr="00D57A1D" w:rsidRDefault="00D57A1D" w:rsidP="00D57A1D">
      <w:pPr>
        <w:jc w:val="center"/>
        <w:rPr>
          <w:lang w:val="es-MX"/>
        </w:rPr>
      </w:pPr>
      <w:r>
        <w:rPr>
          <w:lang w:val="es-MX"/>
        </w:rPr>
        <w:t>Fig. 2</w:t>
      </w:r>
      <w:r w:rsidRPr="00D57A1D">
        <w:rPr>
          <w:lang w:val="es-MX"/>
        </w:rPr>
        <w:t>: Diseño de hardware del módulo de nivel autónomo</w:t>
      </w:r>
    </w:p>
    <w:p w14:paraId="2F7F4836" w14:textId="77777777" w:rsidR="00D57A1D" w:rsidRPr="00D57A1D" w:rsidRDefault="00D57A1D" w:rsidP="00D57A1D">
      <w:pPr>
        <w:jc w:val="both"/>
        <w:rPr>
          <w:lang w:val="es-MX"/>
        </w:rPr>
      </w:pPr>
    </w:p>
    <w:p w14:paraId="4101FD5C" w14:textId="77777777" w:rsidR="00D57A1D" w:rsidRDefault="00D57A1D" w:rsidP="00D57A1D">
      <w:pPr>
        <w:jc w:val="both"/>
        <w:rPr>
          <w:lang w:val="es-MX"/>
        </w:rPr>
      </w:pPr>
      <w:r w:rsidRPr="00D57A1D">
        <w:rPr>
          <w:lang w:val="es-MX"/>
        </w:rPr>
        <w:t xml:space="preserve">La fuente de alimentación consta de una batería recargable de 12 volts, que puede estar conectada a un panel solar para una recarga continua, o puede recargarse periódicamente fuera de línea mediante un cargador externo. La tarjeta microcontrolador utilizada es Arduino Uno (http://www.arduino.cc)  que incluye un microcontrolador de bajo costo ATmega328. Los dispositivos sensores se conectan al módulo mediante un circuito de acondicionamiento de entrada con 5 puertos, cada puerto de entrada puede configurarse independientemente para aceptar hasta tres tipos de señales diferentes: señales analógicas continuas, señales de pulsos y señales digitales basadas en el protocolo SDI-12 (Serial Digital Interface at 1200 </w:t>
      </w:r>
      <w:proofErr w:type="spellStart"/>
      <w:r w:rsidRPr="00D57A1D">
        <w:rPr>
          <w:lang w:val="es-MX"/>
        </w:rPr>
        <w:t>baud</w:t>
      </w:r>
      <w:proofErr w:type="spellEnd"/>
      <w:r w:rsidRPr="00D57A1D">
        <w:rPr>
          <w:lang w:val="es-MX"/>
        </w:rPr>
        <w:t xml:space="preserve">, http://www.sdi-12.org/). El módulo cuenta con dos puertos de salidas para conectar dispositivos actuadores, las salidas son del tipo de relevadores de estado sólido capaces de manejar señales de corriente alterna y de corriente directa. El módulo de comunicación inalámbrica se implementa mediante un transmisor-receptor de radiofrecuencia </w:t>
      </w:r>
      <w:proofErr w:type="spellStart"/>
      <w:r w:rsidRPr="00D57A1D">
        <w:rPr>
          <w:lang w:val="es-MX"/>
        </w:rPr>
        <w:t>Xbee</w:t>
      </w:r>
      <w:proofErr w:type="spellEnd"/>
      <w:r w:rsidRPr="00D57A1D">
        <w:rPr>
          <w:lang w:val="es-MX"/>
        </w:rPr>
        <w:t xml:space="preserve"> (http://www.digi.com)  operando a 2.4 </w:t>
      </w:r>
      <w:proofErr w:type="spellStart"/>
      <w:r w:rsidRPr="00D57A1D">
        <w:rPr>
          <w:lang w:val="es-MX"/>
        </w:rPr>
        <w:t>Ghz</w:t>
      </w:r>
      <w:proofErr w:type="spellEnd"/>
      <w:r w:rsidRPr="00D57A1D">
        <w:rPr>
          <w:lang w:val="es-MX"/>
        </w:rPr>
        <w:t xml:space="preserve">, con una velocidad de 9600 bps y un alcance de 1.6 </w:t>
      </w:r>
      <w:proofErr w:type="spellStart"/>
      <w:r w:rsidRPr="00D57A1D">
        <w:rPr>
          <w:lang w:val="es-MX"/>
        </w:rPr>
        <w:t>kms</w:t>
      </w:r>
      <w:proofErr w:type="spellEnd"/>
      <w:r w:rsidRPr="00D57A1D">
        <w:rPr>
          <w:lang w:val="es-MX"/>
        </w:rPr>
        <w:t xml:space="preserve"> en campo abierto, la comunicación inalámbrica permite al módulo autónomo operar en modo red local, al tener la capacidad de enviar información al módulo central.  Finalmente, se cuenta con un dispositivo de almacenamiento MicroSD utilizado en su modalidad autónoma.</w:t>
      </w:r>
    </w:p>
    <w:p w14:paraId="04617FAD" w14:textId="77777777" w:rsidR="005E46A3" w:rsidRPr="0093075D" w:rsidRDefault="005E46A3" w:rsidP="005E46A3">
      <w:pPr>
        <w:jc w:val="both"/>
        <w:rPr>
          <w:lang w:val="es-MX"/>
        </w:rPr>
      </w:pPr>
    </w:p>
    <w:p w14:paraId="2B6BCDBD" w14:textId="77777777" w:rsidR="005E46A3" w:rsidRPr="00C4774B" w:rsidRDefault="00D57A1D" w:rsidP="00D57A1D">
      <w:pPr>
        <w:pStyle w:val="Heading2"/>
        <w:rPr>
          <w:lang w:val="es-MX"/>
        </w:rPr>
      </w:pPr>
      <w:bookmarkStart w:id="17" w:name="_Toc34124202"/>
      <w:r>
        <w:rPr>
          <w:lang w:val="es-MX"/>
        </w:rPr>
        <w:t>Nivel Red Local</w:t>
      </w:r>
      <w:bookmarkEnd w:id="17"/>
    </w:p>
    <w:p w14:paraId="61C0A6D9" w14:textId="77777777" w:rsidR="005E46A3" w:rsidRPr="00D57A1D" w:rsidRDefault="005E46A3" w:rsidP="005E46A3">
      <w:pPr>
        <w:jc w:val="center"/>
        <w:rPr>
          <w:lang w:val="es-MX"/>
        </w:rPr>
      </w:pPr>
    </w:p>
    <w:p w14:paraId="36CDAED8" w14:textId="77777777" w:rsidR="00D57A1D" w:rsidRDefault="00D57A1D" w:rsidP="00D57A1D">
      <w:pPr>
        <w:jc w:val="both"/>
        <w:rPr>
          <w:lang w:val="es-MX"/>
        </w:rPr>
      </w:pPr>
      <w:r w:rsidRPr="00D57A1D">
        <w:rPr>
          <w:lang w:val="es-MX"/>
        </w:rPr>
        <w:t>En el nivel red local se implementa una red de sensores inalámbrica para consolidar la información de diferentes sensores, ubicados en diferentes localidades, en un solo módulo de concentración de datos o módulo central. La red de corto alcance se implementa sobre el protocolo IEEE 802.15.4  que se ha convertido en el estándar de-facto para el monitoreo de variables ambientales, debido a su bajo costo, bajo consumo de potencia y baja ve</w:t>
      </w:r>
      <w:r w:rsidR="00FE255B">
        <w:rPr>
          <w:lang w:val="es-MX"/>
        </w:rPr>
        <w:t>locidad de transmisión</w:t>
      </w:r>
      <w:r w:rsidRPr="00D57A1D">
        <w:rPr>
          <w:lang w:val="es-MX"/>
        </w:rPr>
        <w:t xml:space="preserve">. En este nivel de acceso se puede obtener información consolidada a partir de las mediciones directas de los sensores,  como es el cálculo de la evapotranspiración de referencia </w:t>
      </w:r>
      <w:r w:rsidRPr="00D57A1D">
        <w:rPr>
          <w:lang w:val="es-MX"/>
        </w:rPr>
        <w:lastRenderedPageBreak/>
        <w:t xml:space="preserve">a partir de variables ambientales, o donde se obtiene un valor representativo de humedad de suelo a partir de múltiples sensores ubicados a lo largo de un área de riego de gran extensión. En el nivel  de red local los datos obtenidos, incluyendo la información consolidada, pueden ser visualizados directamente en una computadora personal que tenga acceso a la red local.  </w:t>
      </w:r>
    </w:p>
    <w:p w14:paraId="0BB97069" w14:textId="77777777" w:rsidR="00FE255B" w:rsidRDefault="00FE255B" w:rsidP="00D57A1D">
      <w:pPr>
        <w:jc w:val="both"/>
        <w:rPr>
          <w:lang w:val="es-MX"/>
        </w:rPr>
      </w:pPr>
    </w:p>
    <w:p w14:paraId="641A1AC0" w14:textId="77777777" w:rsidR="00FE255B" w:rsidRPr="00D57A1D" w:rsidRDefault="00FE255B" w:rsidP="00D57A1D">
      <w:pPr>
        <w:jc w:val="both"/>
        <w:rPr>
          <w:lang w:val="es-MX"/>
        </w:rPr>
      </w:pPr>
      <w:r w:rsidRPr="00FE255B">
        <w:rPr>
          <w:lang w:val="es-MX"/>
        </w:rPr>
        <w:t>El módulo central se compone de un microcontrolador de alto rendimiento dsPIC33F dentro de la tarjeta de Microchip Explorer 16 (http:/</w:t>
      </w:r>
      <w:r>
        <w:rPr>
          <w:lang w:val="es-MX"/>
        </w:rPr>
        <w:t>/www.microchip.com/), ver Fig. 3</w:t>
      </w:r>
      <w:r w:rsidRPr="00FE255B">
        <w:rPr>
          <w:lang w:val="es-MX"/>
        </w:rPr>
        <w:t>. El módulo tiene la capacidad de comunicarse con los módulos autónomos mediante la red de corto alcance. Además tiene la capacidad además tiene la capacidad de comunicación a larga distancia con el servidores de datos por medio del protocolo de comunicación GPRS, implementado por el circuito SIM900 (</w:t>
      </w:r>
      <w:proofErr w:type="spellStart"/>
      <w:r w:rsidRPr="00FE255B">
        <w:rPr>
          <w:lang w:val="es-MX"/>
        </w:rPr>
        <w:t>SIMComm</w:t>
      </w:r>
      <w:proofErr w:type="spellEnd"/>
      <w:r w:rsidRPr="00FE255B">
        <w:rPr>
          <w:lang w:val="es-MX"/>
        </w:rPr>
        <w:t xml:space="preserve"> http://www.sim.com/). De esta manera el módulo central sirve como un puente de enlace entre un grupo de sensores y actuadores ubicados en una región específica con la red global de internet. Si no se desea el acceso a internet, la información consolidada por el módulo central puede ser </w:t>
      </w:r>
      <w:proofErr w:type="spellStart"/>
      <w:r w:rsidRPr="00FE255B">
        <w:rPr>
          <w:lang w:val="es-MX"/>
        </w:rPr>
        <w:t>accesada</w:t>
      </w:r>
      <w:proofErr w:type="spellEnd"/>
      <w:r w:rsidRPr="00FE255B">
        <w:rPr>
          <w:lang w:val="es-MX"/>
        </w:rPr>
        <w:t xml:space="preserve"> por medio de una computadora personal a través de la red de corto alcance.</w:t>
      </w:r>
    </w:p>
    <w:p w14:paraId="588110D7" w14:textId="77777777" w:rsidR="00D57A1D" w:rsidRDefault="00D57A1D" w:rsidP="00D57A1D">
      <w:pPr>
        <w:rPr>
          <w:lang w:val="es-MX"/>
        </w:rPr>
      </w:pPr>
    </w:p>
    <w:p w14:paraId="6A6FE0D1" w14:textId="77777777" w:rsidR="00FE255B" w:rsidRDefault="00FE255B" w:rsidP="00FE255B">
      <w:pPr>
        <w:jc w:val="center"/>
        <w:rPr>
          <w:lang w:val="es-MX"/>
        </w:rPr>
      </w:pPr>
      <w:r w:rsidRPr="00F45CFE">
        <w:rPr>
          <w:noProof/>
          <w:lang w:val="es-MX" w:eastAsia="es-MX"/>
        </w:rPr>
        <w:drawing>
          <wp:inline distT="0" distB="0" distL="0" distR="0" wp14:anchorId="16C211F5" wp14:editId="2E37A677">
            <wp:extent cx="2813449" cy="2143932"/>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6290" cy="2146097"/>
                    </a:xfrm>
                    <a:prstGeom prst="rect">
                      <a:avLst/>
                    </a:prstGeom>
                    <a:noFill/>
                    <a:ln>
                      <a:noFill/>
                    </a:ln>
                  </pic:spPr>
                </pic:pic>
              </a:graphicData>
            </a:graphic>
          </wp:inline>
        </w:drawing>
      </w:r>
    </w:p>
    <w:p w14:paraId="6110B486" w14:textId="77777777" w:rsidR="00FE255B" w:rsidRPr="00D57A1D" w:rsidRDefault="00FE255B" w:rsidP="00FE255B">
      <w:pPr>
        <w:jc w:val="center"/>
        <w:rPr>
          <w:lang w:val="es-MX"/>
        </w:rPr>
      </w:pPr>
      <w:r>
        <w:rPr>
          <w:lang w:val="es-MX"/>
        </w:rPr>
        <w:t>Fig. 3</w:t>
      </w:r>
      <w:r w:rsidRPr="00D57A1D">
        <w:rPr>
          <w:lang w:val="es-MX"/>
        </w:rPr>
        <w:t xml:space="preserve">: Diseño de hardware del módulo </w:t>
      </w:r>
      <w:r>
        <w:rPr>
          <w:lang w:val="es-MX"/>
        </w:rPr>
        <w:t>central.</w:t>
      </w:r>
    </w:p>
    <w:p w14:paraId="58EA6985" w14:textId="77777777" w:rsidR="00FE255B" w:rsidRPr="00D57A1D" w:rsidRDefault="00FE255B" w:rsidP="00FE255B">
      <w:pPr>
        <w:jc w:val="center"/>
        <w:rPr>
          <w:lang w:val="es-MX"/>
        </w:rPr>
      </w:pPr>
    </w:p>
    <w:p w14:paraId="33DF0249" w14:textId="77777777" w:rsidR="00D57A1D" w:rsidRDefault="00D57A1D" w:rsidP="00D57A1D">
      <w:pPr>
        <w:pStyle w:val="Heading2"/>
        <w:rPr>
          <w:lang w:val="es-MX"/>
        </w:rPr>
      </w:pPr>
      <w:bookmarkStart w:id="18" w:name="_Toc34124203"/>
      <w:r>
        <w:rPr>
          <w:lang w:val="es-MX"/>
        </w:rPr>
        <w:t>Nivel Red Global</w:t>
      </w:r>
      <w:bookmarkEnd w:id="18"/>
    </w:p>
    <w:p w14:paraId="0D6784BD" w14:textId="77777777" w:rsidR="00D57A1D" w:rsidRPr="00D57A1D" w:rsidRDefault="00D57A1D" w:rsidP="00D57A1D">
      <w:pPr>
        <w:rPr>
          <w:lang w:val="es-MX"/>
        </w:rPr>
      </w:pPr>
    </w:p>
    <w:p w14:paraId="575BEE72" w14:textId="77777777" w:rsidR="005E46A3" w:rsidRDefault="00D57A1D" w:rsidP="00D57A1D">
      <w:pPr>
        <w:jc w:val="both"/>
        <w:rPr>
          <w:lang w:val="es-MX"/>
        </w:rPr>
      </w:pPr>
      <w:r w:rsidRPr="00D57A1D">
        <w:rPr>
          <w:lang w:val="es-MX"/>
        </w:rPr>
        <w:t>En el nivel de red global la información de uno o más módulos centrales es almacenada en un servidor de datos con acceso a internet. El servidor cuenta con una base de datos para almacenar la información histórica, cabe mencionar que el servidor puede ser propietario o se pueden utilizar servidores de terceros que ofrecen una plataforma de servicios de almacenamiento y acceso de información vía interne</w:t>
      </w:r>
      <w:r>
        <w:rPr>
          <w:lang w:val="es-MX"/>
        </w:rPr>
        <w:t xml:space="preserve">t, como la plataforma </w:t>
      </w:r>
      <w:proofErr w:type="spellStart"/>
      <w:r>
        <w:rPr>
          <w:lang w:val="es-MX"/>
        </w:rPr>
        <w:t>Xively</w:t>
      </w:r>
      <w:proofErr w:type="spellEnd"/>
      <w:r>
        <w:rPr>
          <w:lang w:val="es-MX"/>
        </w:rPr>
        <w:t xml:space="preserve">. </w:t>
      </w:r>
      <w:r w:rsidRPr="00D57A1D">
        <w:rPr>
          <w:lang w:val="es-MX"/>
        </w:rPr>
        <w:t xml:space="preserve">La comunicación entre los módulos centrales y el servidor se realiza mediante el protocolo de comunicación para telefonía celular GPRS  (General </w:t>
      </w:r>
      <w:proofErr w:type="spellStart"/>
      <w:r w:rsidRPr="00D57A1D">
        <w:rPr>
          <w:lang w:val="es-MX"/>
        </w:rPr>
        <w:t>Packet</w:t>
      </w:r>
      <w:proofErr w:type="spellEnd"/>
      <w:r w:rsidRPr="00D57A1D">
        <w:rPr>
          <w:lang w:val="es-MX"/>
        </w:rPr>
        <w:t xml:space="preserve"> Radio </w:t>
      </w:r>
      <w:proofErr w:type="spellStart"/>
      <w:r w:rsidRPr="00D57A1D">
        <w:rPr>
          <w:lang w:val="es-MX"/>
        </w:rPr>
        <w:t>Service</w:t>
      </w:r>
      <w:proofErr w:type="spellEnd"/>
      <w:r w:rsidRPr="00D57A1D">
        <w:rPr>
          <w:lang w:val="es-MX"/>
        </w:rPr>
        <w:t xml:space="preserve">), ya que este medio presenta actualmente un alto nivel de cobertura a nivel mundial. GPRS es un servicio de datos móviles orientado a paquetes utilizado por los sistemas GSM (Global </w:t>
      </w:r>
      <w:proofErr w:type="spellStart"/>
      <w:r w:rsidRPr="00D57A1D">
        <w:rPr>
          <w:lang w:val="es-MX"/>
        </w:rPr>
        <w:t>System</w:t>
      </w:r>
      <w:proofErr w:type="spellEnd"/>
      <w:r w:rsidRPr="00D57A1D">
        <w:rPr>
          <w:lang w:val="es-MX"/>
        </w:rPr>
        <w:t xml:space="preserve"> </w:t>
      </w:r>
      <w:proofErr w:type="spellStart"/>
      <w:r w:rsidRPr="00D57A1D">
        <w:rPr>
          <w:lang w:val="es-MX"/>
        </w:rPr>
        <w:t>for</w:t>
      </w:r>
      <w:proofErr w:type="spellEnd"/>
      <w:r w:rsidRPr="00D57A1D">
        <w:rPr>
          <w:lang w:val="es-MX"/>
        </w:rPr>
        <w:t xml:space="preserve"> Mobile </w:t>
      </w:r>
      <w:proofErr w:type="spellStart"/>
      <w:r w:rsidRPr="00D57A1D">
        <w:rPr>
          <w:lang w:val="es-MX"/>
        </w:rPr>
        <w:t>Communications</w:t>
      </w:r>
      <w:proofErr w:type="spellEnd"/>
      <w:r w:rsidRPr="00D57A1D">
        <w:rPr>
          <w:lang w:val="es-MX"/>
        </w:rPr>
        <w:t>) y es un adecuado puente de comunicación entre redes de sensores inalámbricas e internet [17]. El usuario en este nivel puede acceder a la información a través de páginas de internet o aplicaciones que tengan acceso a internet desde cualquier lugar.</w:t>
      </w:r>
    </w:p>
    <w:p w14:paraId="7CD7768F" w14:textId="77777777" w:rsidR="00FE255B" w:rsidRDefault="00FE255B" w:rsidP="00D57A1D">
      <w:pPr>
        <w:jc w:val="both"/>
        <w:rPr>
          <w:lang w:val="es-MX"/>
        </w:rPr>
      </w:pPr>
    </w:p>
    <w:p w14:paraId="70EC4268" w14:textId="77777777" w:rsidR="00FE255B" w:rsidRDefault="00FE255B" w:rsidP="00D57A1D">
      <w:pPr>
        <w:jc w:val="both"/>
        <w:rPr>
          <w:lang w:val="es-MX"/>
        </w:rPr>
      </w:pPr>
      <w:r w:rsidRPr="00FE255B">
        <w:rPr>
          <w:lang w:val="es-MX"/>
        </w:rPr>
        <w:t xml:space="preserve">El módulo servidor se compone incluye un sistema de multinúcleo proporcionado por el servidor Dell </w:t>
      </w:r>
      <w:proofErr w:type="spellStart"/>
      <w:r w:rsidRPr="00FE255B">
        <w:rPr>
          <w:lang w:val="es-MX"/>
        </w:rPr>
        <w:t>PowerEdge</w:t>
      </w:r>
      <w:proofErr w:type="spellEnd"/>
      <w:r w:rsidRPr="00FE255B">
        <w:rPr>
          <w:lang w:val="es-MX"/>
        </w:rPr>
        <w:t xml:space="preserve"> (http://www.dell.com/), el cual incluye servicios web, acceso a internet y una base de datos para almacenar información histórica proveniente de múltiples nodos centrales, ubicados en cualquier región, como </w:t>
      </w:r>
      <w:r>
        <w:rPr>
          <w:lang w:val="es-MX"/>
        </w:rPr>
        <w:lastRenderedPageBreak/>
        <w:t>se muestra en la Fig. 4</w:t>
      </w:r>
      <w:r w:rsidRPr="00FE255B">
        <w:rPr>
          <w:lang w:val="es-MX"/>
        </w:rPr>
        <w:t xml:space="preserve">. La base de datos se implementa mediante la plataforma libre Django (https://www.djangoproject.com/). Si no se desea un servidor propio, pero si se desea tener acceso al sistema mediante internet, se puede utilizar la plataforma </w:t>
      </w:r>
      <w:proofErr w:type="spellStart"/>
      <w:r w:rsidRPr="00FE255B">
        <w:rPr>
          <w:lang w:val="es-MX"/>
        </w:rPr>
        <w:t>Xively</w:t>
      </w:r>
      <w:proofErr w:type="spellEnd"/>
      <w:r w:rsidRPr="00FE255B">
        <w:rPr>
          <w:lang w:val="es-MX"/>
        </w:rPr>
        <w:t xml:space="preserve"> de manera gratuita.</w:t>
      </w:r>
    </w:p>
    <w:p w14:paraId="32BC96BA" w14:textId="77777777" w:rsidR="00FE255B" w:rsidRDefault="00FE255B" w:rsidP="00D57A1D">
      <w:pPr>
        <w:jc w:val="both"/>
        <w:rPr>
          <w:lang w:val="es-MX"/>
        </w:rPr>
      </w:pPr>
    </w:p>
    <w:p w14:paraId="07EF3CA8" w14:textId="77777777" w:rsidR="00FE255B" w:rsidRDefault="00FE255B" w:rsidP="00FE255B">
      <w:pPr>
        <w:jc w:val="center"/>
        <w:rPr>
          <w:lang w:val="es-MX"/>
        </w:rPr>
      </w:pPr>
      <w:r w:rsidRPr="00062B23">
        <w:rPr>
          <w:noProof/>
          <w:lang w:val="es-MX" w:eastAsia="es-MX"/>
        </w:rPr>
        <w:drawing>
          <wp:inline distT="0" distB="0" distL="0" distR="0" wp14:anchorId="27FA017E" wp14:editId="3D180595">
            <wp:extent cx="2771775" cy="2576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8646" cy="2582651"/>
                    </a:xfrm>
                    <a:prstGeom prst="rect">
                      <a:avLst/>
                    </a:prstGeom>
                    <a:noFill/>
                    <a:ln>
                      <a:noFill/>
                    </a:ln>
                  </pic:spPr>
                </pic:pic>
              </a:graphicData>
            </a:graphic>
          </wp:inline>
        </w:drawing>
      </w:r>
    </w:p>
    <w:p w14:paraId="7FF6BFC3" w14:textId="77777777" w:rsidR="00FE255B" w:rsidRPr="00D57A1D" w:rsidRDefault="00FE255B" w:rsidP="00FE255B">
      <w:pPr>
        <w:jc w:val="center"/>
        <w:rPr>
          <w:lang w:val="es-MX"/>
        </w:rPr>
      </w:pPr>
      <w:r>
        <w:rPr>
          <w:lang w:val="es-MX"/>
        </w:rPr>
        <w:t>Fig. 3</w:t>
      </w:r>
      <w:r w:rsidRPr="00D57A1D">
        <w:rPr>
          <w:lang w:val="es-MX"/>
        </w:rPr>
        <w:t xml:space="preserve">: Diseño de hardware del </w:t>
      </w:r>
      <w:r>
        <w:rPr>
          <w:lang w:val="es-MX"/>
        </w:rPr>
        <w:t>servidor de datos.</w:t>
      </w:r>
    </w:p>
    <w:p w14:paraId="382787AA" w14:textId="77777777" w:rsidR="005E46A3" w:rsidRPr="00D57A1D" w:rsidRDefault="005E46A3" w:rsidP="005E46A3">
      <w:pPr>
        <w:rPr>
          <w:b/>
          <w:lang w:val="es-MX"/>
        </w:rPr>
      </w:pPr>
    </w:p>
    <w:p w14:paraId="5F8C46EB" w14:textId="77777777" w:rsidR="00ED185A" w:rsidRDefault="005E46A3" w:rsidP="00ED185A">
      <w:pPr>
        <w:pStyle w:val="Heading1"/>
        <w:rPr>
          <w:lang w:val="es-MX"/>
        </w:rPr>
      </w:pPr>
      <w:r>
        <w:rPr>
          <w:lang w:val="es-MX"/>
        </w:rPr>
        <w:br w:type="page"/>
      </w:r>
      <w:bookmarkStart w:id="19" w:name="_Toc34124204"/>
      <w:r w:rsidR="00ED185A">
        <w:rPr>
          <w:lang w:val="es-MX"/>
        </w:rPr>
        <w:lastRenderedPageBreak/>
        <w:t>Análisis Financiero</w:t>
      </w:r>
      <w:bookmarkEnd w:id="19"/>
    </w:p>
    <w:p w14:paraId="23898E1F" w14:textId="77777777" w:rsidR="00ED185A" w:rsidRDefault="00ED185A">
      <w:pPr>
        <w:rPr>
          <w:lang w:val="es-MX"/>
        </w:rPr>
      </w:pPr>
    </w:p>
    <w:p w14:paraId="6F1E128D" w14:textId="77777777" w:rsidR="00ED185A" w:rsidRDefault="00ED185A" w:rsidP="00ED185A">
      <w:pPr>
        <w:pStyle w:val="Heading2"/>
        <w:rPr>
          <w:lang w:val="es-MX"/>
        </w:rPr>
      </w:pPr>
      <w:bookmarkStart w:id="20" w:name="_Toc34124205"/>
      <w:r>
        <w:rPr>
          <w:lang w:val="es-MX"/>
        </w:rPr>
        <w:t>Lista de Materiales</w:t>
      </w:r>
      <w:bookmarkEnd w:id="20"/>
      <w:r>
        <w:rPr>
          <w:lang w:val="es-MX"/>
        </w:rPr>
        <w:t xml:space="preserve"> </w:t>
      </w:r>
    </w:p>
    <w:p w14:paraId="6FBA9C83" w14:textId="77777777" w:rsidR="00ED185A" w:rsidRDefault="00ED185A" w:rsidP="00ED185A">
      <w:pPr>
        <w:rPr>
          <w:lang w:val="es-MX"/>
        </w:rPr>
      </w:pPr>
    </w:p>
    <w:p w14:paraId="65134001" w14:textId="77777777" w:rsidR="00ED185A" w:rsidRDefault="00ED185A" w:rsidP="00ED185A">
      <w:pPr>
        <w:rPr>
          <w:lang w:val="es-MX"/>
        </w:rPr>
      </w:pPr>
      <w:r>
        <w:rPr>
          <w:lang w:val="es-MX"/>
        </w:rPr>
        <w:t>Se realizó un resumen de los materiales principales a usarse durante el proyecto, al igual que sus precios en pesos y dólares según la venta de este. Igualmente se calculó un análisis de costos para cada módulo usado, agregando el resumen de piezas y costo de cada una de ellas.</w:t>
      </w:r>
    </w:p>
    <w:p w14:paraId="2E8B4E4A" w14:textId="77777777" w:rsidR="00ED185A" w:rsidRDefault="00ED185A" w:rsidP="00ED185A">
      <w:pPr>
        <w:rPr>
          <w:lang w:val="es-MX"/>
        </w:rPr>
      </w:pPr>
    </w:p>
    <w:p w14:paraId="31474440" w14:textId="77777777" w:rsidR="00ED185A" w:rsidRDefault="00ED185A" w:rsidP="00ED185A">
      <w:pPr>
        <w:pStyle w:val="Heading3"/>
        <w:rPr>
          <w:lang w:val="es-MX"/>
        </w:rPr>
      </w:pPr>
      <w:bookmarkStart w:id="21" w:name="_Toc34124206"/>
      <w:r>
        <w:rPr>
          <w:lang w:val="es-MX"/>
        </w:rPr>
        <w:t>Materiales Generales</w:t>
      </w:r>
      <w:bookmarkEnd w:id="21"/>
    </w:p>
    <w:p w14:paraId="16121D26" w14:textId="77777777" w:rsidR="00ED185A" w:rsidRDefault="00ED185A" w:rsidP="00ED185A">
      <w:pPr>
        <w:pStyle w:val="NormalIndent"/>
        <w:ind w:left="0"/>
        <w:rPr>
          <w:lang w:val="es-MX"/>
        </w:rPr>
      </w:pPr>
    </w:p>
    <w:p w14:paraId="4FF502BC" w14:textId="77777777" w:rsidR="00ED185A" w:rsidRDefault="00ED185A" w:rsidP="004B1A25">
      <w:pPr>
        <w:jc w:val="center"/>
        <w:rPr>
          <w:lang w:val="es-MX"/>
        </w:rPr>
      </w:pPr>
      <w:r w:rsidRPr="00ED185A">
        <w:rPr>
          <w:noProof/>
          <w:lang w:val="es-MX" w:eastAsia="es-MX"/>
        </w:rPr>
        <w:drawing>
          <wp:inline distT="0" distB="0" distL="0" distR="0" wp14:anchorId="5D9AF18E" wp14:editId="1C31B8EB">
            <wp:extent cx="4124954" cy="5057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682" cy="5058668"/>
                    </a:xfrm>
                    <a:prstGeom prst="rect">
                      <a:avLst/>
                    </a:prstGeom>
                    <a:noFill/>
                    <a:ln>
                      <a:noFill/>
                    </a:ln>
                  </pic:spPr>
                </pic:pic>
              </a:graphicData>
            </a:graphic>
          </wp:inline>
        </w:drawing>
      </w:r>
    </w:p>
    <w:p w14:paraId="0576CE87" w14:textId="77777777" w:rsidR="00ED185A" w:rsidRDefault="00ED185A" w:rsidP="00ED185A">
      <w:pPr>
        <w:pStyle w:val="NormalIndent"/>
        <w:ind w:left="0"/>
        <w:rPr>
          <w:lang w:val="es-MX"/>
        </w:rPr>
      </w:pPr>
    </w:p>
    <w:p w14:paraId="39DDB78F" w14:textId="77777777" w:rsidR="00ED185A" w:rsidRDefault="00ED185A" w:rsidP="00ED185A">
      <w:pPr>
        <w:pStyle w:val="NormalIndent"/>
        <w:ind w:left="0"/>
        <w:rPr>
          <w:lang w:val="es-MX"/>
        </w:rPr>
      </w:pPr>
    </w:p>
    <w:p w14:paraId="09D7AA5E" w14:textId="77777777" w:rsidR="00ED185A" w:rsidRDefault="00ED185A" w:rsidP="00ED185A">
      <w:pPr>
        <w:pStyle w:val="NormalIndent"/>
        <w:ind w:left="0"/>
        <w:rPr>
          <w:lang w:val="es-MX"/>
        </w:rPr>
      </w:pPr>
    </w:p>
    <w:p w14:paraId="31AF7B37" w14:textId="77777777" w:rsidR="00ED185A" w:rsidRDefault="00ED185A" w:rsidP="00ED185A">
      <w:pPr>
        <w:pStyle w:val="Heading3"/>
        <w:rPr>
          <w:lang w:val="es-MX"/>
        </w:rPr>
      </w:pPr>
      <w:bookmarkStart w:id="22" w:name="_Toc34124207"/>
      <w:r>
        <w:rPr>
          <w:lang w:val="es-MX"/>
        </w:rPr>
        <w:t>Módulo Actuador</w:t>
      </w:r>
      <w:bookmarkEnd w:id="22"/>
    </w:p>
    <w:p w14:paraId="3416C71F" w14:textId="77777777" w:rsidR="00ED185A" w:rsidRDefault="00ED185A" w:rsidP="00ED185A">
      <w:pPr>
        <w:pStyle w:val="NormalIndent"/>
        <w:ind w:left="0"/>
        <w:rPr>
          <w:lang w:val="es-MX"/>
        </w:rPr>
      </w:pPr>
    </w:p>
    <w:p w14:paraId="68E1B771" w14:textId="77777777" w:rsidR="00ED185A" w:rsidRDefault="004B1A25" w:rsidP="004B1A25">
      <w:pPr>
        <w:pStyle w:val="NormalIndent"/>
        <w:ind w:left="0"/>
        <w:jc w:val="center"/>
        <w:rPr>
          <w:lang w:val="es-MX"/>
        </w:rPr>
      </w:pPr>
      <w:r w:rsidRPr="004B1A25">
        <w:rPr>
          <w:noProof/>
          <w:lang w:val="es-MX" w:eastAsia="es-MX"/>
        </w:rPr>
        <w:drawing>
          <wp:inline distT="0" distB="0" distL="0" distR="0" wp14:anchorId="3A8FCB2A" wp14:editId="3971E226">
            <wp:extent cx="3591465" cy="3267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776" cy="3268268"/>
                    </a:xfrm>
                    <a:prstGeom prst="rect">
                      <a:avLst/>
                    </a:prstGeom>
                    <a:noFill/>
                    <a:ln>
                      <a:noFill/>
                    </a:ln>
                  </pic:spPr>
                </pic:pic>
              </a:graphicData>
            </a:graphic>
          </wp:inline>
        </w:drawing>
      </w:r>
    </w:p>
    <w:p w14:paraId="36475952" w14:textId="77777777" w:rsidR="004B1A25" w:rsidRDefault="004B1A25" w:rsidP="004B1A25">
      <w:pPr>
        <w:pStyle w:val="NormalIndent"/>
        <w:ind w:left="0"/>
        <w:jc w:val="center"/>
        <w:rPr>
          <w:lang w:val="es-MX"/>
        </w:rPr>
      </w:pPr>
    </w:p>
    <w:p w14:paraId="6A3A6E83" w14:textId="77777777" w:rsidR="004B1A25" w:rsidRDefault="004B1A25" w:rsidP="004B1A25">
      <w:pPr>
        <w:pStyle w:val="Heading3"/>
        <w:rPr>
          <w:lang w:val="es-MX"/>
        </w:rPr>
      </w:pPr>
      <w:bookmarkStart w:id="23" w:name="_Toc34124208"/>
      <w:r>
        <w:rPr>
          <w:lang w:val="es-MX"/>
        </w:rPr>
        <w:t>Módulo Sensor-Climático</w:t>
      </w:r>
      <w:bookmarkEnd w:id="23"/>
    </w:p>
    <w:p w14:paraId="5EAE7B9E" w14:textId="77777777" w:rsidR="004B1A25" w:rsidRDefault="004B1A25" w:rsidP="004B1A25">
      <w:pPr>
        <w:pStyle w:val="NormalIndent"/>
        <w:ind w:left="0"/>
        <w:rPr>
          <w:lang w:val="es-MX"/>
        </w:rPr>
      </w:pPr>
    </w:p>
    <w:p w14:paraId="66C9490B" w14:textId="77777777" w:rsidR="004B1A25" w:rsidRDefault="004B1A25" w:rsidP="004B1A25">
      <w:pPr>
        <w:pStyle w:val="NormalIndent"/>
        <w:ind w:left="0"/>
        <w:jc w:val="center"/>
        <w:rPr>
          <w:lang w:val="es-MX"/>
        </w:rPr>
      </w:pPr>
      <w:r w:rsidRPr="004B1A25">
        <w:rPr>
          <w:noProof/>
          <w:lang w:val="es-MX" w:eastAsia="es-MX"/>
        </w:rPr>
        <w:drawing>
          <wp:inline distT="0" distB="0" distL="0" distR="0" wp14:anchorId="60FDA81D" wp14:editId="7E275858">
            <wp:extent cx="3648075" cy="232008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3414" cy="2323479"/>
                    </a:xfrm>
                    <a:prstGeom prst="rect">
                      <a:avLst/>
                    </a:prstGeom>
                    <a:noFill/>
                    <a:ln>
                      <a:noFill/>
                    </a:ln>
                  </pic:spPr>
                </pic:pic>
              </a:graphicData>
            </a:graphic>
          </wp:inline>
        </w:drawing>
      </w:r>
    </w:p>
    <w:p w14:paraId="5304135F" w14:textId="77777777" w:rsidR="004B1A25" w:rsidRDefault="004B1A25" w:rsidP="004B1A25">
      <w:pPr>
        <w:pStyle w:val="NormalIndent"/>
        <w:ind w:left="0"/>
        <w:jc w:val="center"/>
        <w:rPr>
          <w:lang w:val="es-MX"/>
        </w:rPr>
      </w:pPr>
    </w:p>
    <w:p w14:paraId="5E67FE53" w14:textId="77777777" w:rsidR="004B1A25" w:rsidRDefault="004B1A25" w:rsidP="004B1A25">
      <w:pPr>
        <w:pStyle w:val="NormalIndent"/>
        <w:ind w:left="0"/>
        <w:jc w:val="center"/>
        <w:rPr>
          <w:lang w:val="es-MX"/>
        </w:rPr>
      </w:pPr>
    </w:p>
    <w:p w14:paraId="569495AF" w14:textId="77777777" w:rsidR="004B1A25" w:rsidRDefault="004B1A25" w:rsidP="004B1A25">
      <w:pPr>
        <w:pStyle w:val="NormalIndent"/>
        <w:ind w:left="0"/>
        <w:jc w:val="center"/>
        <w:rPr>
          <w:lang w:val="es-MX"/>
        </w:rPr>
      </w:pPr>
    </w:p>
    <w:p w14:paraId="1D3F4B1E" w14:textId="77777777" w:rsidR="004B1A25" w:rsidRDefault="004B1A25" w:rsidP="004B1A25">
      <w:pPr>
        <w:pStyle w:val="NormalIndent"/>
        <w:ind w:left="0"/>
        <w:jc w:val="center"/>
        <w:rPr>
          <w:lang w:val="es-MX"/>
        </w:rPr>
      </w:pPr>
    </w:p>
    <w:p w14:paraId="203190FF" w14:textId="77777777" w:rsidR="004B1A25" w:rsidRDefault="002D365A" w:rsidP="004B1A25">
      <w:pPr>
        <w:pStyle w:val="Heading2"/>
        <w:rPr>
          <w:lang w:val="es-MX"/>
        </w:rPr>
      </w:pPr>
      <w:bookmarkStart w:id="24" w:name="_Toc34124210"/>
      <w:r>
        <w:rPr>
          <w:lang w:val="es-MX"/>
        </w:rPr>
        <w:t>Costo Comercial por Módulo Sensor</w:t>
      </w:r>
      <w:bookmarkEnd w:id="24"/>
    </w:p>
    <w:p w14:paraId="28944AF9" w14:textId="77777777" w:rsidR="004B1A25" w:rsidRDefault="004B1A25" w:rsidP="004B1A25">
      <w:pPr>
        <w:rPr>
          <w:lang w:val="es-MX"/>
        </w:rPr>
      </w:pPr>
    </w:p>
    <w:tbl>
      <w:tblPr>
        <w:tblW w:w="4520" w:type="dxa"/>
        <w:tblCellMar>
          <w:left w:w="70" w:type="dxa"/>
          <w:right w:w="70" w:type="dxa"/>
        </w:tblCellMar>
        <w:tblLook w:val="04A0" w:firstRow="1" w:lastRow="0" w:firstColumn="1" w:lastColumn="0" w:noHBand="0" w:noVBand="1"/>
      </w:tblPr>
      <w:tblGrid>
        <w:gridCol w:w="2200"/>
        <w:gridCol w:w="1140"/>
        <w:gridCol w:w="1180"/>
      </w:tblGrid>
      <w:tr w:rsidR="002D365A" w:rsidRPr="002D365A" w14:paraId="4236B579" w14:textId="77777777" w:rsidTr="002D365A">
        <w:trPr>
          <w:trHeight w:val="300"/>
        </w:trPr>
        <w:tc>
          <w:tcPr>
            <w:tcW w:w="2200" w:type="dxa"/>
            <w:tcBorders>
              <w:top w:val="nil"/>
              <w:left w:val="nil"/>
              <w:bottom w:val="nil"/>
              <w:right w:val="nil"/>
            </w:tcBorders>
            <w:shd w:val="clear" w:color="auto" w:fill="auto"/>
            <w:noWrap/>
            <w:vAlign w:val="bottom"/>
            <w:hideMark/>
          </w:tcPr>
          <w:p w14:paraId="5C0CFF1B"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 xml:space="preserve">Material </w:t>
            </w:r>
          </w:p>
        </w:tc>
        <w:tc>
          <w:tcPr>
            <w:tcW w:w="1140" w:type="dxa"/>
            <w:tcBorders>
              <w:top w:val="nil"/>
              <w:left w:val="nil"/>
              <w:bottom w:val="nil"/>
              <w:right w:val="nil"/>
            </w:tcBorders>
            <w:shd w:val="clear" w:color="auto" w:fill="auto"/>
            <w:noWrap/>
            <w:vAlign w:val="bottom"/>
            <w:hideMark/>
          </w:tcPr>
          <w:p w14:paraId="79A3A80A"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140.00</w:t>
            </w:r>
          </w:p>
        </w:tc>
        <w:tc>
          <w:tcPr>
            <w:tcW w:w="1180" w:type="dxa"/>
            <w:tcBorders>
              <w:top w:val="nil"/>
              <w:left w:val="nil"/>
              <w:bottom w:val="nil"/>
              <w:right w:val="nil"/>
            </w:tcBorders>
            <w:shd w:val="clear" w:color="auto" w:fill="auto"/>
            <w:noWrap/>
            <w:vAlign w:val="bottom"/>
            <w:hideMark/>
          </w:tcPr>
          <w:p w14:paraId="167283CB"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2,800.00</w:t>
            </w:r>
          </w:p>
        </w:tc>
      </w:tr>
      <w:tr w:rsidR="002D365A" w:rsidRPr="002D365A" w14:paraId="2BA798B2" w14:textId="77777777" w:rsidTr="002D365A">
        <w:trPr>
          <w:trHeight w:val="300"/>
        </w:trPr>
        <w:tc>
          <w:tcPr>
            <w:tcW w:w="2200" w:type="dxa"/>
            <w:tcBorders>
              <w:top w:val="nil"/>
              <w:left w:val="nil"/>
              <w:bottom w:val="nil"/>
              <w:right w:val="nil"/>
            </w:tcBorders>
            <w:shd w:val="clear" w:color="auto" w:fill="auto"/>
            <w:noWrap/>
            <w:vAlign w:val="bottom"/>
            <w:hideMark/>
          </w:tcPr>
          <w:p w14:paraId="47DCBBAC"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Cargadores/</w:t>
            </w:r>
            <w:proofErr w:type="spellStart"/>
            <w:r w:rsidRPr="002D365A">
              <w:rPr>
                <w:rFonts w:ascii="Calibri" w:hAnsi="Calibri" w:cs="Calibri"/>
                <w:color w:val="000000"/>
                <w:sz w:val="22"/>
                <w:szCs w:val="22"/>
                <w:lang w:val="es-MX" w:eastAsia="es-MX"/>
              </w:rPr>
              <w:t>Baterias</w:t>
            </w:r>
            <w:proofErr w:type="spellEnd"/>
          </w:p>
        </w:tc>
        <w:tc>
          <w:tcPr>
            <w:tcW w:w="1140" w:type="dxa"/>
            <w:tcBorders>
              <w:top w:val="nil"/>
              <w:left w:val="nil"/>
              <w:bottom w:val="nil"/>
              <w:right w:val="nil"/>
            </w:tcBorders>
            <w:shd w:val="clear" w:color="auto" w:fill="auto"/>
            <w:noWrap/>
            <w:vAlign w:val="bottom"/>
            <w:hideMark/>
          </w:tcPr>
          <w:p w14:paraId="7A1891B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w:t>
            </w:r>
          </w:p>
        </w:tc>
        <w:tc>
          <w:tcPr>
            <w:tcW w:w="1180" w:type="dxa"/>
            <w:tcBorders>
              <w:top w:val="nil"/>
              <w:left w:val="nil"/>
              <w:bottom w:val="nil"/>
              <w:right w:val="nil"/>
            </w:tcBorders>
            <w:shd w:val="clear" w:color="auto" w:fill="auto"/>
            <w:noWrap/>
            <w:vAlign w:val="bottom"/>
            <w:hideMark/>
          </w:tcPr>
          <w:p w14:paraId="1B9B30B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w:t>
            </w:r>
          </w:p>
        </w:tc>
      </w:tr>
      <w:tr w:rsidR="002D365A" w:rsidRPr="002D365A" w14:paraId="16A52B09" w14:textId="77777777" w:rsidTr="002D365A">
        <w:trPr>
          <w:trHeight w:val="300"/>
        </w:trPr>
        <w:tc>
          <w:tcPr>
            <w:tcW w:w="2200" w:type="dxa"/>
            <w:tcBorders>
              <w:top w:val="nil"/>
              <w:left w:val="nil"/>
              <w:bottom w:val="nil"/>
              <w:right w:val="nil"/>
            </w:tcBorders>
            <w:shd w:val="clear" w:color="auto" w:fill="auto"/>
            <w:noWrap/>
            <w:vAlign w:val="bottom"/>
            <w:hideMark/>
          </w:tcPr>
          <w:p w14:paraId="5799A673"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Gabinete</w:t>
            </w:r>
          </w:p>
        </w:tc>
        <w:tc>
          <w:tcPr>
            <w:tcW w:w="1140" w:type="dxa"/>
            <w:tcBorders>
              <w:top w:val="nil"/>
              <w:left w:val="nil"/>
              <w:bottom w:val="nil"/>
              <w:right w:val="nil"/>
            </w:tcBorders>
            <w:shd w:val="clear" w:color="auto" w:fill="auto"/>
            <w:noWrap/>
            <w:vAlign w:val="bottom"/>
            <w:hideMark/>
          </w:tcPr>
          <w:p w14:paraId="3C93760D"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w:t>
            </w:r>
          </w:p>
        </w:tc>
        <w:tc>
          <w:tcPr>
            <w:tcW w:w="1180" w:type="dxa"/>
            <w:tcBorders>
              <w:top w:val="nil"/>
              <w:left w:val="nil"/>
              <w:bottom w:val="nil"/>
              <w:right w:val="nil"/>
            </w:tcBorders>
            <w:shd w:val="clear" w:color="auto" w:fill="auto"/>
            <w:noWrap/>
            <w:vAlign w:val="bottom"/>
            <w:hideMark/>
          </w:tcPr>
          <w:p w14:paraId="0024964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900.00</w:t>
            </w:r>
          </w:p>
        </w:tc>
      </w:tr>
      <w:tr w:rsidR="002D365A" w:rsidRPr="002D365A" w14:paraId="5F6D512C" w14:textId="77777777" w:rsidTr="002D365A">
        <w:trPr>
          <w:trHeight w:val="300"/>
        </w:trPr>
        <w:tc>
          <w:tcPr>
            <w:tcW w:w="2200" w:type="dxa"/>
            <w:tcBorders>
              <w:top w:val="nil"/>
              <w:left w:val="nil"/>
              <w:bottom w:val="nil"/>
              <w:right w:val="nil"/>
            </w:tcBorders>
            <w:shd w:val="clear" w:color="auto" w:fill="auto"/>
            <w:noWrap/>
            <w:vAlign w:val="bottom"/>
            <w:hideMark/>
          </w:tcPr>
          <w:p w14:paraId="5970AF91"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Caja</w:t>
            </w:r>
          </w:p>
        </w:tc>
        <w:tc>
          <w:tcPr>
            <w:tcW w:w="1140" w:type="dxa"/>
            <w:tcBorders>
              <w:top w:val="nil"/>
              <w:left w:val="nil"/>
              <w:bottom w:val="nil"/>
              <w:right w:val="nil"/>
            </w:tcBorders>
            <w:shd w:val="clear" w:color="auto" w:fill="auto"/>
            <w:noWrap/>
            <w:vAlign w:val="bottom"/>
            <w:hideMark/>
          </w:tcPr>
          <w:p w14:paraId="530C37D4"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w:t>
            </w:r>
          </w:p>
        </w:tc>
        <w:tc>
          <w:tcPr>
            <w:tcW w:w="1180" w:type="dxa"/>
            <w:tcBorders>
              <w:top w:val="nil"/>
              <w:left w:val="nil"/>
              <w:bottom w:val="nil"/>
              <w:right w:val="nil"/>
            </w:tcBorders>
            <w:shd w:val="clear" w:color="auto" w:fill="auto"/>
            <w:noWrap/>
            <w:vAlign w:val="bottom"/>
            <w:hideMark/>
          </w:tcPr>
          <w:p w14:paraId="16C6B07C"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400.00</w:t>
            </w:r>
          </w:p>
        </w:tc>
      </w:tr>
      <w:tr w:rsidR="002D365A" w:rsidRPr="002D365A" w14:paraId="62B7E63C" w14:textId="77777777" w:rsidTr="002D365A">
        <w:trPr>
          <w:trHeight w:val="300"/>
        </w:trPr>
        <w:tc>
          <w:tcPr>
            <w:tcW w:w="2200" w:type="dxa"/>
            <w:tcBorders>
              <w:top w:val="nil"/>
              <w:left w:val="nil"/>
              <w:bottom w:val="nil"/>
              <w:right w:val="nil"/>
            </w:tcBorders>
            <w:shd w:val="clear" w:color="auto" w:fill="auto"/>
            <w:noWrap/>
            <w:vAlign w:val="bottom"/>
            <w:hideMark/>
          </w:tcPr>
          <w:p w14:paraId="7FCFF3CD"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PCB</w:t>
            </w:r>
          </w:p>
        </w:tc>
        <w:tc>
          <w:tcPr>
            <w:tcW w:w="1140" w:type="dxa"/>
            <w:tcBorders>
              <w:top w:val="nil"/>
              <w:left w:val="nil"/>
              <w:bottom w:val="nil"/>
              <w:right w:val="nil"/>
            </w:tcBorders>
            <w:shd w:val="clear" w:color="auto" w:fill="auto"/>
            <w:noWrap/>
            <w:vAlign w:val="bottom"/>
            <w:hideMark/>
          </w:tcPr>
          <w:p w14:paraId="67C8F21C"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w:t>
            </w:r>
          </w:p>
        </w:tc>
        <w:tc>
          <w:tcPr>
            <w:tcW w:w="1180" w:type="dxa"/>
            <w:tcBorders>
              <w:top w:val="nil"/>
              <w:left w:val="nil"/>
              <w:bottom w:val="nil"/>
              <w:right w:val="nil"/>
            </w:tcBorders>
            <w:shd w:val="clear" w:color="auto" w:fill="auto"/>
            <w:noWrap/>
            <w:vAlign w:val="bottom"/>
            <w:hideMark/>
          </w:tcPr>
          <w:p w14:paraId="22FD1914"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w:t>
            </w:r>
          </w:p>
        </w:tc>
      </w:tr>
      <w:tr w:rsidR="002D365A" w:rsidRPr="002D365A" w14:paraId="5A3239FF" w14:textId="77777777" w:rsidTr="002D365A">
        <w:trPr>
          <w:trHeight w:val="300"/>
        </w:trPr>
        <w:tc>
          <w:tcPr>
            <w:tcW w:w="2200" w:type="dxa"/>
            <w:tcBorders>
              <w:top w:val="nil"/>
              <w:left w:val="nil"/>
              <w:bottom w:val="nil"/>
              <w:right w:val="nil"/>
            </w:tcBorders>
            <w:shd w:val="clear" w:color="auto" w:fill="auto"/>
            <w:noWrap/>
            <w:vAlign w:val="bottom"/>
            <w:hideMark/>
          </w:tcPr>
          <w:p w14:paraId="4408810F"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Zigbee+Bluetooth</w:t>
            </w:r>
            <w:proofErr w:type="spellEnd"/>
          </w:p>
        </w:tc>
        <w:tc>
          <w:tcPr>
            <w:tcW w:w="1140" w:type="dxa"/>
            <w:tcBorders>
              <w:top w:val="nil"/>
              <w:left w:val="nil"/>
              <w:bottom w:val="nil"/>
              <w:right w:val="nil"/>
            </w:tcBorders>
            <w:shd w:val="clear" w:color="auto" w:fill="auto"/>
            <w:noWrap/>
            <w:vAlign w:val="bottom"/>
            <w:hideMark/>
          </w:tcPr>
          <w:p w14:paraId="154C008E"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50.00</w:t>
            </w:r>
          </w:p>
        </w:tc>
        <w:tc>
          <w:tcPr>
            <w:tcW w:w="1180" w:type="dxa"/>
            <w:tcBorders>
              <w:top w:val="nil"/>
              <w:left w:val="nil"/>
              <w:bottom w:val="nil"/>
              <w:right w:val="nil"/>
            </w:tcBorders>
            <w:shd w:val="clear" w:color="auto" w:fill="auto"/>
            <w:noWrap/>
            <w:vAlign w:val="bottom"/>
            <w:hideMark/>
          </w:tcPr>
          <w:p w14:paraId="1FBE14D7"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1,000.00</w:t>
            </w:r>
          </w:p>
        </w:tc>
      </w:tr>
      <w:tr w:rsidR="002D365A" w:rsidRPr="002D365A" w14:paraId="42E70AB5" w14:textId="77777777" w:rsidTr="002D365A">
        <w:trPr>
          <w:trHeight w:val="300"/>
        </w:trPr>
        <w:tc>
          <w:tcPr>
            <w:tcW w:w="2200" w:type="dxa"/>
            <w:tcBorders>
              <w:top w:val="nil"/>
              <w:left w:val="nil"/>
              <w:bottom w:val="nil"/>
              <w:right w:val="nil"/>
            </w:tcBorders>
            <w:shd w:val="clear" w:color="auto" w:fill="auto"/>
            <w:noWrap/>
            <w:vAlign w:val="bottom"/>
            <w:hideMark/>
          </w:tcPr>
          <w:p w14:paraId="53E7C6D3"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TOTAL MATERIAL</w:t>
            </w:r>
          </w:p>
        </w:tc>
        <w:tc>
          <w:tcPr>
            <w:tcW w:w="1140" w:type="dxa"/>
            <w:tcBorders>
              <w:top w:val="nil"/>
              <w:left w:val="nil"/>
              <w:bottom w:val="nil"/>
              <w:right w:val="nil"/>
            </w:tcBorders>
            <w:shd w:val="clear" w:color="auto" w:fill="auto"/>
            <w:noWrap/>
            <w:vAlign w:val="bottom"/>
            <w:hideMark/>
          </w:tcPr>
          <w:p w14:paraId="7DC368A9"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300.00</w:t>
            </w:r>
          </w:p>
        </w:tc>
        <w:tc>
          <w:tcPr>
            <w:tcW w:w="1180" w:type="dxa"/>
            <w:tcBorders>
              <w:top w:val="nil"/>
              <w:left w:val="nil"/>
              <w:bottom w:val="nil"/>
              <w:right w:val="nil"/>
            </w:tcBorders>
            <w:shd w:val="clear" w:color="auto" w:fill="auto"/>
            <w:noWrap/>
            <w:vAlign w:val="bottom"/>
            <w:hideMark/>
          </w:tcPr>
          <w:p w14:paraId="4C931DB2"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6,000.00</w:t>
            </w:r>
          </w:p>
        </w:tc>
      </w:tr>
      <w:tr w:rsidR="002D365A" w:rsidRPr="002D365A" w14:paraId="569F0666" w14:textId="77777777" w:rsidTr="002D365A">
        <w:trPr>
          <w:trHeight w:val="300"/>
        </w:trPr>
        <w:tc>
          <w:tcPr>
            <w:tcW w:w="2200" w:type="dxa"/>
            <w:tcBorders>
              <w:top w:val="nil"/>
              <w:left w:val="nil"/>
              <w:bottom w:val="nil"/>
              <w:right w:val="nil"/>
            </w:tcBorders>
            <w:shd w:val="clear" w:color="auto" w:fill="auto"/>
            <w:noWrap/>
            <w:vAlign w:val="bottom"/>
            <w:hideMark/>
          </w:tcPr>
          <w:p w14:paraId="3492A1D0"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Profit</w:t>
            </w:r>
            <w:proofErr w:type="spellEnd"/>
          </w:p>
        </w:tc>
        <w:tc>
          <w:tcPr>
            <w:tcW w:w="1140" w:type="dxa"/>
            <w:tcBorders>
              <w:top w:val="nil"/>
              <w:left w:val="nil"/>
              <w:bottom w:val="nil"/>
              <w:right w:val="nil"/>
            </w:tcBorders>
            <w:shd w:val="clear" w:color="auto" w:fill="auto"/>
            <w:noWrap/>
            <w:vAlign w:val="bottom"/>
            <w:hideMark/>
          </w:tcPr>
          <w:p w14:paraId="78567D27"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350.00</w:t>
            </w:r>
          </w:p>
        </w:tc>
        <w:tc>
          <w:tcPr>
            <w:tcW w:w="1180" w:type="dxa"/>
            <w:tcBorders>
              <w:top w:val="nil"/>
              <w:left w:val="nil"/>
              <w:bottom w:val="nil"/>
              <w:right w:val="nil"/>
            </w:tcBorders>
            <w:shd w:val="clear" w:color="auto" w:fill="auto"/>
            <w:noWrap/>
            <w:vAlign w:val="bottom"/>
            <w:hideMark/>
          </w:tcPr>
          <w:p w14:paraId="290C4425"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7,000.00</w:t>
            </w:r>
          </w:p>
        </w:tc>
      </w:tr>
      <w:tr w:rsidR="002D365A" w:rsidRPr="002D365A" w14:paraId="620FE97E" w14:textId="77777777" w:rsidTr="002D365A">
        <w:trPr>
          <w:trHeight w:val="300"/>
        </w:trPr>
        <w:tc>
          <w:tcPr>
            <w:tcW w:w="2200" w:type="dxa"/>
            <w:tcBorders>
              <w:top w:val="nil"/>
              <w:left w:val="nil"/>
              <w:bottom w:val="nil"/>
              <w:right w:val="nil"/>
            </w:tcBorders>
            <w:shd w:val="clear" w:color="auto" w:fill="auto"/>
            <w:noWrap/>
            <w:vAlign w:val="bottom"/>
            <w:hideMark/>
          </w:tcPr>
          <w:p w14:paraId="2DC5516B"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Sensores SM</w:t>
            </w:r>
          </w:p>
        </w:tc>
        <w:tc>
          <w:tcPr>
            <w:tcW w:w="1140" w:type="dxa"/>
            <w:tcBorders>
              <w:top w:val="nil"/>
              <w:left w:val="nil"/>
              <w:bottom w:val="nil"/>
              <w:right w:val="nil"/>
            </w:tcBorders>
            <w:shd w:val="clear" w:color="auto" w:fill="auto"/>
            <w:noWrap/>
            <w:vAlign w:val="bottom"/>
            <w:hideMark/>
          </w:tcPr>
          <w:p w14:paraId="05D151F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600.00</w:t>
            </w:r>
          </w:p>
        </w:tc>
        <w:tc>
          <w:tcPr>
            <w:tcW w:w="1180" w:type="dxa"/>
            <w:tcBorders>
              <w:top w:val="nil"/>
              <w:left w:val="nil"/>
              <w:bottom w:val="nil"/>
              <w:right w:val="nil"/>
            </w:tcBorders>
            <w:shd w:val="clear" w:color="auto" w:fill="auto"/>
            <w:noWrap/>
            <w:vAlign w:val="bottom"/>
            <w:hideMark/>
          </w:tcPr>
          <w:p w14:paraId="4A4206E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12,000.00</w:t>
            </w:r>
          </w:p>
        </w:tc>
      </w:tr>
      <w:tr w:rsidR="002D365A" w:rsidRPr="002D365A" w14:paraId="2C0435A7" w14:textId="77777777" w:rsidTr="002D365A">
        <w:trPr>
          <w:trHeight w:val="300"/>
        </w:trPr>
        <w:tc>
          <w:tcPr>
            <w:tcW w:w="2200" w:type="dxa"/>
            <w:tcBorders>
              <w:top w:val="nil"/>
              <w:left w:val="nil"/>
              <w:bottom w:val="nil"/>
              <w:right w:val="nil"/>
            </w:tcBorders>
            <w:shd w:val="clear" w:color="auto" w:fill="auto"/>
            <w:noWrap/>
            <w:vAlign w:val="bottom"/>
            <w:hideMark/>
          </w:tcPr>
          <w:p w14:paraId="177D603E"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Instalación</w:t>
            </w:r>
          </w:p>
        </w:tc>
        <w:tc>
          <w:tcPr>
            <w:tcW w:w="1140" w:type="dxa"/>
            <w:tcBorders>
              <w:top w:val="nil"/>
              <w:left w:val="nil"/>
              <w:bottom w:val="nil"/>
              <w:right w:val="nil"/>
            </w:tcBorders>
            <w:shd w:val="clear" w:color="auto" w:fill="auto"/>
            <w:noWrap/>
            <w:vAlign w:val="bottom"/>
            <w:hideMark/>
          </w:tcPr>
          <w:p w14:paraId="3FE1D95B"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w:t>
            </w:r>
          </w:p>
        </w:tc>
        <w:tc>
          <w:tcPr>
            <w:tcW w:w="1180" w:type="dxa"/>
            <w:tcBorders>
              <w:top w:val="nil"/>
              <w:left w:val="nil"/>
              <w:bottom w:val="nil"/>
              <w:right w:val="nil"/>
            </w:tcBorders>
            <w:shd w:val="clear" w:color="auto" w:fill="auto"/>
            <w:noWrap/>
            <w:vAlign w:val="bottom"/>
            <w:hideMark/>
          </w:tcPr>
          <w:p w14:paraId="565C3FB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2,000.00</w:t>
            </w:r>
          </w:p>
        </w:tc>
      </w:tr>
      <w:tr w:rsidR="002D365A" w:rsidRPr="002D365A" w14:paraId="743B2CAB" w14:textId="77777777" w:rsidTr="002D365A">
        <w:trPr>
          <w:trHeight w:val="300"/>
        </w:trPr>
        <w:tc>
          <w:tcPr>
            <w:tcW w:w="2200" w:type="dxa"/>
            <w:tcBorders>
              <w:top w:val="nil"/>
              <w:left w:val="nil"/>
              <w:bottom w:val="nil"/>
              <w:right w:val="nil"/>
            </w:tcBorders>
            <w:shd w:val="clear" w:color="auto" w:fill="auto"/>
            <w:noWrap/>
            <w:vAlign w:val="bottom"/>
            <w:hideMark/>
          </w:tcPr>
          <w:p w14:paraId="388B2508"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Costo Comercial Total</w:t>
            </w:r>
          </w:p>
        </w:tc>
        <w:tc>
          <w:tcPr>
            <w:tcW w:w="1140" w:type="dxa"/>
            <w:tcBorders>
              <w:top w:val="nil"/>
              <w:left w:val="nil"/>
              <w:bottom w:val="nil"/>
              <w:right w:val="nil"/>
            </w:tcBorders>
            <w:shd w:val="clear" w:color="auto" w:fill="auto"/>
            <w:noWrap/>
            <w:vAlign w:val="bottom"/>
            <w:hideMark/>
          </w:tcPr>
          <w:p w14:paraId="4D1863D2"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1,250.00</w:t>
            </w:r>
          </w:p>
        </w:tc>
        <w:tc>
          <w:tcPr>
            <w:tcW w:w="1180" w:type="dxa"/>
            <w:tcBorders>
              <w:top w:val="nil"/>
              <w:left w:val="nil"/>
              <w:bottom w:val="nil"/>
              <w:right w:val="nil"/>
            </w:tcBorders>
            <w:shd w:val="clear" w:color="auto" w:fill="auto"/>
            <w:noWrap/>
            <w:vAlign w:val="bottom"/>
            <w:hideMark/>
          </w:tcPr>
          <w:p w14:paraId="3BBA46CE"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25,000.00</w:t>
            </w:r>
          </w:p>
        </w:tc>
      </w:tr>
    </w:tbl>
    <w:p w14:paraId="1D2D822D" w14:textId="77777777" w:rsidR="004B1A25" w:rsidRDefault="004B1A25" w:rsidP="004B1A25">
      <w:pPr>
        <w:rPr>
          <w:lang w:val="es-MX"/>
        </w:rPr>
      </w:pPr>
    </w:p>
    <w:p w14:paraId="75E7BB1B" w14:textId="77777777" w:rsidR="004B1A25" w:rsidRDefault="004B1A25" w:rsidP="004B1A25">
      <w:pPr>
        <w:rPr>
          <w:lang w:val="es-MX"/>
        </w:rPr>
      </w:pPr>
    </w:p>
    <w:p w14:paraId="5601F4F1" w14:textId="77777777" w:rsidR="004B1A25" w:rsidRDefault="004B1A25" w:rsidP="004B1A25">
      <w:pPr>
        <w:rPr>
          <w:lang w:val="es-MX"/>
        </w:rPr>
      </w:pPr>
    </w:p>
    <w:p w14:paraId="241E9E64" w14:textId="77777777" w:rsidR="002D365A" w:rsidRDefault="002D365A" w:rsidP="002D365A">
      <w:pPr>
        <w:pStyle w:val="Heading2"/>
        <w:rPr>
          <w:lang w:val="es-MX"/>
        </w:rPr>
      </w:pPr>
      <w:bookmarkStart w:id="25" w:name="_Toc34124211"/>
      <w:r>
        <w:rPr>
          <w:lang w:val="es-MX"/>
        </w:rPr>
        <w:t>Costo Comercial por Módulo Actuador</w:t>
      </w:r>
      <w:bookmarkEnd w:id="25"/>
    </w:p>
    <w:p w14:paraId="45AF17D4" w14:textId="77777777" w:rsidR="004B1A25" w:rsidRDefault="004B1A25" w:rsidP="004B1A25">
      <w:pPr>
        <w:rPr>
          <w:lang w:val="es-MX"/>
        </w:rPr>
      </w:pPr>
    </w:p>
    <w:tbl>
      <w:tblPr>
        <w:tblW w:w="4520" w:type="dxa"/>
        <w:tblCellMar>
          <w:left w:w="70" w:type="dxa"/>
          <w:right w:w="70" w:type="dxa"/>
        </w:tblCellMar>
        <w:tblLook w:val="04A0" w:firstRow="1" w:lastRow="0" w:firstColumn="1" w:lastColumn="0" w:noHBand="0" w:noVBand="1"/>
      </w:tblPr>
      <w:tblGrid>
        <w:gridCol w:w="2200"/>
        <w:gridCol w:w="1140"/>
        <w:gridCol w:w="1180"/>
      </w:tblGrid>
      <w:tr w:rsidR="002D365A" w:rsidRPr="002D365A" w14:paraId="19C1B4D8" w14:textId="77777777" w:rsidTr="002D365A">
        <w:trPr>
          <w:trHeight w:val="300"/>
        </w:trPr>
        <w:tc>
          <w:tcPr>
            <w:tcW w:w="2200" w:type="dxa"/>
            <w:tcBorders>
              <w:top w:val="nil"/>
              <w:left w:val="nil"/>
              <w:bottom w:val="nil"/>
              <w:right w:val="nil"/>
            </w:tcBorders>
            <w:shd w:val="clear" w:color="auto" w:fill="auto"/>
            <w:noWrap/>
            <w:vAlign w:val="bottom"/>
            <w:hideMark/>
          </w:tcPr>
          <w:p w14:paraId="6931EE04" w14:textId="77777777" w:rsidR="002D365A" w:rsidRPr="002D365A" w:rsidRDefault="002D365A" w:rsidP="002D365A">
            <w:pPr>
              <w:rPr>
                <w:rFonts w:ascii="Times New Roman" w:hAnsi="Times New Roman"/>
                <w:sz w:val="24"/>
                <w:szCs w:val="24"/>
                <w:lang w:val="es-MX" w:eastAsia="es-MX"/>
              </w:rPr>
            </w:pPr>
          </w:p>
        </w:tc>
        <w:tc>
          <w:tcPr>
            <w:tcW w:w="1140" w:type="dxa"/>
            <w:tcBorders>
              <w:top w:val="nil"/>
              <w:left w:val="nil"/>
              <w:bottom w:val="nil"/>
              <w:right w:val="nil"/>
            </w:tcBorders>
            <w:shd w:val="clear" w:color="auto" w:fill="auto"/>
            <w:noWrap/>
            <w:vAlign w:val="bottom"/>
            <w:hideMark/>
          </w:tcPr>
          <w:p w14:paraId="3B84ECAA"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Dollars</w:t>
            </w:r>
            <w:proofErr w:type="spellEnd"/>
          </w:p>
        </w:tc>
        <w:tc>
          <w:tcPr>
            <w:tcW w:w="1180" w:type="dxa"/>
            <w:tcBorders>
              <w:top w:val="nil"/>
              <w:left w:val="nil"/>
              <w:bottom w:val="nil"/>
              <w:right w:val="nil"/>
            </w:tcBorders>
            <w:shd w:val="clear" w:color="auto" w:fill="auto"/>
            <w:noWrap/>
            <w:vAlign w:val="bottom"/>
            <w:hideMark/>
          </w:tcPr>
          <w:p w14:paraId="75780E18"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Pesos</w:t>
            </w:r>
          </w:p>
        </w:tc>
      </w:tr>
      <w:tr w:rsidR="002D365A" w:rsidRPr="002D365A" w14:paraId="1A9027EE" w14:textId="77777777" w:rsidTr="002D365A">
        <w:trPr>
          <w:trHeight w:val="300"/>
        </w:trPr>
        <w:tc>
          <w:tcPr>
            <w:tcW w:w="2200" w:type="dxa"/>
            <w:tcBorders>
              <w:top w:val="nil"/>
              <w:left w:val="nil"/>
              <w:bottom w:val="nil"/>
              <w:right w:val="nil"/>
            </w:tcBorders>
            <w:shd w:val="clear" w:color="auto" w:fill="auto"/>
            <w:noWrap/>
            <w:vAlign w:val="bottom"/>
            <w:hideMark/>
          </w:tcPr>
          <w:p w14:paraId="37437B57"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 xml:space="preserve">Material </w:t>
            </w:r>
          </w:p>
        </w:tc>
        <w:tc>
          <w:tcPr>
            <w:tcW w:w="1140" w:type="dxa"/>
            <w:tcBorders>
              <w:top w:val="nil"/>
              <w:left w:val="nil"/>
              <w:bottom w:val="nil"/>
              <w:right w:val="nil"/>
            </w:tcBorders>
            <w:shd w:val="clear" w:color="auto" w:fill="auto"/>
            <w:noWrap/>
            <w:vAlign w:val="bottom"/>
            <w:hideMark/>
          </w:tcPr>
          <w:p w14:paraId="32DF8D47"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140.00</w:t>
            </w:r>
          </w:p>
        </w:tc>
        <w:tc>
          <w:tcPr>
            <w:tcW w:w="1180" w:type="dxa"/>
            <w:tcBorders>
              <w:top w:val="nil"/>
              <w:left w:val="nil"/>
              <w:bottom w:val="nil"/>
              <w:right w:val="nil"/>
            </w:tcBorders>
            <w:shd w:val="clear" w:color="auto" w:fill="auto"/>
            <w:noWrap/>
            <w:vAlign w:val="bottom"/>
            <w:hideMark/>
          </w:tcPr>
          <w:p w14:paraId="453B9A02"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2,800.00</w:t>
            </w:r>
          </w:p>
        </w:tc>
      </w:tr>
      <w:tr w:rsidR="002D365A" w:rsidRPr="002D365A" w14:paraId="0B472AB9" w14:textId="77777777" w:rsidTr="002D365A">
        <w:trPr>
          <w:trHeight w:val="300"/>
        </w:trPr>
        <w:tc>
          <w:tcPr>
            <w:tcW w:w="2200" w:type="dxa"/>
            <w:tcBorders>
              <w:top w:val="nil"/>
              <w:left w:val="nil"/>
              <w:bottom w:val="nil"/>
              <w:right w:val="nil"/>
            </w:tcBorders>
            <w:shd w:val="clear" w:color="auto" w:fill="auto"/>
            <w:noWrap/>
            <w:vAlign w:val="bottom"/>
            <w:hideMark/>
          </w:tcPr>
          <w:p w14:paraId="275889D6"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Cargadores/</w:t>
            </w:r>
            <w:proofErr w:type="spellStart"/>
            <w:r w:rsidRPr="002D365A">
              <w:rPr>
                <w:rFonts w:ascii="Calibri" w:hAnsi="Calibri" w:cs="Calibri"/>
                <w:color w:val="000000"/>
                <w:sz w:val="22"/>
                <w:szCs w:val="22"/>
                <w:lang w:val="es-MX" w:eastAsia="es-MX"/>
              </w:rPr>
              <w:t>Baterias</w:t>
            </w:r>
            <w:proofErr w:type="spellEnd"/>
          </w:p>
        </w:tc>
        <w:tc>
          <w:tcPr>
            <w:tcW w:w="1140" w:type="dxa"/>
            <w:tcBorders>
              <w:top w:val="nil"/>
              <w:left w:val="nil"/>
              <w:bottom w:val="nil"/>
              <w:right w:val="nil"/>
            </w:tcBorders>
            <w:shd w:val="clear" w:color="auto" w:fill="auto"/>
            <w:noWrap/>
            <w:vAlign w:val="bottom"/>
            <w:hideMark/>
          </w:tcPr>
          <w:p w14:paraId="0AACAF5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w:t>
            </w:r>
          </w:p>
        </w:tc>
        <w:tc>
          <w:tcPr>
            <w:tcW w:w="1180" w:type="dxa"/>
            <w:tcBorders>
              <w:top w:val="nil"/>
              <w:left w:val="nil"/>
              <w:bottom w:val="nil"/>
              <w:right w:val="nil"/>
            </w:tcBorders>
            <w:shd w:val="clear" w:color="auto" w:fill="auto"/>
            <w:noWrap/>
            <w:vAlign w:val="bottom"/>
            <w:hideMark/>
          </w:tcPr>
          <w:p w14:paraId="1DCE380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w:t>
            </w:r>
          </w:p>
        </w:tc>
      </w:tr>
      <w:tr w:rsidR="002D365A" w:rsidRPr="002D365A" w14:paraId="5331942B" w14:textId="77777777" w:rsidTr="002D365A">
        <w:trPr>
          <w:trHeight w:val="300"/>
        </w:trPr>
        <w:tc>
          <w:tcPr>
            <w:tcW w:w="2200" w:type="dxa"/>
            <w:tcBorders>
              <w:top w:val="nil"/>
              <w:left w:val="nil"/>
              <w:bottom w:val="nil"/>
              <w:right w:val="nil"/>
            </w:tcBorders>
            <w:shd w:val="clear" w:color="auto" w:fill="auto"/>
            <w:noWrap/>
            <w:vAlign w:val="bottom"/>
            <w:hideMark/>
          </w:tcPr>
          <w:p w14:paraId="443EC310"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Gabinete</w:t>
            </w:r>
          </w:p>
        </w:tc>
        <w:tc>
          <w:tcPr>
            <w:tcW w:w="1140" w:type="dxa"/>
            <w:tcBorders>
              <w:top w:val="nil"/>
              <w:left w:val="nil"/>
              <w:bottom w:val="nil"/>
              <w:right w:val="nil"/>
            </w:tcBorders>
            <w:shd w:val="clear" w:color="auto" w:fill="auto"/>
            <w:noWrap/>
            <w:vAlign w:val="bottom"/>
            <w:hideMark/>
          </w:tcPr>
          <w:p w14:paraId="36CE1E12"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w:t>
            </w:r>
          </w:p>
        </w:tc>
        <w:tc>
          <w:tcPr>
            <w:tcW w:w="1180" w:type="dxa"/>
            <w:tcBorders>
              <w:top w:val="nil"/>
              <w:left w:val="nil"/>
              <w:bottom w:val="nil"/>
              <w:right w:val="nil"/>
            </w:tcBorders>
            <w:shd w:val="clear" w:color="auto" w:fill="auto"/>
            <w:noWrap/>
            <w:vAlign w:val="bottom"/>
            <w:hideMark/>
          </w:tcPr>
          <w:p w14:paraId="1C64698A"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900.00</w:t>
            </w:r>
          </w:p>
        </w:tc>
      </w:tr>
      <w:tr w:rsidR="002D365A" w:rsidRPr="002D365A" w14:paraId="6A243DD8" w14:textId="77777777" w:rsidTr="002D365A">
        <w:trPr>
          <w:trHeight w:val="300"/>
        </w:trPr>
        <w:tc>
          <w:tcPr>
            <w:tcW w:w="2200" w:type="dxa"/>
            <w:tcBorders>
              <w:top w:val="nil"/>
              <w:left w:val="nil"/>
              <w:bottom w:val="nil"/>
              <w:right w:val="nil"/>
            </w:tcBorders>
            <w:shd w:val="clear" w:color="auto" w:fill="auto"/>
            <w:noWrap/>
            <w:vAlign w:val="bottom"/>
            <w:hideMark/>
          </w:tcPr>
          <w:p w14:paraId="300E28F0"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Caja</w:t>
            </w:r>
          </w:p>
        </w:tc>
        <w:tc>
          <w:tcPr>
            <w:tcW w:w="1140" w:type="dxa"/>
            <w:tcBorders>
              <w:top w:val="nil"/>
              <w:left w:val="nil"/>
              <w:bottom w:val="nil"/>
              <w:right w:val="nil"/>
            </w:tcBorders>
            <w:shd w:val="clear" w:color="auto" w:fill="auto"/>
            <w:noWrap/>
            <w:vAlign w:val="bottom"/>
            <w:hideMark/>
          </w:tcPr>
          <w:p w14:paraId="2A454792"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w:t>
            </w:r>
          </w:p>
        </w:tc>
        <w:tc>
          <w:tcPr>
            <w:tcW w:w="1180" w:type="dxa"/>
            <w:tcBorders>
              <w:top w:val="nil"/>
              <w:left w:val="nil"/>
              <w:bottom w:val="nil"/>
              <w:right w:val="nil"/>
            </w:tcBorders>
            <w:shd w:val="clear" w:color="auto" w:fill="auto"/>
            <w:noWrap/>
            <w:vAlign w:val="bottom"/>
            <w:hideMark/>
          </w:tcPr>
          <w:p w14:paraId="3ED7715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400.00</w:t>
            </w:r>
          </w:p>
        </w:tc>
      </w:tr>
      <w:tr w:rsidR="002D365A" w:rsidRPr="002D365A" w14:paraId="73AE85F0" w14:textId="77777777" w:rsidTr="002D365A">
        <w:trPr>
          <w:trHeight w:val="300"/>
        </w:trPr>
        <w:tc>
          <w:tcPr>
            <w:tcW w:w="2200" w:type="dxa"/>
            <w:tcBorders>
              <w:top w:val="nil"/>
              <w:left w:val="nil"/>
              <w:bottom w:val="nil"/>
              <w:right w:val="nil"/>
            </w:tcBorders>
            <w:shd w:val="clear" w:color="auto" w:fill="auto"/>
            <w:noWrap/>
            <w:vAlign w:val="bottom"/>
            <w:hideMark/>
          </w:tcPr>
          <w:p w14:paraId="0B65717F"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PCB</w:t>
            </w:r>
          </w:p>
        </w:tc>
        <w:tc>
          <w:tcPr>
            <w:tcW w:w="1140" w:type="dxa"/>
            <w:tcBorders>
              <w:top w:val="nil"/>
              <w:left w:val="nil"/>
              <w:bottom w:val="nil"/>
              <w:right w:val="nil"/>
            </w:tcBorders>
            <w:shd w:val="clear" w:color="auto" w:fill="auto"/>
            <w:noWrap/>
            <w:vAlign w:val="bottom"/>
            <w:hideMark/>
          </w:tcPr>
          <w:p w14:paraId="4DBFC97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w:t>
            </w:r>
          </w:p>
        </w:tc>
        <w:tc>
          <w:tcPr>
            <w:tcW w:w="1180" w:type="dxa"/>
            <w:tcBorders>
              <w:top w:val="nil"/>
              <w:left w:val="nil"/>
              <w:bottom w:val="nil"/>
              <w:right w:val="nil"/>
            </w:tcBorders>
            <w:shd w:val="clear" w:color="auto" w:fill="auto"/>
            <w:noWrap/>
            <w:vAlign w:val="bottom"/>
            <w:hideMark/>
          </w:tcPr>
          <w:p w14:paraId="519F9F4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w:t>
            </w:r>
          </w:p>
        </w:tc>
      </w:tr>
      <w:tr w:rsidR="002D365A" w:rsidRPr="002D365A" w14:paraId="2448DB2B" w14:textId="77777777" w:rsidTr="002D365A">
        <w:trPr>
          <w:trHeight w:val="300"/>
        </w:trPr>
        <w:tc>
          <w:tcPr>
            <w:tcW w:w="2200" w:type="dxa"/>
            <w:tcBorders>
              <w:top w:val="nil"/>
              <w:left w:val="nil"/>
              <w:bottom w:val="nil"/>
              <w:right w:val="nil"/>
            </w:tcBorders>
            <w:shd w:val="clear" w:color="auto" w:fill="auto"/>
            <w:noWrap/>
            <w:vAlign w:val="bottom"/>
            <w:hideMark/>
          </w:tcPr>
          <w:p w14:paraId="095540E7"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Zigbee+Bluetooth</w:t>
            </w:r>
            <w:proofErr w:type="spellEnd"/>
          </w:p>
        </w:tc>
        <w:tc>
          <w:tcPr>
            <w:tcW w:w="1140" w:type="dxa"/>
            <w:tcBorders>
              <w:top w:val="nil"/>
              <w:left w:val="nil"/>
              <w:bottom w:val="nil"/>
              <w:right w:val="nil"/>
            </w:tcBorders>
            <w:shd w:val="clear" w:color="auto" w:fill="auto"/>
            <w:noWrap/>
            <w:vAlign w:val="bottom"/>
            <w:hideMark/>
          </w:tcPr>
          <w:p w14:paraId="26A78302"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50.00</w:t>
            </w:r>
          </w:p>
        </w:tc>
        <w:tc>
          <w:tcPr>
            <w:tcW w:w="1180" w:type="dxa"/>
            <w:tcBorders>
              <w:top w:val="nil"/>
              <w:left w:val="nil"/>
              <w:bottom w:val="nil"/>
              <w:right w:val="nil"/>
            </w:tcBorders>
            <w:shd w:val="clear" w:color="auto" w:fill="auto"/>
            <w:noWrap/>
            <w:vAlign w:val="bottom"/>
            <w:hideMark/>
          </w:tcPr>
          <w:p w14:paraId="0359BA3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1,000.00</w:t>
            </w:r>
          </w:p>
        </w:tc>
      </w:tr>
      <w:tr w:rsidR="002D365A" w:rsidRPr="002D365A" w14:paraId="4E3B2D9A" w14:textId="77777777" w:rsidTr="002D365A">
        <w:trPr>
          <w:trHeight w:val="300"/>
        </w:trPr>
        <w:tc>
          <w:tcPr>
            <w:tcW w:w="2200" w:type="dxa"/>
            <w:tcBorders>
              <w:top w:val="nil"/>
              <w:left w:val="nil"/>
              <w:bottom w:val="nil"/>
              <w:right w:val="nil"/>
            </w:tcBorders>
            <w:shd w:val="clear" w:color="auto" w:fill="auto"/>
            <w:noWrap/>
            <w:vAlign w:val="bottom"/>
            <w:hideMark/>
          </w:tcPr>
          <w:p w14:paraId="1A0CD3A5"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TOTAL MATERIAL</w:t>
            </w:r>
          </w:p>
        </w:tc>
        <w:tc>
          <w:tcPr>
            <w:tcW w:w="1140" w:type="dxa"/>
            <w:tcBorders>
              <w:top w:val="nil"/>
              <w:left w:val="nil"/>
              <w:bottom w:val="nil"/>
              <w:right w:val="nil"/>
            </w:tcBorders>
            <w:shd w:val="clear" w:color="auto" w:fill="auto"/>
            <w:noWrap/>
            <w:vAlign w:val="bottom"/>
            <w:hideMark/>
          </w:tcPr>
          <w:p w14:paraId="79201E4E"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300.00</w:t>
            </w:r>
          </w:p>
        </w:tc>
        <w:tc>
          <w:tcPr>
            <w:tcW w:w="1180" w:type="dxa"/>
            <w:tcBorders>
              <w:top w:val="nil"/>
              <w:left w:val="nil"/>
              <w:bottom w:val="nil"/>
              <w:right w:val="nil"/>
            </w:tcBorders>
            <w:shd w:val="clear" w:color="auto" w:fill="auto"/>
            <w:noWrap/>
            <w:vAlign w:val="bottom"/>
            <w:hideMark/>
          </w:tcPr>
          <w:p w14:paraId="60378D78"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6,000.00</w:t>
            </w:r>
          </w:p>
        </w:tc>
      </w:tr>
      <w:tr w:rsidR="002D365A" w:rsidRPr="002D365A" w14:paraId="7417B9D1" w14:textId="77777777" w:rsidTr="002D365A">
        <w:trPr>
          <w:trHeight w:val="300"/>
        </w:trPr>
        <w:tc>
          <w:tcPr>
            <w:tcW w:w="2200" w:type="dxa"/>
            <w:tcBorders>
              <w:top w:val="nil"/>
              <w:left w:val="nil"/>
              <w:bottom w:val="nil"/>
              <w:right w:val="nil"/>
            </w:tcBorders>
            <w:shd w:val="clear" w:color="auto" w:fill="auto"/>
            <w:noWrap/>
            <w:vAlign w:val="bottom"/>
            <w:hideMark/>
          </w:tcPr>
          <w:p w14:paraId="4F515432"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Profit</w:t>
            </w:r>
            <w:proofErr w:type="spellEnd"/>
          </w:p>
        </w:tc>
        <w:tc>
          <w:tcPr>
            <w:tcW w:w="1140" w:type="dxa"/>
            <w:tcBorders>
              <w:top w:val="nil"/>
              <w:left w:val="nil"/>
              <w:bottom w:val="nil"/>
              <w:right w:val="nil"/>
            </w:tcBorders>
            <w:shd w:val="clear" w:color="auto" w:fill="auto"/>
            <w:noWrap/>
            <w:vAlign w:val="bottom"/>
            <w:hideMark/>
          </w:tcPr>
          <w:p w14:paraId="7E17E78A"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350.00</w:t>
            </w:r>
          </w:p>
        </w:tc>
        <w:tc>
          <w:tcPr>
            <w:tcW w:w="1180" w:type="dxa"/>
            <w:tcBorders>
              <w:top w:val="nil"/>
              <w:left w:val="nil"/>
              <w:bottom w:val="nil"/>
              <w:right w:val="nil"/>
            </w:tcBorders>
            <w:shd w:val="clear" w:color="auto" w:fill="auto"/>
            <w:noWrap/>
            <w:vAlign w:val="bottom"/>
            <w:hideMark/>
          </w:tcPr>
          <w:p w14:paraId="761A901E"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7,000.00</w:t>
            </w:r>
          </w:p>
        </w:tc>
      </w:tr>
      <w:tr w:rsidR="002D365A" w:rsidRPr="002D365A" w14:paraId="737BA638" w14:textId="77777777" w:rsidTr="002D365A">
        <w:trPr>
          <w:trHeight w:val="300"/>
        </w:trPr>
        <w:tc>
          <w:tcPr>
            <w:tcW w:w="2200" w:type="dxa"/>
            <w:tcBorders>
              <w:top w:val="nil"/>
              <w:left w:val="nil"/>
              <w:bottom w:val="nil"/>
              <w:right w:val="nil"/>
            </w:tcBorders>
            <w:shd w:val="clear" w:color="auto" w:fill="auto"/>
            <w:noWrap/>
            <w:vAlign w:val="bottom"/>
            <w:hideMark/>
          </w:tcPr>
          <w:p w14:paraId="4D408EEC"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Sensores SM</w:t>
            </w:r>
          </w:p>
        </w:tc>
        <w:tc>
          <w:tcPr>
            <w:tcW w:w="1140" w:type="dxa"/>
            <w:tcBorders>
              <w:top w:val="nil"/>
              <w:left w:val="nil"/>
              <w:bottom w:val="nil"/>
              <w:right w:val="nil"/>
            </w:tcBorders>
            <w:shd w:val="clear" w:color="auto" w:fill="auto"/>
            <w:noWrap/>
            <w:vAlign w:val="bottom"/>
            <w:hideMark/>
          </w:tcPr>
          <w:p w14:paraId="40B7C14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600.00</w:t>
            </w:r>
          </w:p>
        </w:tc>
        <w:tc>
          <w:tcPr>
            <w:tcW w:w="1180" w:type="dxa"/>
            <w:tcBorders>
              <w:top w:val="nil"/>
              <w:left w:val="nil"/>
              <w:bottom w:val="nil"/>
              <w:right w:val="nil"/>
            </w:tcBorders>
            <w:shd w:val="clear" w:color="auto" w:fill="auto"/>
            <w:noWrap/>
            <w:vAlign w:val="bottom"/>
            <w:hideMark/>
          </w:tcPr>
          <w:p w14:paraId="647EE74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12,000.00</w:t>
            </w:r>
          </w:p>
        </w:tc>
      </w:tr>
      <w:tr w:rsidR="002D365A" w:rsidRPr="002D365A" w14:paraId="6CE1726B" w14:textId="77777777" w:rsidTr="002D365A">
        <w:trPr>
          <w:trHeight w:val="300"/>
        </w:trPr>
        <w:tc>
          <w:tcPr>
            <w:tcW w:w="2200" w:type="dxa"/>
            <w:tcBorders>
              <w:top w:val="nil"/>
              <w:left w:val="nil"/>
              <w:bottom w:val="nil"/>
              <w:right w:val="nil"/>
            </w:tcBorders>
            <w:shd w:val="clear" w:color="auto" w:fill="auto"/>
            <w:noWrap/>
            <w:vAlign w:val="bottom"/>
            <w:hideMark/>
          </w:tcPr>
          <w:p w14:paraId="69A4B637"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Instalación</w:t>
            </w:r>
          </w:p>
        </w:tc>
        <w:tc>
          <w:tcPr>
            <w:tcW w:w="1140" w:type="dxa"/>
            <w:tcBorders>
              <w:top w:val="nil"/>
              <w:left w:val="nil"/>
              <w:bottom w:val="nil"/>
              <w:right w:val="nil"/>
            </w:tcBorders>
            <w:shd w:val="clear" w:color="auto" w:fill="auto"/>
            <w:noWrap/>
            <w:vAlign w:val="bottom"/>
            <w:hideMark/>
          </w:tcPr>
          <w:p w14:paraId="6EEF5031"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w:t>
            </w:r>
          </w:p>
        </w:tc>
        <w:tc>
          <w:tcPr>
            <w:tcW w:w="1180" w:type="dxa"/>
            <w:tcBorders>
              <w:top w:val="nil"/>
              <w:left w:val="nil"/>
              <w:bottom w:val="nil"/>
              <w:right w:val="nil"/>
            </w:tcBorders>
            <w:shd w:val="clear" w:color="auto" w:fill="auto"/>
            <w:noWrap/>
            <w:vAlign w:val="bottom"/>
            <w:hideMark/>
          </w:tcPr>
          <w:p w14:paraId="6DE45D7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2,000.00</w:t>
            </w:r>
          </w:p>
        </w:tc>
      </w:tr>
      <w:tr w:rsidR="002D365A" w:rsidRPr="002D365A" w14:paraId="666088F4" w14:textId="77777777" w:rsidTr="002D365A">
        <w:trPr>
          <w:trHeight w:val="300"/>
        </w:trPr>
        <w:tc>
          <w:tcPr>
            <w:tcW w:w="2200" w:type="dxa"/>
            <w:tcBorders>
              <w:top w:val="nil"/>
              <w:left w:val="nil"/>
              <w:bottom w:val="nil"/>
              <w:right w:val="nil"/>
            </w:tcBorders>
            <w:shd w:val="clear" w:color="auto" w:fill="auto"/>
            <w:noWrap/>
            <w:vAlign w:val="bottom"/>
            <w:hideMark/>
          </w:tcPr>
          <w:p w14:paraId="1FEF5FE5"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Costo Comercial Total</w:t>
            </w:r>
          </w:p>
        </w:tc>
        <w:tc>
          <w:tcPr>
            <w:tcW w:w="1140" w:type="dxa"/>
            <w:tcBorders>
              <w:top w:val="nil"/>
              <w:left w:val="nil"/>
              <w:bottom w:val="nil"/>
              <w:right w:val="nil"/>
            </w:tcBorders>
            <w:shd w:val="clear" w:color="auto" w:fill="auto"/>
            <w:noWrap/>
            <w:vAlign w:val="bottom"/>
            <w:hideMark/>
          </w:tcPr>
          <w:p w14:paraId="3D3E92C2"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1,250.00</w:t>
            </w:r>
          </w:p>
        </w:tc>
        <w:tc>
          <w:tcPr>
            <w:tcW w:w="1180" w:type="dxa"/>
            <w:tcBorders>
              <w:top w:val="nil"/>
              <w:left w:val="nil"/>
              <w:bottom w:val="nil"/>
              <w:right w:val="nil"/>
            </w:tcBorders>
            <w:shd w:val="clear" w:color="auto" w:fill="auto"/>
            <w:noWrap/>
            <w:vAlign w:val="bottom"/>
            <w:hideMark/>
          </w:tcPr>
          <w:p w14:paraId="2490E9A8"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25,000.00</w:t>
            </w:r>
          </w:p>
        </w:tc>
      </w:tr>
    </w:tbl>
    <w:p w14:paraId="2072D7F4" w14:textId="77777777" w:rsidR="004B1A25" w:rsidRDefault="004B1A25" w:rsidP="004B1A25">
      <w:pPr>
        <w:rPr>
          <w:lang w:val="es-MX"/>
        </w:rPr>
      </w:pPr>
    </w:p>
    <w:p w14:paraId="70D360E9" w14:textId="77777777" w:rsidR="004B1A25" w:rsidRDefault="004B1A25" w:rsidP="004B1A25">
      <w:pPr>
        <w:rPr>
          <w:lang w:val="es-MX"/>
        </w:rPr>
      </w:pPr>
    </w:p>
    <w:p w14:paraId="7839D077" w14:textId="77777777" w:rsidR="004B1A25" w:rsidRDefault="004B1A25" w:rsidP="004B1A25">
      <w:pPr>
        <w:rPr>
          <w:lang w:val="es-MX"/>
        </w:rPr>
      </w:pPr>
    </w:p>
    <w:p w14:paraId="5CFF4EF4" w14:textId="77777777" w:rsidR="004B1A25" w:rsidRDefault="004B1A25" w:rsidP="004B1A25">
      <w:pPr>
        <w:rPr>
          <w:lang w:val="es-MX"/>
        </w:rPr>
      </w:pPr>
    </w:p>
    <w:p w14:paraId="4984CBDE" w14:textId="77777777" w:rsidR="004B1A25" w:rsidRDefault="004B1A25" w:rsidP="004B1A25">
      <w:pPr>
        <w:rPr>
          <w:lang w:val="es-MX"/>
        </w:rPr>
      </w:pPr>
    </w:p>
    <w:p w14:paraId="068DECB4" w14:textId="77777777" w:rsidR="004B1A25" w:rsidRDefault="004B1A25" w:rsidP="004B1A25">
      <w:pPr>
        <w:rPr>
          <w:lang w:val="es-MX"/>
        </w:rPr>
      </w:pPr>
    </w:p>
    <w:p w14:paraId="0DBE5BD5" w14:textId="77777777" w:rsidR="004B1A25" w:rsidRDefault="004B1A25" w:rsidP="004B1A25">
      <w:pPr>
        <w:rPr>
          <w:lang w:val="es-MX"/>
        </w:rPr>
      </w:pPr>
    </w:p>
    <w:p w14:paraId="5AD5B4D2" w14:textId="77777777" w:rsidR="004B1A25" w:rsidRDefault="004B1A25" w:rsidP="004B1A25">
      <w:pPr>
        <w:rPr>
          <w:lang w:val="es-MX"/>
        </w:rPr>
      </w:pPr>
    </w:p>
    <w:p w14:paraId="5386D034" w14:textId="77777777" w:rsidR="004B1A25" w:rsidRDefault="002D365A" w:rsidP="004B1A25">
      <w:pPr>
        <w:pStyle w:val="Heading2"/>
        <w:rPr>
          <w:lang w:val="es-MX"/>
        </w:rPr>
      </w:pPr>
      <w:bookmarkStart w:id="26" w:name="_Toc34124212"/>
      <w:r>
        <w:rPr>
          <w:lang w:val="es-MX"/>
        </w:rPr>
        <w:lastRenderedPageBreak/>
        <w:t>Costo Comercial por Módulo Climático</w:t>
      </w:r>
      <w:bookmarkEnd w:id="26"/>
    </w:p>
    <w:p w14:paraId="75EE34A7" w14:textId="77777777" w:rsidR="004B1A25" w:rsidRDefault="004B1A25" w:rsidP="004B1A25">
      <w:pPr>
        <w:rPr>
          <w:lang w:val="es-MX"/>
        </w:rPr>
      </w:pPr>
    </w:p>
    <w:tbl>
      <w:tblPr>
        <w:tblW w:w="4460" w:type="dxa"/>
        <w:tblCellMar>
          <w:left w:w="70" w:type="dxa"/>
          <w:right w:w="70" w:type="dxa"/>
        </w:tblCellMar>
        <w:tblLook w:val="04A0" w:firstRow="1" w:lastRow="0" w:firstColumn="1" w:lastColumn="0" w:noHBand="0" w:noVBand="1"/>
      </w:tblPr>
      <w:tblGrid>
        <w:gridCol w:w="2440"/>
        <w:gridCol w:w="1060"/>
        <w:gridCol w:w="1031"/>
      </w:tblGrid>
      <w:tr w:rsidR="002D365A" w:rsidRPr="002D365A" w14:paraId="238A2AE4" w14:textId="77777777" w:rsidTr="002D365A">
        <w:trPr>
          <w:trHeight w:val="300"/>
        </w:trPr>
        <w:tc>
          <w:tcPr>
            <w:tcW w:w="2440" w:type="dxa"/>
            <w:tcBorders>
              <w:top w:val="nil"/>
              <w:left w:val="nil"/>
              <w:bottom w:val="nil"/>
              <w:right w:val="nil"/>
            </w:tcBorders>
            <w:shd w:val="clear" w:color="auto" w:fill="auto"/>
            <w:noWrap/>
            <w:vAlign w:val="bottom"/>
            <w:hideMark/>
          </w:tcPr>
          <w:p w14:paraId="4E66DBBC" w14:textId="77777777" w:rsidR="002D365A" w:rsidRPr="002D365A" w:rsidRDefault="002D365A" w:rsidP="002D365A">
            <w:pPr>
              <w:rPr>
                <w:rFonts w:ascii="Times New Roman" w:hAnsi="Times New Roman"/>
                <w:sz w:val="24"/>
                <w:szCs w:val="24"/>
                <w:lang w:val="es-MX" w:eastAsia="es-MX"/>
              </w:rPr>
            </w:pPr>
          </w:p>
        </w:tc>
        <w:tc>
          <w:tcPr>
            <w:tcW w:w="1060" w:type="dxa"/>
            <w:tcBorders>
              <w:top w:val="nil"/>
              <w:left w:val="nil"/>
              <w:bottom w:val="nil"/>
              <w:right w:val="nil"/>
            </w:tcBorders>
            <w:shd w:val="clear" w:color="auto" w:fill="auto"/>
            <w:noWrap/>
            <w:vAlign w:val="bottom"/>
            <w:hideMark/>
          </w:tcPr>
          <w:p w14:paraId="5B0898E2"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Dollars</w:t>
            </w:r>
            <w:proofErr w:type="spellEnd"/>
          </w:p>
        </w:tc>
        <w:tc>
          <w:tcPr>
            <w:tcW w:w="960" w:type="dxa"/>
            <w:tcBorders>
              <w:top w:val="nil"/>
              <w:left w:val="nil"/>
              <w:bottom w:val="nil"/>
              <w:right w:val="nil"/>
            </w:tcBorders>
            <w:shd w:val="clear" w:color="auto" w:fill="auto"/>
            <w:noWrap/>
            <w:vAlign w:val="bottom"/>
            <w:hideMark/>
          </w:tcPr>
          <w:p w14:paraId="73DDEAEB"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Pesos</w:t>
            </w:r>
          </w:p>
        </w:tc>
      </w:tr>
      <w:tr w:rsidR="002D365A" w:rsidRPr="002D365A" w14:paraId="755EE096" w14:textId="77777777" w:rsidTr="002D365A">
        <w:trPr>
          <w:trHeight w:val="300"/>
        </w:trPr>
        <w:tc>
          <w:tcPr>
            <w:tcW w:w="2440" w:type="dxa"/>
            <w:tcBorders>
              <w:top w:val="nil"/>
              <w:left w:val="nil"/>
              <w:bottom w:val="nil"/>
              <w:right w:val="nil"/>
            </w:tcBorders>
            <w:shd w:val="clear" w:color="auto" w:fill="auto"/>
            <w:noWrap/>
            <w:vAlign w:val="bottom"/>
            <w:hideMark/>
          </w:tcPr>
          <w:p w14:paraId="069C2780"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 xml:space="preserve">Material </w:t>
            </w:r>
          </w:p>
        </w:tc>
        <w:tc>
          <w:tcPr>
            <w:tcW w:w="1060" w:type="dxa"/>
            <w:tcBorders>
              <w:top w:val="nil"/>
              <w:left w:val="nil"/>
              <w:bottom w:val="nil"/>
              <w:right w:val="nil"/>
            </w:tcBorders>
            <w:shd w:val="clear" w:color="auto" w:fill="auto"/>
            <w:noWrap/>
            <w:vAlign w:val="bottom"/>
            <w:hideMark/>
          </w:tcPr>
          <w:p w14:paraId="2FA4159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140.00</w:t>
            </w:r>
          </w:p>
        </w:tc>
        <w:tc>
          <w:tcPr>
            <w:tcW w:w="960" w:type="dxa"/>
            <w:tcBorders>
              <w:top w:val="nil"/>
              <w:left w:val="nil"/>
              <w:bottom w:val="nil"/>
              <w:right w:val="nil"/>
            </w:tcBorders>
            <w:shd w:val="clear" w:color="auto" w:fill="auto"/>
            <w:noWrap/>
            <w:vAlign w:val="bottom"/>
            <w:hideMark/>
          </w:tcPr>
          <w:p w14:paraId="44DD359F"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2,800.00</w:t>
            </w:r>
          </w:p>
        </w:tc>
      </w:tr>
      <w:tr w:rsidR="002D365A" w:rsidRPr="002D365A" w14:paraId="4BDE2850" w14:textId="77777777" w:rsidTr="002D365A">
        <w:trPr>
          <w:trHeight w:val="300"/>
        </w:trPr>
        <w:tc>
          <w:tcPr>
            <w:tcW w:w="2440" w:type="dxa"/>
            <w:tcBorders>
              <w:top w:val="nil"/>
              <w:left w:val="nil"/>
              <w:bottom w:val="nil"/>
              <w:right w:val="nil"/>
            </w:tcBorders>
            <w:shd w:val="clear" w:color="auto" w:fill="auto"/>
            <w:noWrap/>
            <w:vAlign w:val="bottom"/>
            <w:hideMark/>
          </w:tcPr>
          <w:p w14:paraId="53DAD3CD"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Cargadores/</w:t>
            </w:r>
            <w:proofErr w:type="spellStart"/>
            <w:r w:rsidRPr="002D365A">
              <w:rPr>
                <w:rFonts w:ascii="Calibri" w:hAnsi="Calibri" w:cs="Calibri"/>
                <w:color w:val="000000"/>
                <w:sz w:val="22"/>
                <w:szCs w:val="22"/>
                <w:lang w:val="es-MX" w:eastAsia="es-MX"/>
              </w:rPr>
              <w:t>Baterias</w:t>
            </w:r>
            <w:proofErr w:type="spellEnd"/>
          </w:p>
        </w:tc>
        <w:tc>
          <w:tcPr>
            <w:tcW w:w="1060" w:type="dxa"/>
            <w:tcBorders>
              <w:top w:val="nil"/>
              <w:left w:val="nil"/>
              <w:bottom w:val="nil"/>
              <w:right w:val="nil"/>
            </w:tcBorders>
            <w:shd w:val="clear" w:color="auto" w:fill="auto"/>
            <w:noWrap/>
            <w:vAlign w:val="bottom"/>
            <w:hideMark/>
          </w:tcPr>
          <w:p w14:paraId="0CFC3C5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w:t>
            </w:r>
          </w:p>
        </w:tc>
        <w:tc>
          <w:tcPr>
            <w:tcW w:w="960" w:type="dxa"/>
            <w:tcBorders>
              <w:top w:val="nil"/>
              <w:left w:val="nil"/>
              <w:bottom w:val="nil"/>
              <w:right w:val="nil"/>
            </w:tcBorders>
            <w:shd w:val="clear" w:color="auto" w:fill="auto"/>
            <w:noWrap/>
            <w:vAlign w:val="bottom"/>
            <w:hideMark/>
          </w:tcPr>
          <w:p w14:paraId="43A27E9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w:t>
            </w:r>
          </w:p>
        </w:tc>
      </w:tr>
      <w:tr w:rsidR="002D365A" w:rsidRPr="002D365A" w14:paraId="20D3A73D" w14:textId="77777777" w:rsidTr="002D365A">
        <w:trPr>
          <w:trHeight w:val="300"/>
        </w:trPr>
        <w:tc>
          <w:tcPr>
            <w:tcW w:w="2440" w:type="dxa"/>
            <w:tcBorders>
              <w:top w:val="nil"/>
              <w:left w:val="nil"/>
              <w:bottom w:val="nil"/>
              <w:right w:val="nil"/>
            </w:tcBorders>
            <w:shd w:val="clear" w:color="auto" w:fill="auto"/>
            <w:noWrap/>
            <w:vAlign w:val="bottom"/>
            <w:hideMark/>
          </w:tcPr>
          <w:p w14:paraId="24BD6246"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Gabinete</w:t>
            </w:r>
          </w:p>
        </w:tc>
        <w:tc>
          <w:tcPr>
            <w:tcW w:w="1060" w:type="dxa"/>
            <w:tcBorders>
              <w:top w:val="nil"/>
              <w:left w:val="nil"/>
              <w:bottom w:val="nil"/>
              <w:right w:val="nil"/>
            </w:tcBorders>
            <w:shd w:val="clear" w:color="auto" w:fill="auto"/>
            <w:noWrap/>
            <w:vAlign w:val="bottom"/>
            <w:hideMark/>
          </w:tcPr>
          <w:p w14:paraId="106FEFC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w:t>
            </w:r>
          </w:p>
        </w:tc>
        <w:tc>
          <w:tcPr>
            <w:tcW w:w="960" w:type="dxa"/>
            <w:tcBorders>
              <w:top w:val="nil"/>
              <w:left w:val="nil"/>
              <w:bottom w:val="nil"/>
              <w:right w:val="nil"/>
            </w:tcBorders>
            <w:shd w:val="clear" w:color="auto" w:fill="auto"/>
            <w:noWrap/>
            <w:vAlign w:val="bottom"/>
            <w:hideMark/>
          </w:tcPr>
          <w:p w14:paraId="314E385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900.00</w:t>
            </w:r>
          </w:p>
        </w:tc>
      </w:tr>
      <w:tr w:rsidR="002D365A" w:rsidRPr="002D365A" w14:paraId="720684C3" w14:textId="77777777" w:rsidTr="002D365A">
        <w:trPr>
          <w:trHeight w:val="300"/>
        </w:trPr>
        <w:tc>
          <w:tcPr>
            <w:tcW w:w="2440" w:type="dxa"/>
            <w:tcBorders>
              <w:top w:val="nil"/>
              <w:left w:val="nil"/>
              <w:bottom w:val="nil"/>
              <w:right w:val="nil"/>
            </w:tcBorders>
            <w:shd w:val="clear" w:color="auto" w:fill="auto"/>
            <w:noWrap/>
            <w:vAlign w:val="bottom"/>
            <w:hideMark/>
          </w:tcPr>
          <w:p w14:paraId="72C395E4"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Caja</w:t>
            </w:r>
          </w:p>
        </w:tc>
        <w:tc>
          <w:tcPr>
            <w:tcW w:w="1060" w:type="dxa"/>
            <w:tcBorders>
              <w:top w:val="nil"/>
              <w:left w:val="nil"/>
              <w:bottom w:val="nil"/>
              <w:right w:val="nil"/>
            </w:tcBorders>
            <w:shd w:val="clear" w:color="auto" w:fill="auto"/>
            <w:noWrap/>
            <w:vAlign w:val="bottom"/>
            <w:hideMark/>
          </w:tcPr>
          <w:p w14:paraId="545A37A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w:t>
            </w:r>
          </w:p>
        </w:tc>
        <w:tc>
          <w:tcPr>
            <w:tcW w:w="960" w:type="dxa"/>
            <w:tcBorders>
              <w:top w:val="nil"/>
              <w:left w:val="nil"/>
              <w:bottom w:val="nil"/>
              <w:right w:val="nil"/>
            </w:tcBorders>
            <w:shd w:val="clear" w:color="auto" w:fill="auto"/>
            <w:noWrap/>
            <w:vAlign w:val="bottom"/>
            <w:hideMark/>
          </w:tcPr>
          <w:p w14:paraId="2415C3D5"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400.00</w:t>
            </w:r>
          </w:p>
        </w:tc>
      </w:tr>
      <w:tr w:rsidR="002D365A" w:rsidRPr="002D365A" w14:paraId="173657AF" w14:textId="77777777" w:rsidTr="002D365A">
        <w:trPr>
          <w:trHeight w:val="300"/>
        </w:trPr>
        <w:tc>
          <w:tcPr>
            <w:tcW w:w="2440" w:type="dxa"/>
            <w:tcBorders>
              <w:top w:val="nil"/>
              <w:left w:val="nil"/>
              <w:bottom w:val="nil"/>
              <w:right w:val="nil"/>
            </w:tcBorders>
            <w:shd w:val="clear" w:color="auto" w:fill="auto"/>
            <w:noWrap/>
            <w:vAlign w:val="bottom"/>
            <w:hideMark/>
          </w:tcPr>
          <w:p w14:paraId="7F202A7E"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PCB</w:t>
            </w:r>
          </w:p>
        </w:tc>
        <w:tc>
          <w:tcPr>
            <w:tcW w:w="1060" w:type="dxa"/>
            <w:tcBorders>
              <w:top w:val="nil"/>
              <w:left w:val="nil"/>
              <w:bottom w:val="nil"/>
              <w:right w:val="nil"/>
            </w:tcBorders>
            <w:shd w:val="clear" w:color="auto" w:fill="auto"/>
            <w:noWrap/>
            <w:vAlign w:val="bottom"/>
            <w:hideMark/>
          </w:tcPr>
          <w:p w14:paraId="100B1525"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w:t>
            </w:r>
          </w:p>
        </w:tc>
        <w:tc>
          <w:tcPr>
            <w:tcW w:w="960" w:type="dxa"/>
            <w:tcBorders>
              <w:top w:val="nil"/>
              <w:left w:val="nil"/>
              <w:bottom w:val="nil"/>
              <w:right w:val="nil"/>
            </w:tcBorders>
            <w:shd w:val="clear" w:color="auto" w:fill="auto"/>
            <w:noWrap/>
            <w:vAlign w:val="bottom"/>
            <w:hideMark/>
          </w:tcPr>
          <w:p w14:paraId="1436D92D"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w:t>
            </w:r>
          </w:p>
        </w:tc>
      </w:tr>
      <w:tr w:rsidR="002D365A" w:rsidRPr="002D365A" w14:paraId="49604FFC" w14:textId="77777777" w:rsidTr="002D365A">
        <w:trPr>
          <w:trHeight w:val="300"/>
        </w:trPr>
        <w:tc>
          <w:tcPr>
            <w:tcW w:w="2440" w:type="dxa"/>
            <w:tcBorders>
              <w:top w:val="nil"/>
              <w:left w:val="nil"/>
              <w:bottom w:val="nil"/>
              <w:right w:val="nil"/>
            </w:tcBorders>
            <w:shd w:val="clear" w:color="auto" w:fill="auto"/>
            <w:noWrap/>
            <w:vAlign w:val="bottom"/>
            <w:hideMark/>
          </w:tcPr>
          <w:p w14:paraId="1ACEA13A"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Zigbee+Bluetooth</w:t>
            </w:r>
            <w:proofErr w:type="spellEnd"/>
          </w:p>
        </w:tc>
        <w:tc>
          <w:tcPr>
            <w:tcW w:w="1060" w:type="dxa"/>
            <w:tcBorders>
              <w:top w:val="nil"/>
              <w:left w:val="nil"/>
              <w:bottom w:val="nil"/>
              <w:right w:val="nil"/>
            </w:tcBorders>
            <w:shd w:val="clear" w:color="auto" w:fill="auto"/>
            <w:noWrap/>
            <w:vAlign w:val="bottom"/>
            <w:hideMark/>
          </w:tcPr>
          <w:p w14:paraId="040C00F2"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50.00</w:t>
            </w:r>
          </w:p>
        </w:tc>
        <w:tc>
          <w:tcPr>
            <w:tcW w:w="960" w:type="dxa"/>
            <w:tcBorders>
              <w:top w:val="nil"/>
              <w:left w:val="nil"/>
              <w:bottom w:val="nil"/>
              <w:right w:val="nil"/>
            </w:tcBorders>
            <w:shd w:val="clear" w:color="auto" w:fill="auto"/>
            <w:noWrap/>
            <w:vAlign w:val="bottom"/>
            <w:hideMark/>
          </w:tcPr>
          <w:p w14:paraId="5B8CF35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1,000.00</w:t>
            </w:r>
          </w:p>
        </w:tc>
      </w:tr>
      <w:tr w:rsidR="002D365A" w:rsidRPr="002D365A" w14:paraId="68F04FA2" w14:textId="77777777" w:rsidTr="002D365A">
        <w:trPr>
          <w:trHeight w:val="300"/>
        </w:trPr>
        <w:tc>
          <w:tcPr>
            <w:tcW w:w="2440" w:type="dxa"/>
            <w:tcBorders>
              <w:top w:val="nil"/>
              <w:left w:val="nil"/>
              <w:bottom w:val="nil"/>
              <w:right w:val="nil"/>
            </w:tcBorders>
            <w:shd w:val="clear" w:color="auto" w:fill="auto"/>
            <w:noWrap/>
            <w:vAlign w:val="bottom"/>
            <w:hideMark/>
          </w:tcPr>
          <w:p w14:paraId="0EE9484C"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TOTAL MATERIAL</w:t>
            </w:r>
          </w:p>
        </w:tc>
        <w:tc>
          <w:tcPr>
            <w:tcW w:w="1060" w:type="dxa"/>
            <w:tcBorders>
              <w:top w:val="nil"/>
              <w:left w:val="nil"/>
              <w:bottom w:val="nil"/>
              <w:right w:val="nil"/>
            </w:tcBorders>
            <w:shd w:val="clear" w:color="auto" w:fill="auto"/>
            <w:noWrap/>
            <w:vAlign w:val="bottom"/>
            <w:hideMark/>
          </w:tcPr>
          <w:p w14:paraId="2687459B"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300.00</w:t>
            </w:r>
          </w:p>
        </w:tc>
        <w:tc>
          <w:tcPr>
            <w:tcW w:w="960" w:type="dxa"/>
            <w:tcBorders>
              <w:top w:val="nil"/>
              <w:left w:val="nil"/>
              <w:bottom w:val="nil"/>
              <w:right w:val="nil"/>
            </w:tcBorders>
            <w:shd w:val="clear" w:color="auto" w:fill="auto"/>
            <w:noWrap/>
            <w:vAlign w:val="bottom"/>
            <w:hideMark/>
          </w:tcPr>
          <w:p w14:paraId="2E86156A"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6,000.00</w:t>
            </w:r>
          </w:p>
        </w:tc>
      </w:tr>
      <w:tr w:rsidR="002D365A" w:rsidRPr="002D365A" w14:paraId="74C55ED4" w14:textId="77777777" w:rsidTr="002D365A">
        <w:trPr>
          <w:trHeight w:val="300"/>
        </w:trPr>
        <w:tc>
          <w:tcPr>
            <w:tcW w:w="2440" w:type="dxa"/>
            <w:tcBorders>
              <w:top w:val="nil"/>
              <w:left w:val="nil"/>
              <w:bottom w:val="nil"/>
              <w:right w:val="nil"/>
            </w:tcBorders>
            <w:shd w:val="clear" w:color="auto" w:fill="auto"/>
            <w:noWrap/>
            <w:vAlign w:val="bottom"/>
            <w:hideMark/>
          </w:tcPr>
          <w:p w14:paraId="662BE8AB"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Profit</w:t>
            </w:r>
            <w:proofErr w:type="spellEnd"/>
          </w:p>
        </w:tc>
        <w:tc>
          <w:tcPr>
            <w:tcW w:w="1060" w:type="dxa"/>
            <w:tcBorders>
              <w:top w:val="nil"/>
              <w:left w:val="nil"/>
              <w:bottom w:val="nil"/>
              <w:right w:val="nil"/>
            </w:tcBorders>
            <w:shd w:val="clear" w:color="auto" w:fill="auto"/>
            <w:noWrap/>
            <w:vAlign w:val="bottom"/>
            <w:hideMark/>
          </w:tcPr>
          <w:p w14:paraId="3D89DAC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350.00</w:t>
            </w:r>
          </w:p>
        </w:tc>
        <w:tc>
          <w:tcPr>
            <w:tcW w:w="960" w:type="dxa"/>
            <w:tcBorders>
              <w:top w:val="nil"/>
              <w:left w:val="nil"/>
              <w:bottom w:val="nil"/>
              <w:right w:val="nil"/>
            </w:tcBorders>
            <w:shd w:val="clear" w:color="auto" w:fill="auto"/>
            <w:noWrap/>
            <w:vAlign w:val="bottom"/>
            <w:hideMark/>
          </w:tcPr>
          <w:p w14:paraId="6C9A413B"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7,000.00</w:t>
            </w:r>
          </w:p>
        </w:tc>
      </w:tr>
      <w:tr w:rsidR="002D365A" w:rsidRPr="002D365A" w14:paraId="7AC7B648" w14:textId="77777777" w:rsidTr="002D365A">
        <w:trPr>
          <w:trHeight w:val="300"/>
        </w:trPr>
        <w:tc>
          <w:tcPr>
            <w:tcW w:w="2440" w:type="dxa"/>
            <w:tcBorders>
              <w:top w:val="nil"/>
              <w:left w:val="nil"/>
              <w:bottom w:val="nil"/>
              <w:right w:val="nil"/>
            </w:tcBorders>
            <w:shd w:val="clear" w:color="auto" w:fill="auto"/>
            <w:noWrap/>
            <w:vAlign w:val="bottom"/>
            <w:hideMark/>
          </w:tcPr>
          <w:p w14:paraId="52D3E885"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 xml:space="preserve">Sensores </w:t>
            </w:r>
            <w:proofErr w:type="spellStart"/>
            <w:r w:rsidRPr="002D365A">
              <w:rPr>
                <w:rFonts w:ascii="Calibri" w:hAnsi="Calibri" w:cs="Calibri"/>
                <w:color w:val="000000"/>
                <w:sz w:val="22"/>
                <w:szCs w:val="22"/>
                <w:lang w:val="es-MX" w:eastAsia="es-MX"/>
              </w:rPr>
              <w:t>Weather</w:t>
            </w:r>
            <w:proofErr w:type="spellEnd"/>
          </w:p>
        </w:tc>
        <w:tc>
          <w:tcPr>
            <w:tcW w:w="1060" w:type="dxa"/>
            <w:tcBorders>
              <w:top w:val="nil"/>
              <w:left w:val="nil"/>
              <w:bottom w:val="nil"/>
              <w:right w:val="nil"/>
            </w:tcBorders>
            <w:shd w:val="clear" w:color="auto" w:fill="auto"/>
            <w:noWrap/>
            <w:vAlign w:val="bottom"/>
            <w:hideMark/>
          </w:tcPr>
          <w:p w14:paraId="268C19C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1,600.00</w:t>
            </w:r>
          </w:p>
        </w:tc>
        <w:tc>
          <w:tcPr>
            <w:tcW w:w="960" w:type="dxa"/>
            <w:tcBorders>
              <w:top w:val="nil"/>
              <w:left w:val="nil"/>
              <w:bottom w:val="nil"/>
              <w:right w:val="nil"/>
            </w:tcBorders>
            <w:shd w:val="clear" w:color="auto" w:fill="auto"/>
            <w:noWrap/>
            <w:vAlign w:val="bottom"/>
            <w:hideMark/>
          </w:tcPr>
          <w:p w14:paraId="67C48FA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32,000.00</w:t>
            </w:r>
          </w:p>
        </w:tc>
      </w:tr>
      <w:tr w:rsidR="002D365A" w:rsidRPr="002D365A" w14:paraId="0BC92FED" w14:textId="77777777" w:rsidTr="002D365A">
        <w:trPr>
          <w:trHeight w:val="300"/>
        </w:trPr>
        <w:tc>
          <w:tcPr>
            <w:tcW w:w="2440" w:type="dxa"/>
            <w:tcBorders>
              <w:top w:val="nil"/>
              <w:left w:val="nil"/>
              <w:bottom w:val="nil"/>
              <w:right w:val="nil"/>
            </w:tcBorders>
            <w:shd w:val="clear" w:color="auto" w:fill="auto"/>
            <w:noWrap/>
            <w:vAlign w:val="bottom"/>
            <w:hideMark/>
          </w:tcPr>
          <w:p w14:paraId="5AA8E656"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Instalación</w:t>
            </w:r>
          </w:p>
        </w:tc>
        <w:tc>
          <w:tcPr>
            <w:tcW w:w="1060" w:type="dxa"/>
            <w:tcBorders>
              <w:top w:val="nil"/>
              <w:left w:val="nil"/>
              <w:bottom w:val="nil"/>
              <w:right w:val="nil"/>
            </w:tcBorders>
            <w:shd w:val="clear" w:color="auto" w:fill="auto"/>
            <w:noWrap/>
            <w:vAlign w:val="bottom"/>
            <w:hideMark/>
          </w:tcPr>
          <w:p w14:paraId="1C994697"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w:t>
            </w:r>
          </w:p>
        </w:tc>
        <w:tc>
          <w:tcPr>
            <w:tcW w:w="960" w:type="dxa"/>
            <w:tcBorders>
              <w:top w:val="nil"/>
              <w:left w:val="nil"/>
              <w:bottom w:val="nil"/>
              <w:right w:val="nil"/>
            </w:tcBorders>
            <w:shd w:val="clear" w:color="auto" w:fill="auto"/>
            <w:noWrap/>
            <w:vAlign w:val="bottom"/>
            <w:hideMark/>
          </w:tcPr>
          <w:p w14:paraId="3F35BE1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2,000.00</w:t>
            </w:r>
          </w:p>
        </w:tc>
      </w:tr>
      <w:tr w:rsidR="002D365A" w:rsidRPr="002D365A" w14:paraId="68D8642D" w14:textId="77777777" w:rsidTr="002D365A">
        <w:trPr>
          <w:trHeight w:val="300"/>
        </w:trPr>
        <w:tc>
          <w:tcPr>
            <w:tcW w:w="2440" w:type="dxa"/>
            <w:tcBorders>
              <w:top w:val="nil"/>
              <w:left w:val="nil"/>
              <w:bottom w:val="nil"/>
              <w:right w:val="nil"/>
            </w:tcBorders>
            <w:shd w:val="clear" w:color="auto" w:fill="auto"/>
            <w:noWrap/>
            <w:vAlign w:val="bottom"/>
            <w:hideMark/>
          </w:tcPr>
          <w:p w14:paraId="40404ED8"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Costo Comercial Total</w:t>
            </w:r>
          </w:p>
        </w:tc>
        <w:tc>
          <w:tcPr>
            <w:tcW w:w="1060" w:type="dxa"/>
            <w:tcBorders>
              <w:top w:val="nil"/>
              <w:left w:val="nil"/>
              <w:bottom w:val="nil"/>
              <w:right w:val="nil"/>
            </w:tcBorders>
            <w:shd w:val="clear" w:color="auto" w:fill="auto"/>
            <w:noWrap/>
            <w:vAlign w:val="bottom"/>
            <w:hideMark/>
          </w:tcPr>
          <w:p w14:paraId="7E1D93B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2,250.00</w:t>
            </w:r>
          </w:p>
        </w:tc>
        <w:tc>
          <w:tcPr>
            <w:tcW w:w="960" w:type="dxa"/>
            <w:tcBorders>
              <w:top w:val="nil"/>
              <w:left w:val="nil"/>
              <w:bottom w:val="nil"/>
              <w:right w:val="nil"/>
            </w:tcBorders>
            <w:shd w:val="clear" w:color="auto" w:fill="auto"/>
            <w:noWrap/>
            <w:vAlign w:val="bottom"/>
            <w:hideMark/>
          </w:tcPr>
          <w:p w14:paraId="4FB8350F"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45,000.00</w:t>
            </w:r>
          </w:p>
        </w:tc>
      </w:tr>
    </w:tbl>
    <w:p w14:paraId="5088097C" w14:textId="77777777" w:rsidR="004B1A25" w:rsidRDefault="004B1A25" w:rsidP="002D365A">
      <w:pPr>
        <w:rPr>
          <w:lang w:val="es-MX"/>
        </w:rPr>
      </w:pPr>
    </w:p>
    <w:p w14:paraId="0DE0AC8C" w14:textId="77777777" w:rsidR="004B1A25" w:rsidRDefault="004B1A25" w:rsidP="004B1A25">
      <w:pPr>
        <w:jc w:val="center"/>
        <w:rPr>
          <w:lang w:val="es-MX"/>
        </w:rPr>
      </w:pPr>
    </w:p>
    <w:p w14:paraId="7F4829CF" w14:textId="77777777" w:rsidR="004B1A25" w:rsidRDefault="004B1A25" w:rsidP="004B1A25">
      <w:pPr>
        <w:jc w:val="center"/>
        <w:rPr>
          <w:lang w:val="es-MX"/>
        </w:rPr>
      </w:pPr>
    </w:p>
    <w:p w14:paraId="0E78D7D3" w14:textId="77777777" w:rsidR="004B1A25" w:rsidRDefault="004B1A25" w:rsidP="004B1A25">
      <w:pPr>
        <w:jc w:val="center"/>
        <w:rPr>
          <w:lang w:val="es-MX"/>
        </w:rPr>
      </w:pPr>
    </w:p>
    <w:p w14:paraId="4CFC633D" w14:textId="77777777" w:rsidR="004B1A25" w:rsidRDefault="004B1A25" w:rsidP="004B1A25">
      <w:pPr>
        <w:pStyle w:val="Heading2"/>
        <w:rPr>
          <w:lang w:val="es-MX"/>
        </w:rPr>
      </w:pPr>
      <w:bookmarkStart w:id="27" w:name="_Toc34124213"/>
      <w:r>
        <w:rPr>
          <w:lang w:val="es-MX"/>
        </w:rPr>
        <w:t xml:space="preserve">Costo </w:t>
      </w:r>
      <w:r w:rsidR="00991B40">
        <w:rPr>
          <w:lang w:val="es-MX"/>
        </w:rPr>
        <w:t xml:space="preserve">Comercial </w:t>
      </w:r>
      <w:r>
        <w:rPr>
          <w:lang w:val="es-MX"/>
        </w:rPr>
        <w:t xml:space="preserve">Total </w:t>
      </w:r>
      <w:r w:rsidR="002D365A">
        <w:rPr>
          <w:lang w:val="es-MX"/>
        </w:rPr>
        <w:t>por 4 Áreas de Riego</w:t>
      </w:r>
      <w:bookmarkEnd w:id="27"/>
      <w:r>
        <w:rPr>
          <w:lang w:val="es-MX"/>
        </w:rPr>
        <w:t xml:space="preserve"> </w:t>
      </w:r>
    </w:p>
    <w:p w14:paraId="0977EDBC" w14:textId="77777777" w:rsidR="004B1A25" w:rsidRDefault="004B1A25" w:rsidP="004B1A25">
      <w:pPr>
        <w:rPr>
          <w:lang w:val="es-MX"/>
        </w:rPr>
      </w:pPr>
    </w:p>
    <w:p w14:paraId="58E7FF37" w14:textId="77777777" w:rsidR="004B1A25" w:rsidRDefault="004B1A25" w:rsidP="004B1A25">
      <w:pPr>
        <w:rPr>
          <w:lang w:val="es-MX"/>
        </w:rPr>
      </w:pPr>
    </w:p>
    <w:tbl>
      <w:tblPr>
        <w:tblW w:w="7580" w:type="dxa"/>
        <w:tblCellMar>
          <w:left w:w="70" w:type="dxa"/>
          <w:right w:w="70" w:type="dxa"/>
        </w:tblCellMar>
        <w:tblLook w:val="04A0" w:firstRow="1" w:lastRow="0" w:firstColumn="1" w:lastColumn="0" w:noHBand="0" w:noVBand="1"/>
      </w:tblPr>
      <w:tblGrid>
        <w:gridCol w:w="960"/>
        <w:gridCol w:w="2180"/>
        <w:gridCol w:w="973"/>
        <w:gridCol w:w="1107"/>
        <w:gridCol w:w="1038"/>
        <w:gridCol w:w="1322"/>
      </w:tblGrid>
      <w:tr w:rsidR="002D365A" w:rsidRPr="002D365A" w14:paraId="35C2E601" w14:textId="77777777" w:rsidTr="002D365A">
        <w:trPr>
          <w:trHeight w:val="300"/>
        </w:trPr>
        <w:tc>
          <w:tcPr>
            <w:tcW w:w="960" w:type="dxa"/>
            <w:tcBorders>
              <w:top w:val="nil"/>
              <w:left w:val="nil"/>
              <w:bottom w:val="nil"/>
              <w:right w:val="nil"/>
            </w:tcBorders>
            <w:shd w:val="clear" w:color="auto" w:fill="auto"/>
            <w:noWrap/>
            <w:vAlign w:val="bottom"/>
            <w:hideMark/>
          </w:tcPr>
          <w:p w14:paraId="5736CA7A" w14:textId="77777777" w:rsidR="002D365A" w:rsidRPr="002D365A" w:rsidRDefault="002D365A" w:rsidP="002D365A">
            <w:pPr>
              <w:rPr>
                <w:rFonts w:ascii="Times New Roman" w:hAnsi="Times New Roman"/>
                <w:sz w:val="24"/>
                <w:szCs w:val="24"/>
                <w:lang w:val="es-MX" w:eastAsia="es-MX"/>
              </w:rPr>
            </w:pPr>
          </w:p>
        </w:tc>
        <w:tc>
          <w:tcPr>
            <w:tcW w:w="2180" w:type="dxa"/>
            <w:tcBorders>
              <w:top w:val="nil"/>
              <w:left w:val="nil"/>
              <w:bottom w:val="nil"/>
              <w:right w:val="nil"/>
            </w:tcBorders>
            <w:shd w:val="clear" w:color="auto" w:fill="auto"/>
            <w:noWrap/>
            <w:vAlign w:val="bottom"/>
            <w:hideMark/>
          </w:tcPr>
          <w:p w14:paraId="6C02A0EE" w14:textId="77777777" w:rsidR="002D365A" w:rsidRPr="002D365A" w:rsidRDefault="002D365A" w:rsidP="002D365A">
            <w:pPr>
              <w:rPr>
                <w:rFonts w:ascii="Times New Roman" w:hAnsi="Times New Roman"/>
                <w:lang w:val="es-MX" w:eastAsia="es-MX"/>
              </w:rPr>
            </w:pPr>
          </w:p>
        </w:tc>
        <w:tc>
          <w:tcPr>
            <w:tcW w:w="2080" w:type="dxa"/>
            <w:gridSpan w:val="2"/>
            <w:tcBorders>
              <w:top w:val="nil"/>
              <w:left w:val="nil"/>
              <w:bottom w:val="nil"/>
              <w:right w:val="nil"/>
            </w:tcBorders>
            <w:shd w:val="clear" w:color="auto" w:fill="auto"/>
            <w:noWrap/>
            <w:vAlign w:val="bottom"/>
            <w:hideMark/>
          </w:tcPr>
          <w:p w14:paraId="3BE4B8E8" w14:textId="77777777" w:rsidR="002D365A" w:rsidRPr="002D365A" w:rsidRDefault="002D365A" w:rsidP="002D365A">
            <w:pPr>
              <w:jc w:val="cente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Costo Unitario</w:t>
            </w:r>
          </w:p>
        </w:tc>
        <w:tc>
          <w:tcPr>
            <w:tcW w:w="2360" w:type="dxa"/>
            <w:gridSpan w:val="2"/>
            <w:tcBorders>
              <w:top w:val="nil"/>
              <w:left w:val="nil"/>
              <w:bottom w:val="nil"/>
              <w:right w:val="nil"/>
            </w:tcBorders>
            <w:shd w:val="clear" w:color="auto" w:fill="auto"/>
            <w:noWrap/>
            <w:vAlign w:val="bottom"/>
            <w:hideMark/>
          </w:tcPr>
          <w:p w14:paraId="50966C3B" w14:textId="77777777" w:rsidR="002D365A" w:rsidRPr="002D365A" w:rsidRDefault="002D365A" w:rsidP="002D365A">
            <w:pPr>
              <w:jc w:val="cente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Costo Total</w:t>
            </w:r>
          </w:p>
        </w:tc>
      </w:tr>
      <w:tr w:rsidR="002D365A" w:rsidRPr="002D365A" w14:paraId="5235B89B" w14:textId="77777777" w:rsidTr="002D365A">
        <w:trPr>
          <w:trHeight w:val="300"/>
        </w:trPr>
        <w:tc>
          <w:tcPr>
            <w:tcW w:w="960" w:type="dxa"/>
            <w:tcBorders>
              <w:top w:val="nil"/>
              <w:left w:val="nil"/>
              <w:bottom w:val="nil"/>
              <w:right w:val="nil"/>
            </w:tcBorders>
            <w:shd w:val="clear" w:color="auto" w:fill="auto"/>
            <w:noWrap/>
            <w:vAlign w:val="bottom"/>
            <w:hideMark/>
          </w:tcPr>
          <w:p w14:paraId="10FE94A6"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Cantidad</w:t>
            </w:r>
          </w:p>
        </w:tc>
        <w:tc>
          <w:tcPr>
            <w:tcW w:w="2180" w:type="dxa"/>
            <w:tcBorders>
              <w:top w:val="nil"/>
              <w:left w:val="nil"/>
              <w:bottom w:val="nil"/>
              <w:right w:val="nil"/>
            </w:tcBorders>
            <w:shd w:val="clear" w:color="auto" w:fill="auto"/>
            <w:noWrap/>
            <w:vAlign w:val="bottom"/>
            <w:hideMark/>
          </w:tcPr>
          <w:p w14:paraId="11996772"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Módulo</w:t>
            </w:r>
          </w:p>
        </w:tc>
        <w:tc>
          <w:tcPr>
            <w:tcW w:w="973" w:type="dxa"/>
            <w:tcBorders>
              <w:top w:val="nil"/>
              <w:left w:val="nil"/>
              <w:bottom w:val="nil"/>
              <w:right w:val="nil"/>
            </w:tcBorders>
            <w:shd w:val="clear" w:color="auto" w:fill="auto"/>
            <w:noWrap/>
            <w:vAlign w:val="bottom"/>
            <w:hideMark/>
          </w:tcPr>
          <w:p w14:paraId="45222A4D"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Dollars</w:t>
            </w:r>
            <w:proofErr w:type="spellEnd"/>
          </w:p>
        </w:tc>
        <w:tc>
          <w:tcPr>
            <w:tcW w:w="1107" w:type="dxa"/>
            <w:tcBorders>
              <w:top w:val="nil"/>
              <w:left w:val="nil"/>
              <w:bottom w:val="nil"/>
              <w:right w:val="nil"/>
            </w:tcBorders>
            <w:shd w:val="clear" w:color="auto" w:fill="auto"/>
            <w:noWrap/>
            <w:vAlign w:val="bottom"/>
            <w:hideMark/>
          </w:tcPr>
          <w:p w14:paraId="4ABD940E"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Pesos</w:t>
            </w:r>
          </w:p>
        </w:tc>
        <w:tc>
          <w:tcPr>
            <w:tcW w:w="1038" w:type="dxa"/>
            <w:tcBorders>
              <w:top w:val="nil"/>
              <w:left w:val="nil"/>
              <w:bottom w:val="nil"/>
              <w:right w:val="nil"/>
            </w:tcBorders>
            <w:shd w:val="clear" w:color="auto" w:fill="auto"/>
            <w:noWrap/>
            <w:vAlign w:val="bottom"/>
            <w:hideMark/>
          </w:tcPr>
          <w:p w14:paraId="65E5ACE2" w14:textId="77777777" w:rsidR="002D365A" w:rsidRPr="002D365A" w:rsidRDefault="002D365A" w:rsidP="002D365A">
            <w:pPr>
              <w:rPr>
                <w:rFonts w:ascii="Calibri" w:hAnsi="Calibri" w:cs="Calibri"/>
                <w:color w:val="000000"/>
                <w:sz w:val="22"/>
                <w:szCs w:val="22"/>
                <w:lang w:val="es-MX" w:eastAsia="es-MX"/>
              </w:rPr>
            </w:pPr>
            <w:proofErr w:type="spellStart"/>
            <w:r w:rsidRPr="002D365A">
              <w:rPr>
                <w:rFonts w:ascii="Calibri" w:hAnsi="Calibri" w:cs="Calibri"/>
                <w:color w:val="000000"/>
                <w:sz w:val="22"/>
                <w:szCs w:val="22"/>
                <w:lang w:val="es-MX" w:eastAsia="es-MX"/>
              </w:rPr>
              <w:t>Dollars</w:t>
            </w:r>
            <w:proofErr w:type="spellEnd"/>
          </w:p>
        </w:tc>
        <w:tc>
          <w:tcPr>
            <w:tcW w:w="1322" w:type="dxa"/>
            <w:tcBorders>
              <w:top w:val="nil"/>
              <w:left w:val="nil"/>
              <w:bottom w:val="nil"/>
              <w:right w:val="nil"/>
            </w:tcBorders>
            <w:shd w:val="clear" w:color="auto" w:fill="auto"/>
            <w:noWrap/>
            <w:vAlign w:val="bottom"/>
            <w:hideMark/>
          </w:tcPr>
          <w:p w14:paraId="3726451A"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Pesos</w:t>
            </w:r>
          </w:p>
        </w:tc>
      </w:tr>
      <w:tr w:rsidR="002D365A" w:rsidRPr="002D365A" w14:paraId="6BDAA65B" w14:textId="77777777" w:rsidTr="002D365A">
        <w:trPr>
          <w:trHeight w:val="300"/>
        </w:trPr>
        <w:tc>
          <w:tcPr>
            <w:tcW w:w="960" w:type="dxa"/>
            <w:tcBorders>
              <w:top w:val="nil"/>
              <w:left w:val="nil"/>
              <w:bottom w:val="nil"/>
              <w:right w:val="nil"/>
            </w:tcBorders>
            <w:shd w:val="clear" w:color="auto" w:fill="auto"/>
            <w:noWrap/>
            <w:vAlign w:val="bottom"/>
            <w:hideMark/>
          </w:tcPr>
          <w:p w14:paraId="71F7FB0E"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w:t>
            </w:r>
          </w:p>
        </w:tc>
        <w:tc>
          <w:tcPr>
            <w:tcW w:w="2180" w:type="dxa"/>
            <w:tcBorders>
              <w:top w:val="nil"/>
              <w:left w:val="nil"/>
              <w:bottom w:val="nil"/>
              <w:right w:val="nil"/>
            </w:tcBorders>
            <w:shd w:val="clear" w:color="auto" w:fill="auto"/>
            <w:noWrap/>
            <w:vAlign w:val="bottom"/>
            <w:hideMark/>
          </w:tcPr>
          <w:p w14:paraId="516745BD"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Módulos Sensores</w:t>
            </w:r>
          </w:p>
        </w:tc>
        <w:tc>
          <w:tcPr>
            <w:tcW w:w="973" w:type="dxa"/>
            <w:tcBorders>
              <w:top w:val="nil"/>
              <w:left w:val="nil"/>
              <w:bottom w:val="nil"/>
              <w:right w:val="nil"/>
            </w:tcBorders>
            <w:shd w:val="clear" w:color="auto" w:fill="auto"/>
            <w:noWrap/>
            <w:vAlign w:val="bottom"/>
            <w:hideMark/>
          </w:tcPr>
          <w:p w14:paraId="01EB550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1,250.00</w:t>
            </w:r>
          </w:p>
        </w:tc>
        <w:tc>
          <w:tcPr>
            <w:tcW w:w="1107" w:type="dxa"/>
            <w:tcBorders>
              <w:top w:val="nil"/>
              <w:left w:val="nil"/>
              <w:bottom w:val="nil"/>
              <w:right w:val="nil"/>
            </w:tcBorders>
            <w:shd w:val="clear" w:color="auto" w:fill="auto"/>
            <w:noWrap/>
            <w:vAlign w:val="bottom"/>
            <w:hideMark/>
          </w:tcPr>
          <w:p w14:paraId="3C29C09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25,000.00</w:t>
            </w:r>
          </w:p>
        </w:tc>
        <w:tc>
          <w:tcPr>
            <w:tcW w:w="1038" w:type="dxa"/>
            <w:tcBorders>
              <w:top w:val="nil"/>
              <w:left w:val="nil"/>
              <w:bottom w:val="nil"/>
              <w:right w:val="nil"/>
            </w:tcBorders>
            <w:shd w:val="clear" w:color="auto" w:fill="auto"/>
            <w:noWrap/>
            <w:vAlign w:val="bottom"/>
            <w:hideMark/>
          </w:tcPr>
          <w:p w14:paraId="28CD380C"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5,000.00</w:t>
            </w:r>
          </w:p>
        </w:tc>
        <w:tc>
          <w:tcPr>
            <w:tcW w:w="1322" w:type="dxa"/>
            <w:tcBorders>
              <w:top w:val="nil"/>
              <w:left w:val="nil"/>
              <w:bottom w:val="nil"/>
              <w:right w:val="nil"/>
            </w:tcBorders>
            <w:shd w:val="clear" w:color="auto" w:fill="auto"/>
            <w:noWrap/>
            <w:vAlign w:val="bottom"/>
            <w:hideMark/>
          </w:tcPr>
          <w:p w14:paraId="63EBE5C5"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100,000.00</w:t>
            </w:r>
          </w:p>
        </w:tc>
      </w:tr>
      <w:tr w:rsidR="002D365A" w:rsidRPr="002D365A" w14:paraId="32C54B50" w14:textId="77777777" w:rsidTr="002D365A">
        <w:trPr>
          <w:trHeight w:val="300"/>
        </w:trPr>
        <w:tc>
          <w:tcPr>
            <w:tcW w:w="960" w:type="dxa"/>
            <w:tcBorders>
              <w:top w:val="nil"/>
              <w:left w:val="nil"/>
              <w:bottom w:val="nil"/>
              <w:right w:val="nil"/>
            </w:tcBorders>
            <w:shd w:val="clear" w:color="auto" w:fill="auto"/>
            <w:noWrap/>
            <w:vAlign w:val="bottom"/>
            <w:hideMark/>
          </w:tcPr>
          <w:p w14:paraId="3E2CF19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w:t>
            </w:r>
          </w:p>
        </w:tc>
        <w:tc>
          <w:tcPr>
            <w:tcW w:w="2180" w:type="dxa"/>
            <w:tcBorders>
              <w:top w:val="nil"/>
              <w:left w:val="nil"/>
              <w:bottom w:val="nil"/>
              <w:right w:val="nil"/>
            </w:tcBorders>
            <w:shd w:val="clear" w:color="auto" w:fill="auto"/>
            <w:noWrap/>
            <w:vAlign w:val="bottom"/>
            <w:hideMark/>
          </w:tcPr>
          <w:p w14:paraId="5D3BE891"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Módulo Climático</w:t>
            </w:r>
          </w:p>
        </w:tc>
        <w:tc>
          <w:tcPr>
            <w:tcW w:w="973" w:type="dxa"/>
            <w:tcBorders>
              <w:top w:val="nil"/>
              <w:left w:val="nil"/>
              <w:bottom w:val="nil"/>
              <w:right w:val="nil"/>
            </w:tcBorders>
            <w:shd w:val="clear" w:color="auto" w:fill="auto"/>
            <w:noWrap/>
            <w:vAlign w:val="bottom"/>
            <w:hideMark/>
          </w:tcPr>
          <w:p w14:paraId="5E55F8E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2,250.00</w:t>
            </w:r>
          </w:p>
        </w:tc>
        <w:tc>
          <w:tcPr>
            <w:tcW w:w="1107" w:type="dxa"/>
            <w:tcBorders>
              <w:top w:val="nil"/>
              <w:left w:val="nil"/>
              <w:bottom w:val="nil"/>
              <w:right w:val="nil"/>
            </w:tcBorders>
            <w:shd w:val="clear" w:color="auto" w:fill="auto"/>
            <w:noWrap/>
            <w:vAlign w:val="bottom"/>
            <w:hideMark/>
          </w:tcPr>
          <w:p w14:paraId="233AF49D"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45,000.00</w:t>
            </w:r>
          </w:p>
        </w:tc>
        <w:tc>
          <w:tcPr>
            <w:tcW w:w="1038" w:type="dxa"/>
            <w:tcBorders>
              <w:top w:val="nil"/>
              <w:left w:val="nil"/>
              <w:bottom w:val="nil"/>
              <w:right w:val="nil"/>
            </w:tcBorders>
            <w:shd w:val="clear" w:color="auto" w:fill="auto"/>
            <w:noWrap/>
            <w:vAlign w:val="bottom"/>
            <w:hideMark/>
          </w:tcPr>
          <w:p w14:paraId="27C6E914"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2,250.00</w:t>
            </w:r>
          </w:p>
        </w:tc>
        <w:tc>
          <w:tcPr>
            <w:tcW w:w="1322" w:type="dxa"/>
            <w:tcBorders>
              <w:top w:val="nil"/>
              <w:left w:val="nil"/>
              <w:bottom w:val="nil"/>
              <w:right w:val="nil"/>
            </w:tcBorders>
            <w:shd w:val="clear" w:color="auto" w:fill="auto"/>
            <w:noWrap/>
            <w:vAlign w:val="bottom"/>
            <w:hideMark/>
          </w:tcPr>
          <w:p w14:paraId="14E8670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45,000.00</w:t>
            </w:r>
          </w:p>
        </w:tc>
      </w:tr>
      <w:tr w:rsidR="002D365A" w:rsidRPr="002D365A" w14:paraId="0B4A418C" w14:textId="77777777" w:rsidTr="002D365A">
        <w:trPr>
          <w:trHeight w:val="300"/>
        </w:trPr>
        <w:tc>
          <w:tcPr>
            <w:tcW w:w="960" w:type="dxa"/>
            <w:tcBorders>
              <w:top w:val="nil"/>
              <w:left w:val="nil"/>
              <w:bottom w:val="nil"/>
              <w:right w:val="nil"/>
            </w:tcBorders>
            <w:shd w:val="clear" w:color="auto" w:fill="auto"/>
            <w:noWrap/>
            <w:vAlign w:val="bottom"/>
            <w:hideMark/>
          </w:tcPr>
          <w:p w14:paraId="55E718BF"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w:t>
            </w:r>
          </w:p>
        </w:tc>
        <w:tc>
          <w:tcPr>
            <w:tcW w:w="2180" w:type="dxa"/>
            <w:tcBorders>
              <w:top w:val="nil"/>
              <w:left w:val="nil"/>
              <w:bottom w:val="nil"/>
              <w:right w:val="nil"/>
            </w:tcBorders>
            <w:shd w:val="clear" w:color="auto" w:fill="auto"/>
            <w:noWrap/>
            <w:vAlign w:val="bottom"/>
            <w:hideMark/>
          </w:tcPr>
          <w:p w14:paraId="1DAD4BAE"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Módulo Actuador</w:t>
            </w:r>
          </w:p>
        </w:tc>
        <w:tc>
          <w:tcPr>
            <w:tcW w:w="973" w:type="dxa"/>
            <w:tcBorders>
              <w:top w:val="nil"/>
              <w:left w:val="nil"/>
              <w:bottom w:val="nil"/>
              <w:right w:val="nil"/>
            </w:tcBorders>
            <w:shd w:val="clear" w:color="auto" w:fill="auto"/>
            <w:noWrap/>
            <w:vAlign w:val="bottom"/>
            <w:hideMark/>
          </w:tcPr>
          <w:p w14:paraId="1C3D0218"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1,250.00</w:t>
            </w:r>
          </w:p>
        </w:tc>
        <w:tc>
          <w:tcPr>
            <w:tcW w:w="1107" w:type="dxa"/>
            <w:tcBorders>
              <w:top w:val="nil"/>
              <w:left w:val="nil"/>
              <w:bottom w:val="nil"/>
              <w:right w:val="nil"/>
            </w:tcBorders>
            <w:shd w:val="clear" w:color="auto" w:fill="auto"/>
            <w:noWrap/>
            <w:vAlign w:val="bottom"/>
            <w:hideMark/>
          </w:tcPr>
          <w:p w14:paraId="6B8608D1"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25,000.00</w:t>
            </w:r>
          </w:p>
        </w:tc>
        <w:tc>
          <w:tcPr>
            <w:tcW w:w="1038" w:type="dxa"/>
            <w:tcBorders>
              <w:top w:val="nil"/>
              <w:left w:val="nil"/>
              <w:bottom w:val="nil"/>
              <w:right w:val="nil"/>
            </w:tcBorders>
            <w:shd w:val="clear" w:color="auto" w:fill="auto"/>
            <w:noWrap/>
            <w:vAlign w:val="bottom"/>
            <w:hideMark/>
          </w:tcPr>
          <w:p w14:paraId="100D1950"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1,250.00</w:t>
            </w:r>
          </w:p>
        </w:tc>
        <w:tc>
          <w:tcPr>
            <w:tcW w:w="1322" w:type="dxa"/>
            <w:tcBorders>
              <w:top w:val="nil"/>
              <w:left w:val="nil"/>
              <w:bottom w:val="nil"/>
              <w:right w:val="nil"/>
            </w:tcBorders>
            <w:shd w:val="clear" w:color="auto" w:fill="auto"/>
            <w:noWrap/>
            <w:vAlign w:val="bottom"/>
            <w:hideMark/>
          </w:tcPr>
          <w:p w14:paraId="6190CE61"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25,000.00</w:t>
            </w:r>
          </w:p>
        </w:tc>
      </w:tr>
      <w:tr w:rsidR="002D365A" w:rsidRPr="002D365A" w14:paraId="0E8F5C5C" w14:textId="77777777" w:rsidTr="002D365A">
        <w:trPr>
          <w:trHeight w:val="300"/>
        </w:trPr>
        <w:tc>
          <w:tcPr>
            <w:tcW w:w="960" w:type="dxa"/>
            <w:tcBorders>
              <w:top w:val="nil"/>
              <w:left w:val="nil"/>
              <w:bottom w:val="nil"/>
              <w:right w:val="nil"/>
            </w:tcBorders>
            <w:shd w:val="clear" w:color="auto" w:fill="auto"/>
            <w:noWrap/>
            <w:vAlign w:val="bottom"/>
            <w:hideMark/>
          </w:tcPr>
          <w:p w14:paraId="3AC1575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1</w:t>
            </w:r>
          </w:p>
        </w:tc>
        <w:tc>
          <w:tcPr>
            <w:tcW w:w="2180" w:type="dxa"/>
            <w:tcBorders>
              <w:top w:val="nil"/>
              <w:left w:val="nil"/>
              <w:bottom w:val="nil"/>
              <w:right w:val="nil"/>
            </w:tcBorders>
            <w:shd w:val="clear" w:color="auto" w:fill="auto"/>
            <w:noWrap/>
            <w:vAlign w:val="bottom"/>
            <w:hideMark/>
          </w:tcPr>
          <w:p w14:paraId="263FDF39" w14:textId="77777777" w:rsidR="002D365A" w:rsidRPr="002D365A" w:rsidRDefault="002D365A" w:rsidP="002D365A">
            <w:pPr>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Módulo Controlador</w:t>
            </w:r>
          </w:p>
        </w:tc>
        <w:tc>
          <w:tcPr>
            <w:tcW w:w="973" w:type="dxa"/>
            <w:tcBorders>
              <w:top w:val="nil"/>
              <w:left w:val="nil"/>
              <w:bottom w:val="nil"/>
              <w:right w:val="nil"/>
            </w:tcBorders>
            <w:shd w:val="clear" w:color="auto" w:fill="auto"/>
            <w:noWrap/>
            <w:vAlign w:val="bottom"/>
            <w:hideMark/>
          </w:tcPr>
          <w:p w14:paraId="7B635FE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0.00</w:t>
            </w:r>
          </w:p>
        </w:tc>
        <w:tc>
          <w:tcPr>
            <w:tcW w:w="1107" w:type="dxa"/>
            <w:tcBorders>
              <w:top w:val="nil"/>
              <w:left w:val="nil"/>
              <w:bottom w:val="nil"/>
              <w:right w:val="nil"/>
            </w:tcBorders>
            <w:shd w:val="clear" w:color="auto" w:fill="auto"/>
            <w:noWrap/>
            <w:vAlign w:val="bottom"/>
            <w:hideMark/>
          </w:tcPr>
          <w:p w14:paraId="2E6304B9"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0.00</w:t>
            </w:r>
          </w:p>
        </w:tc>
        <w:tc>
          <w:tcPr>
            <w:tcW w:w="1038" w:type="dxa"/>
            <w:tcBorders>
              <w:top w:val="nil"/>
              <w:left w:val="nil"/>
              <w:bottom w:val="nil"/>
              <w:right w:val="nil"/>
            </w:tcBorders>
            <w:shd w:val="clear" w:color="auto" w:fill="auto"/>
            <w:noWrap/>
            <w:vAlign w:val="bottom"/>
            <w:hideMark/>
          </w:tcPr>
          <w:p w14:paraId="27B904F3"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0.00</w:t>
            </w:r>
          </w:p>
        </w:tc>
        <w:tc>
          <w:tcPr>
            <w:tcW w:w="1322" w:type="dxa"/>
            <w:tcBorders>
              <w:top w:val="nil"/>
              <w:left w:val="nil"/>
              <w:bottom w:val="nil"/>
              <w:right w:val="nil"/>
            </w:tcBorders>
            <w:shd w:val="clear" w:color="auto" w:fill="auto"/>
            <w:noWrap/>
            <w:vAlign w:val="bottom"/>
            <w:hideMark/>
          </w:tcPr>
          <w:p w14:paraId="7FFFACA6" w14:textId="77777777" w:rsidR="002D365A" w:rsidRPr="002D365A" w:rsidRDefault="002D365A" w:rsidP="002D365A">
            <w:pPr>
              <w:jc w:val="right"/>
              <w:rPr>
                <w:rFonts w:ascii="Calibri" w:hAnsi="Calibri" w:cs="Calibri"/>
                <w:color w:val="000000"/>
                <w:sz w:val="22"/>
                <w:szCs w:val="22"/>
                <w:lang w:val="es-MX" w:eastAsia="es-MX"/>
              </w:rPr>
            </w:pPr>
            <w:r w:rsidRPr="002D365A">
              <w:rPr>
                <w:rFonts w:ascii="Calibri" w:hAnsi="Calibri" w:cs="Calibri"/>
                <w:color w:val="000000"/>
                <w:sz w:val="22"/>
                <w:szCs w:val="22"/>
                <w:lang w:val="es-MX" w:eastAsia="es-MX"/>
              </w:rPr>
              <w:t>0.00</w:t>
            </w:r>
          </w:p>
        </w:tc>
      </w:tr>
      <w:tr w:rsidR="002D365A" w:rsidRPr="002D365A" w14:paraId="41344861" w14:textId="77777777" w:rsidTr="002D365A">
        <w:trPr>
          <w:trHeight w:val="300"/>
        </w:trPr>
        <w:tc>
          <w:tcPr>
            <w:tcW w:w="960" w:type="dxa"/>
            <w:tcBorders>
              <w:top w:val="nil"/>
              <w:left w:val="nil"/>
              <w:bottom w:val="nil"/>
              <w:right w:val="nil"/>
            </w:tcBorders>
            <w:shd w:val="clear" w:color="auto" w:fill="auto"/>
            <w:noWrap/>
            <w:vAlign w:val="bottom"/>
            <w:hideMark/>
          </w:tcPr>
          <w:p w14:paraId="2CD6F93C" w14:textId="77777777" w:rsidR="002D365A" w:rsidRPr="002D365A" w:rsidRDefault="002D365A" w:rsidP="002D365A">
            <w:pPr>
              <w:jc w:val="right"/>
              <w:rPr>
                <w:rFonts w:ascii="Calibri" w:hAnsi="Calibri" w:cs="Calibri"/>
                <w:color w:val="000000"/>
                <w:sz w:val="22"/>
                <w:szCs w:val="22"/>
                <w:lang w:val="es-MX" w:eastAsia="es-MX"/>
              </w:rPr>
            </w:pPr>
          </w:p>
        </w:tc>
        <w:tc>
          <w:tcPr>
            <w:tcW w:w="2180" w:type="dxa"/>
            <w:tcBorders>
              <w:top w:val="nil"/>
              <w:left w:val="nil"/>
              <w:bottom w:val="nil"/>
              <w:right w:val="nil"/>
            </w:tcBorders>
            <w:shd w:val="clear" w:color="auto" w:fill="auto"/>
            <w:noWrap/>
            <w:vAlign w:val="bottom"/>
            <w:hideMark/>
          </w:tcPr>
          <w:p w14:paraId="4E243508" w14:textId="77777777" w:rsidR="002D365A" w:rsidRPr="002D365A" w:rsidRDefault="002D365A" w:rsidP="002D365A">
            <w:pPr>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Costo Comercial Total</w:t>
            </w:r>
          </w:p>
        </w:tc>
        <w:tc>
          <w:tcPr>
            <w:tcW w:w="973" w:type="dxa"/>
            <w:tcBorders>
              <w:top w:val="nil"/>
              <w:left w:val="nil"/>
              <w:bottom w:val="nil"/>
              <w:right w:val="nil"/>
            </w:tcBorders>
            <w:shd w:val="clear" w:color="auto" w:fill="auto"/>
            <w:noWrap/>
            <w:vAlign w:val="bottom"/>
            <w:hideMark/>
          </w:tcPr>
          <w:p w14:paraId="5E13639F" w14:textId="77777777" w:rsidR="002D365A" w:rsidRPr="002D365A" w:rsidRDefault="002D365A" w:rsidP="002D365A">
            <w:pPr>
              <w:rPr>
                <w:rFonts w:ascii="Calibri" w:hAnsi="Calibri" w:cs="Calibri"/>
                <w:b/>
                <w:bCs/>
                <w:color w:val="000000"/>
                <w:sz w:val="22"/>
                <w:szCs w:val="22"/>
                <w:lang w:val="es-MX" w:eastAsia="es-MX"/>
              </w:rPr>
            </w:pPr>
          </w:p>
        </w:tc>
        <w:tc>
          <w:tcPr>
            <w:tcW w:w="1107" w:type="dxa"/>
            <w:tcBorders>
              <w:top w:val="nil"/>
              <w:left w:val="nil"/>
              <w:bottom w:val="nil"/>
              <w:right w:val="nil"/>
            </w:tcBorders>
            <w:shd w:val="clear" w:color="auto" w:fill="auto"/>
            <w:noWrap/>
            <w:vAlign w:val="bottom"/>
            <w:hideMark/>
          </w:tcPr>
          <w:p w14:paraId="28E1C44C" w14:textId="77777777" w:rsidR="002D365A" w:rsidRPr="002D365A" w:rsidRDefault="002D365A" w:rsidP="002D365A">
            <w:pPr>
              <w:rPr>
                <w:rFonts w:ascii="Times New Roman" w:hAnsi="Times New Roman"/>
                <w:lang w:val="es-MX" w:eastAsia="es-MX"/>
              </w:rPr>
            </w:pPr>
          </w:p>
        </w:tc>
        <w:tc>
          <w:tcPr>
            <w:tcW w:w="1038" w:type="dxa"/>
            <w:tcBorders>
              <w:top w:val="nil"/>
              <w:left w:val="nil"/>
              <w:bottom w:val="nil"/>
              <w:right w:val="nil"/>
            </w:tcBorders>
            <w:shd w:val="clear" w:color="auto" w:fill="auto"/>
            <w:noWrap/>
            <w:vAlign w:val="bottom"/>
            <w:hideMark/>
          </w:tcPr>
          <w:p w14:paraId="783462E9"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8,500.00</w:t>
            </w:r>
          </w:p>
        </w:tc>
        <w:tc>
          <w:tcPr>
            <w:tcW w:w="1322" w:type="dxa"/>
            <w:tcBorders>
              <w:top w:val="nil"/>
              <w:left w:val="nil"/>
              <w:bottom w:val="nil"/>
              <w:right w:val="nil"/>
            </w:tcBorders>
            <w:shd w:val="clear" w:color="auto" w:fill="auto"/>
            <w:noWrap/>
            <w:vAlign w:val="bottom"/>
            <w:hideMark/>
          </w:tcPr>
          <w:p w14:paraId="0CC3738B" w14:textId="77777777" w:rsidR="002D365A" w:rsidRPr="002D365A" w:rsidRDefault="002D365A" w:rsidP="002D365A">
            <w:pPr>
              <w:jc w:val="right"/>
              <w:rPr>
                <w:rFonts w:ascii="Calibri" w:hAnsi="Calibri" w:cs="Calibri"/>
                <w:b/>
                <w:bCs/>
                <w:color w:val="000000"/>
                <w:sz w:val="22"/>
                <w:szCs w:val="22"/>
                <w:lang w:val="es-MX" w:eastAsia="es-MX"/>
              </w:rPr>
            </w:pPr>
            <w:r w:rsidRPr="002D365A">
              <w:rPr>
                <w:rFonts w:ascii="Calibri" w:hAnsi="Calibri" w:cs="Calibri"/>
                <w:b/>
                <w:bCs/>
                <w:color w:val="000000"/>
                <w:sz w:val="22"/>
                <w:szCs w:val="22"/>
                <w:lang w:val="es-MX" w:eastAsia="es-MX"/>
              </w:rPr>
              <w:t>170,000.00</w:t>
            </w:r>
          </w:p>
        </w:tc>
      </w:tr>
    </w:tbl>
    <w:p w14:paraId="0DC98383" w14:textId="77777777" w:rsidR="002D365A" w:rsidRDefault="002D365A" w:rsidP="004B1A25">
      <w:pPr>
        <w:rPr>
          <w:lang w:val="es-MX"/>
        </w:rPr>
      </w:pPr>
    </w:p>
    <w:p w14:paraId="06C6FD01" w14:textId="77777777" w:rsidR="004B1A25" w:rsidRDefault="004B1A25" w:rsidP="004B1A25">
      <w:pPr>
        <w:jc w:val="center"/>
        <w:rPr>
          <w:lang w:val="es-MX"/>
        </w:rPr>
      </w:pPr>
    </w:p>
    <w:p w14:paraId="1AE4BC9F" w14:textId="77777777" w:rsidR="0000105E" w:rsidRDefault="0000105E" w:rsidP="004B1A25">
      <w:pPr>
        <w:jc w:val="center"/>
        <w:rPr>
          <w:lang w:val="es-MX"/>
        </w:rPr>
      </w:pPr>
    </w:p>
    <w:p w14:paraId="5424EE83" w14:textId="77777777" w:rsidR="0000105E" w:rsidRDefault="0000105E" w:rsidP="004B1A25">
      <w:pPr>
        <w:jc w:val="center"/>
        <w:rPr>
          <w:lang w:val="es-MX"/>
        </w:rPr>
      </w:pPr>
    </w:p>
    <w:p w14:paraId="27DEEDC2" w14:textId="77777777" w:rsidR="0000105E" w:rsidRDefault="0000105E" w:rsidP="004B1A25">
      <w:pPr>
        <w:jc w:val="center"/>
        <w:rPr>
          <w:lang w:val="es-MX"/>
        </w:rPr>
      </w:pPr>
    </w:p>
    <w:p w14:paraId="2E5400F9" w14:textId="77777777" w:rsidR="0000105E" w:rsidRDefault="0000105E" w:rsidP="004B1A25">
      <w:pPr>
        <w:jc w:val="center"/>
        <w:rPr>
          <w:lang w:val="es-MX"/>
        </w:rPr>
      </w:pPr>
    </w:p>
    <w:p w14:paraId="67B60D99" w14:textId="77777777" w:rsidR="0000105E" w:rsidRDefault="0000105E" w:rsidP="004B1A25">
      <w:pPr>
        <w:jc w:val="center"/>
        <w:rPr>
          <w:lang w:val="es-MX"/>
        </w:rPr>
      </w:pPr>
    </w:p>
    <w:p w14:paraId="4E3488D0" w14:textId="77777777" w:rsidR="0000105E" w:rsidRDefault="0000105E" w:rsidP="004B1A25">
      <w:pPr>
        <w:jc w:val="center"/>
        <w:rPr>
          <w:lang w:val="es-MX"/>
        </w:rPr>
      </w:pPr>
    </w:p>
    <w:p w14:paraId="5071726C" w14:textId="77777777" w:rsidR="0000105E" w:rsidRDefault="0000105E" w:rsidP="004B1A25">
      <w:pPr>
        <w:jc w:val="center"/>
        <w:rPr>
          <w:lang w:val="es-MX"/>
        </w:rPr>
      </w:pPr>
    </w:p>
    <w:p w14:paraId="2B3F716D" w14:textId="77777777" w:rsidR="0000105E" w:rsidRDefault="0000105E" w:rsidP="004B1A25">
      <w:pPr>
        <w:jc w:val="center"/>
        <w:rPr>
          <w:lang w:val="es-MX"/>
        </w:rPr>
      </w:pPr>
    </w:p>
    <w:p w14:paraId="3BEF346C" w14:textId="77777777" w:rsidR="002D365A" w:rsidRDefault="002D365A">
      <w:pPr>
        <w:rPr>
          <w:b/>
          <w:color w:val="000000"/>
          <w:sz w:val="28"/>
          <w:lang w:val="es-MX"/>
        </w:rPr>
      </w:pPr>
      <w:r>
        <w:rPr>
          <w:lang w:val="es-MX"/>
        </w:rPr>
        <w:br w:type="page"/>
      </w:r>
    </w:p>
    <w:p w14:paraId="62BAD432" w14:textId="77777777" w:rsidR="0000105E" w:rsidRDefault="0000105E" w:rsidP="0000105E">
      <w:pPr>
        <w:pStyle w:val="Heading1"/>
        <w:rPr>
          <w:lang w:val="es-MX"/>
        </w:rPr>
      </w:pPr>
      <w:bookmarkStart w:id="28" w:name="_Toc34124214"/>
      <w:r>
        <w:rPr>
          <w:lang w:val="es-MX"/>
        </w:rPr>
        <w:lastRenderedPageBreak/>
        <w:t>Análisis Cualitativos</w:t>
      </w:r>
      <w:bookmarkEnd w:id="28"/>
    </w:p>
    <w:p w14:paraId="346B6E83" w14:textId="77777777" w:rsidR="0000105E" w:rsidRDefault="0000105E" w:rsidP="0000105E">
      <w:pPr>
        <w:rPr>
          <w:lang w:val="es-MX"/>
        </w:rPr>
      </w:pPr>
    </w:p>
    <w:p w14:paraId="187B6418" w14:textId="77777777" w:rsidR="0000105E" w:rsidRDefault="0000105E" w:rsidP="0000105E">
      <w:pPr>
        <w:pStyle w:val="Heading2"/>
        <w:rPr>
          <w:lang w:val="es-MX"/>
        </w:rPr>
      </w:pPr>
      <w:bookmarkStart w:id="29" w:name="_Toc34124215"/>
      <w:r>
        <w:rPr>
          <w:lang w:val="es-MX"/>
        </w:rPr>
        <w:t>QFD (</w:t>
      </w:r>
      <w:proofErr w:type="spellStart"/>
      <w:r>
        <w:rPr>
          <w:lang w:val="es-MX"/>
        </w:rPr>
        <w:t>Quality</w:t>
      </w:r>
      <w:proofErr w:type="spellEnd"/>
      <w:r>
        <w:rPr>
          <w:lang w:val="es-MX"/>
        </w:rPr>
        <w:t xml:space="preserve"> </w:t>
      </w:r>
      <w:proofErr w:type="spellStart"/>
      <w:r>
        <w:rPr>
          <w:lang w:val="es-MX"/>
        </w:rPr>
        <w:t>Function</w:t>
      </w:r>
      <w:proofErr w:type="spellEnd"/>
      <w:r>
        <w:rPr>
          <w:lang w:val="es-MX"/>
        </w:rPr>
        <w:t xml:space="preserve"> </w:t>
      </w:r>
      <w:proofErr w:type="spellStart"/>
      <w:r>
        <w:rPr>
          <w:lang w:val="es-MX"/>
        </w:rPr>
        <w:t>Deployment</w:t>
      </w:r>
      <w:proofErr w:type="spellEnd"/>
      <w:r>
        <w:rPr>
          <w:lang w:val="es-MX"/>
        </w:rPr>
        <w:t>)</w:t>
      </w:r>
      <w:bookmarkEnd w:id="29"/>
    </w:p>
    <w:p w14:paraId="50BBB1A7" w14:textId="77777777" w:rsidR="0000105E" w:rsidRDefault="0000105E" w:rsidP="0000105E">
      <w:pPr>
        <w:rPr>
          <w:lang w:val="es-MX"/>
        </w:rPr>
      </w:pPr>
      <w:r>
        <w:rPr>
          <w:lang w:val="es-MX"/>
        </w:rPr>
        <w:t>Se evaluó el proyecto según las necesidades del cliente. La siguiente tabla muestra el método el método de gestión de calidad según las demandas del usuario final llamado QFD. Lo usamos para saber las necesidades del cliente y tener la idea de que componentes usar (Figura 4).</w:t>
      </w:r>
    </w:p>
    <w:p w14:paraId="4B9B31B4" w14:textId="77777777" w:rsidR="0000105E" w:rsidRDefault="0000105E" w:rsidP="0000105E">
      <w:pPr>
        <w:rPr>
          <w:lang w:val="es-MX"/>
        </w:rPr>
      </w:pPr>
    </w:p>
    <w:p w14:paraId="1BCE9EA9" w14:textId="77777777" w:rsidR="0000105E" w:rsidRDefault="00562E8E" w:rsidP="0000105E">
      <w:pPr>
        <w:rPr>
          <w:lang w:val="es-MX"/>
        </w:rPr>
      </w:pPr>
      <w:r w:rsidRPr="00562E8E">
        <w:rPr>
          <w:noProof/>
          <w:lang w:val="es-MX" w:eastAsia="es-MX"/>
        </w:rPr>
        <w:drawing>
          <wp:inline distT="0" distB="0" distL="0" distR="0" wp14:anchorId="467512D1" wp14:editId="145FB6AB">
            <wp:extent cx="6171773" cy="42100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7127"/>
                    <a:stretch/>
                  </pic:blipFill>
                  <pic:spPr bwMode="auto">
                    <a:xfrm>
                      <a:off x="0" y="0"/>
                      <a:ext cx="6172200" cy="4210341"/>
                    </a:xfrm>
                    <a:prstGeom prst="rect">
                      <a:avLst/>
                    </a:prstGeom>
                    <a:noFill/>
                    <a:ln>
                      <a:noFill/>
                    </a:ln>
                    <a:extLst>
                      <a:ext uri="{53640926-AAD7-44D8-BBD7-CCE9431645EC}">
                        <a14:shadowObscured xmlns:a14="http://schemas.microsoft.com/office/drawing/2010/main"/>
                      </a:ext>
                    </a:extLst>
                  </pic:spPr>
                </pic:pic>
              </a:graphicData>
            </a:graphic>
          </wp:inline>
        </w:drawing>
      </w:r>
    </w:p>
    <w:p w14:paraId="60A96BD2" w14:textId="77777777" w:rsidR="00562E8E" w:rsidRDefault="00562E8E" w:rsidP="0000105E">
      <w:pPr>
        <w:rPr>
          <w:lang w:val="es-MX"/>
        </w:rPr>
      </w:pPr>
    </w:p>
    <w:p w14:paraId="5E9A3A7E" w14:textId="77777777" w:rsidR="00562E8E" w:rsidRDefault="00562E8E" w:rsidP="0000105E">
      <w:pPr>
        <w:rPr>
          <w:lang w:val="es-MX"/>
        </w:rPr>
      </w:pPr>
    </w:p>
    <w:p w14:paraId="5DC2E07E" w14:textId="77777777" w:rsidR="00562E8E" w:rsidRDefault="00562E8E" w:rsidP="0000105E">
      <w:pPr>
        <w:rPr>
          <w:lang w:val="es-MX"/>
        </w:rPr>
      </w:pPr>
    </w:p>
    <w:p w14:paraId="182B311F" w14:textId="77777777" w:rsidR="00562E8E" w:rsidRDefault="00562E8E" w:rsidP="0000105E">
      <w:pPr>
        <w:rPr>
          <w:lang w:val="es-MX"/>
        </w:rPr>
      </w:pPr>
    </w:p>
    <w:p w14:paraId="4C082297" w14:textId="77777777" w:rsidR="00562E8E" w:rsidRDefault="00562E8E" w:rsidP="0000105E">
      <w:pPr>
        <w:rPr>
          <w:lang w:val="es-MX"/>
        </w:rPr>
      </w:pPr>
    </w:p>
    <w:p w14:paraId="6F23DAC3" w14:textId="77777777" w:rsidR="00562E8E" w:rsidRDefault="00562E8E" w:rsidP="0000105E">
      <w:pPr>
        <w:rPr>
          <w:lang w:val="es-MX"/>
        </w:rPr>
      </w:pPr>
    </w:p>
    <w:p w14:paraId="4D8C57DC" w14:textId="77777777" w:rsidR="00562E8E" w:rsidRDefault="00562E8E" w:rsidP="0000105E">
      <w:pPr>
        <w:rPr>
          <w:lang w:val="es-MX"/>
        </w:rPr>
      </w:pPr>
    </w:p>
    <w:p w14:paraId="1C1377DA" w14:textId="77777777" w:rsidR="00562E8E" w:rsidRDefault="00562E8E" w:rsidP="0000105E">
      <w:pPr>
        <w:rPr>
          <w:lang w:val="es-MX"/>
        </w:rPr>
      </w:pPr>
    </w:p>
    <w:p w14:paraId="31E9B35F" w14:textId="77777777" w:rsidR="00562E8E" w:rsidRDefault="00562E8E" w:rsidP="0000105E">
      <w:pPr>
        <w:rPr>
          <w:lang w:val="es-MX"/>
        </w:rPr>
      </w:pPr>
    </w:p>
    <w:p w14:paraId="6D9320CC" w14:textId="77777777" w:rsidR="00562E8E" w:rsidRDefault="00562E8E" w:rsidP="0000105E">
      <w:pPr>
        <w:rPr>
          <w:lang w:val="es-MX"/>
        </w:rPr>
      </w:pPr>
    </w:p>
    <w:p w14:paraId="405E116B" w14:textId="77777777" w:rsidR="00216009" w:rsidRDefault="00216009" w:rsidP="0000105E">
      <w:pPr>
        <w:rPr>
          <w:lang w:val="es-MX"/>
        </w:rPr>
      </w:pPr>
    </w:p>
    <w:p w14:paraId="73CF1181" w14:textId="77777777" w:rsidR="001434F1" w:rsidRDefault="001434F1" w:rsidP="0000105E">
      <w:pPr>
        <w:rPr>
          <w:lang w:val="es-MX"/>
        </w:rPr>
        <w:sectPr w:rsidR="001434F1">
          <w:footerReference w:type="even" r:id="rId21"/>
          <w:pgSz w:w="12240" w:h="15840"/>
          <w:pgMar w:top="1440" w:right="1080" w:bottom="1440" w:left="1440" w:header="504" w:footer="720" w:gutter="0"/>
          <w:cols w:space="720"/>
        </w:sectPr>
      </w:pPr>
    </w:p>
    <w:p w14:paraId="69DF87AF" w14:textId="77777777" w:rsidR="0000105E" w:rsidRPr="0000105E" w:rsidRDefault="0000105E" w:rsidP="0000105E">
      <w:pPr>
        <w:pStyle w:val="Heading2"/>
      </w:pPr>
      <w:bookmarkStart w:id="30" w:name="_Toc34124216"/>
      <w:r w:rsidRPr="0000105E">
        <w:lastRenderedPageBreak/>
        <w:t>DFMEA (Design Failure Mode &amp; Effect Analysis)</w:t>
      </w:r>
      <w:bookmarkEnd w:id="30"/>
    </w:p>
    <w:p w14:paraId="3F652E4C" w14:textId="77777777" w:rsidR="0000105E" w:rsidRDefault="00562E8E" w:rsidP="00562E8E">
      <w:pPr>
        <w:jc w:val="both"/>
        <w:rPr>
          <w:lang w:val="es-MX"/>
        </w:rPr>
      </w:pPr>
      <w:r w:rsidRPr="00562E8E">
        <w:rPr>
          <w:lang w:val="es-MX"/>
        </w:rPr>
        <w:t>Se realizó un método para detector fallas comunes en el sistema, este método nos dio un mejor control en la instalación y producción del sistema completo, a continuación se</w:t>
      </w:r>
      <w:r>
        <w:rPr>
          <w:lang w:val="es-MX"/>
        </w:rPr>
        <w:t xml:space="preserve"> muestran las tablas.</w:t>
      </w:r>
    </w:p>
    <w:p w14:paraId="27ADFEC4" w14:textId="77777777" w:rsidR="001434F1" w:rsidRDefault="001434F1" w:rsidP="00562E8E">
      <w:pPr>
        <w:jc w:val="both"/>
        <w:rPr>
          <w:lang w:val="es-MX"/>
        </w:rPr>
      </w:pPr>
    </w:p>
    <w:p w14:paraId="591360EB" w14:textId="77777777" w:rsidR="001434F1" w:rsidRDefault="001434F1" w:rsidP="00562E8E">
      <w:pPr>
        <w:jc w:val="both"/>
        <w:rPr>
          <w:lang w:val="es-MX"/>
        </w:rPr>
      </w:pPr>
      <w:r w:rsidRPr="001434F1">
        <w:rPr>
          <w:noProof/>
          <w:lang w:val="es-MX" w:eastAsia="es-MX"/>
        </w:rPr>
        <w:drawing>
          <wp:inline distT="0" distB="0" distL="0" distR="0" wp14:anchorId="36EF7053" wp14:editId="1AB4EE74">
            <wp:extent cx="8419465" cy="4238625"/>
            <wp:effectExtent l="0" t="0" r="63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4212" cy="4246049"/>
                    </a:xfrm>
                    <a:prstGeom prst="rect">
                      <a:avLst/>
                    </a:prstGeom>
                    <a:noFill/>
                    <a:ln>
                      <a:noFill/>
                    </a:ln>
                  </pic:spPr>
                </pic:pic>
              </a:graphicData>
            </a:graphic>
          </wp:inline>
        </w:drawing>
      </w:r>
    </w:p>
    <w:p w14:paraId="577A0EA8" w14:textId="77777777" w:rsidR="0000105E" w:rsidRDefault="001434F1" w:rsidP="001434F1">
      <w:pPr>
        <w:jc w:val="both"/>
        <w:rPr>
          <w:lang w:val="es-MX"/>
        </w:rPr>
      </w:pPr>
      <w:r w:rsidRPr="001434F1">
        <w:rPr>
          <w:noProof/>
          <w:lang w:val="es-MX" w:eastAsia="es-MX"/>
        </w:rPr>
        <w:lastRenderedPageBreak/>
        <w:drawing>
          <wp:inline distT="0" distB="0" distL="0" distR="0" wp14:anchorId="2A2CAADD" wp14:editId="0EA3A825">
            <wp:extent cx="8229600" cy="51515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5151549"/>
                    </a:xfrm>
                    <a:prstGeom prst="rect">
                      <a:avLst/>
                    </a:prstGeom>
                    <a:noFill/>
                    <a:ln>
                      <a:noFill/>
                    </a:ln>
                  </pic:spPr>
                </pic:pic>
              </a:graphicData>
            </a:graphic>
          </wp:inline>
        </w:drawing>
      </w:r>
    </w:p>
    <w:p w14:paraId="00912378" w14:textId="77777777" w:rsidR="002A471F" w:rsidRDefault="002A471F" w:rsidP="001434F1">
      <w:pPr>
        <w:jc w:val="both"/>
        <w:rPr>
          <w:lang w:val="es-MX"/>
        </w:rPr>
      </w:pPr>
    </w:p>
    <w:p w14:paraId="5B0A5D4D" w14:textId="77777777" w:rsidR="002A471F" w:rsidRDefault="002A471F" w:rsidP="001434F1">
      <w:pPr>
        <w:jc w:val="both"/>
        <w:rPr>
          <w:lang w:val="es-MX"/>
        </w:rPr>
      </w:pPr>
      <w:r w:rsidRPr="002A471F">
        <w:rPr>
          <w:noProof/>
          <w:lang w:val="es-MX" w:eastAsia="es-MX"/>
        </w:rPr>
        <w:drawing>
          <wp:inline distT="0" distB="0" distL="0" distR="0" wp14:anchorId="37764E56" wp14:editId="50A80A3D">
            <wp:extent cx="8229600" cy="3887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3887091"/>
                    </a:xfrm>
                    <a:prstGeom prst="rect">
                      <a:avLst/>
                    </a:prstGeom>
                    <a:noFill/>
                    <a:ln>
                      <a:noFill/>
                    </a:ln>
                  </pic:spPr>
                </pic:pic>
              </a:graphicData>
            </a:graphic>
          </wp:inline>
        </w:drawing>
      </w:r>
    </w:p>
    <w:p w14:paraId="37AA4158" w14:textId="77777777" w:rsidR="002A471F" w:rsidRDefault="002A471F" w:rsidP="001434F1">
      <w:pPr>
        <w:jc w:val="both"/>
        <w:rPr>
          <w:lang w:val="es-MX"/>
        </w:rPr>
      </w:pPr>
    </w:p>
    <w:p w14:paraId="1999A144" w14:textId="77777777" w:rsidR="002A471F" w:rsidRDefault="002A471F" w:rsidP="001434F1">
      <w:pPr>
        <w:jc w:val="both"/>
        <w:rPr>
          <w:lang w:val="es-MX"/>
        </w:rPr>
      </w:pPr>
    </w:p>
    <w:p w14:paraId="35CC6E71" w14:textId="77777777" w:rsidR="002A471F" w:rsidRDefault="002A471F" w:rsidP="001434F1">
      <w:pPr>
        <w:jc w:val="both"/>
        <w:rPr>
          <w:lang w:val="es-MX"/>
        </w:rPr>
      </w:pPr>
      <w:r w:rsidRPr="002A471F">
        <w:rPr>
          <w:noProof/>
          <w:lang w:val="es-MX" w:eastAsia="es-MX"/>
        </w:rPr>
        <w:lastRenderedPageBreak/>
        <w:drawing>
          <wp:inline distT="0" distB="0" distL="0" distR="0" wp14:anchorId="599DAD8F" wp14:editId="11183A44">
            <wp:extent cx="8229600" cy="4192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4192560"/>
                    </a:xfrm>
                    <a:prstGeom prst="rect">
                      <a:avLst/>
                    </a:prstGeom>
                    <a:noFill/>
                    <a:ln>
                      <a:noFill/>
                    </a:ln>
                  </pic:spPr>
                </pic:pic>
              </a:graphicData>
            </a:graphic>
          </wp:inline>
        </w:drawing>
      </w:r>
    </w:p>
    <w:p w14:paraId="7EB5BC7D" w14:textId="77777777" w:rsidR="002A471F" w:rsidRDefault="002A471F" w:rsidP="001434F1">
      <w:pPr>
        <w:jc w:val="both"/>
        <w:rPr>
          <w:lang w:val="es-MX"/>
        </w:rPr>
      </w:pPr>
    </w:p>
    <w:p w14:paraId="1D0D06A4" w14:textId="77777777" w:rsidR="002A471F" w:rsidRDefault="002A471F" w:rsidP="001434F1">
      <w:pPr>
        <w:jc w:val="both"/>
        <w:rPr>
          <w:lang w:val="es-MX"/>
        </w:rPr>
      </w:pPr>
    </w:p>
    <w:p w14:paraId="17C4858A" w14:textId="77777777" w:rsidR="002A471F" w:rsidRPr="00562E8E" w:rsidRDefault="002A471F" w:rsidP="001434F1">
      <w:pPr>
        <w:jc w:val="both"/>
        <w:rPr>
          <w:lang w:val="es-MX"/>
        </w:rPr>
      </w:pPr>
      <w:r w:rsidRPr="002A471F">
        <w:rPr>
          <w:noProof/>
          <w:lang w:val="es-MX" w:eastAsia="es-MX"/>
        </w:rPr>
        <w:lastRenderedPageBreak/>
        <w:drawing>
          <wp:inline distT="0" distB="0" distL="0" distR="0" wp14:anchorId="69800B15" wp14:editId="7036104C">
            <wp:extent cx="8229600" cy="4105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105268"/>
                    </a:xfrm>
                    <a:prstGeom prst="rect">
                      <a:avLst/>
                    </a:prstGeom>
                    <a:noFill/>
                    <a:ln>
                      <a:noFill/>
                    </a:ln>
                  </pic:spPr>
                </pic:pic>
              </a:graphicData>
            </a:graphic>
          </wp:inline>
        </w:drawing>
      </w:r>
    </w:p>
    <w:sectPr w:rsidR="002A471F" w:rsidRPr="00562E8E" w:rsidSect="001434F1">
      <w:pgSz w:w="15840" w:h="12240" w:orient="landscape"/>
      <w:pgMar w:top="1440" w:right="1440" w:bottom="1077" w:left="1440" w:header="5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340FC" w14:textId="77777777" w:rsidR="00725DE4" w:rsidRDefault="00725DE4">
      <w:r>
        <w:separator/>
      </w:r>
    </w:p>
  </w:endnote>
  <w:endnote w:type="continuationSeparator" w:id="0">
    <w:p w14:paraId="0CA5B070" w14:textId="77777777" w:rsidR="00725DE4" w:rsidRDefault="0072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EE7E" w14:textId="77777777" w:rsidR="000A0790" w:rsidRDefault="000A0790">
    <w:pPr>
      <w:pStyle w:val="Footer"/>
      <w:jc w:val="center"/>
      <w:rPr>
        <w:color w:val="FF0000"/>
        <w:sz w:val="22"/>
      </w:rPr>
    </w:pPr>
    <w:r>
      <w:rPr>
        <w:noProof/>
        <w:lang w:val="es-MX" w:eastAsia="es-MX"/>
      </w:rPr>
      <mc:AlternateContent>
        <mc:Choice Requires="wps">
          <w:drawing>
            <wp:anchor distT="0" distB="0" distL="114300" distR="114300" simplePos="0" relativeHeight="251657728" behindDoc="0" locked="0" layoutInCell="1" allowOverlap="1" wp14:anchorId="5C85A231" wp14:editId="0DAC1C94">
              <wp:simplePos x="0" y="0"/>
              <wp:positionH relativeFrom="margin">
                <wp:posOffset>-54610</wp:posOffset>
              </wp:positionH>
              <wp:positionV relativeFrom="margin">
                <wp:posOffset>8019415</wp:posOffset>
              </wp:positionV>
              <wp:extent cx="6127115" cy="6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A4FE25" id="Line 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3pt,631.45pt" to="478.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" strokecolor="blue" strokeweight="1pt">
              <w10:wrap anchorx="margin" anchory="margin"/>
            </v:line>
          </w:pict>
        </mc:Fallback>
      </mc:AlternateContent>
    </w:r>
  </w:p>
  <w:p w14:paraId="74543163" w14:textId="77777777" w:rsidR="000A0790" w:rsidRDefault="000A0790">
    <w:pPr>
      <w:pStyle w:val="Footer"/>
      <w:jc w:val="center"/>
      <w:rPr>
        <w:color w:val="FF0000"/>
        <w:sz w:val="22"/>
        <w:lang w:val="es-MX"/>
      </w:rPr>
    </w:pPr>
    <w:r>
      <w:rPr>
        <w:color w:val="FF0000"/>
        <w:sz w:val="22"/>
        <w:lang w:val="es-MX"/>
      </w:rPr>
      <w:t xml:space="preserve">INFORMACIÓN </w:t>
    </w:r>
    <w:r w:rsidR="002D365A">
      <w:rPr>
        <w:color w:val="FF0000"/>
        <w:sz w:val="22"/>
        <w:lang w:val="es-MX"/>
      </w:rPr>
      <w:t>USO INTERNP</w:t>
    </w:r>
  </w:p>
  <w:p w14:paraId="5CF78618" w14:textId="77777777" w:rsidR="000A0790" w:rsidRDefault="000A0790">
    <w:pPr>
      <w:pStyle w:val="Footer"/>
      <w:jc w:val="center"/>
      <w:rPr>
        <w:color w:val="0000FF"/>
        <w:sz w:val="22"/>
        <w:lang w:val="es-MX"/>
      </w:rPr>
    </w:pPr>
    <w:r w:rsidRPr="00977729">
      <w:rPr>
        <w:color w:val="0000FF"/>
        <w:sz w:val="22"/>
        <w:lang w:val="es-MX"/>
      </w:rPr>
      <w:t xml:space="preserve">COPYRIGHT </w:t>
    </w:r>
    <w:r w:rsidRPr="00977729">
      <w:rPr>
        <w:snapToGrid w:val="0"/>
        <w:sz w:val="22"/>
        <w:lang w:val="es-MX"/>
      </w:rPr>
      <w:t>©</w:t>
    </w:r>
    <w:r>
      <w:rPr>
        <w:color w:val="0000FF"/>
        <w:sz w:val="22"/>
        <w:lang w:val="es-MX"/>
      </w:rPr>
      <w:t xml:space="preserve"> 201</w:t>
    </w:r>
    <w:r w:rsidR="002D365A">
      <w:rPr>
        <w:color w:val="0000FF"/>
        <w:sz w:val="22"/>
        <w:lang w:val="es-MX"/>
      </w:rPr>
      <w:t>8,</w:t>
    </w:r>
    <w:r w:rsidRPr="00977729">
      <w:rPr>
        <w:lang w:val="es-MX"/>
      </w:rPr>
      <w:t xml:space="preserve"> </w:t>
    </w:r>
    <w:r w:rsidRPr="00977729">
      <w:rPr>
        <w:color w:val="0000FF"/>
        <w:sz w:val="22"/>
        <w:lang w:val="es-MX"/>
      </w:rPr>
      <w:t>INSTITUTO TECNOL</w:t>
    </w:r>
    <w:r>
      <w:rPr>
        <w:color w:val="0000FF"/>
        <w:sz w:val="22"/>
        <w:lang w:val="es-MX"/>
      </w:rPr>
      <w:t>Ó</w:t>
    </w:r>
    <w:r w:rsidRPr="00977729">
      <w:rPr>
        <w:color w:val="0000FF"/>
        <w:sz w:val="22"/>
        <w:lang w:val="es-MX"/>
      </w:rPr>
      <w:t xml:space="preserve">GICO Y </w:t>
    </w:r>
  </w:p>
  <w:p w14:paraId="1EE02C8C" w14:textId="77777777" w:rsidR="000A0790" w:rsidRPr="00977729" w:rsidRDefault="000A0790">
    <w:pPr>
      <w:pStyle w:val="Footer"/>
      <w:jc w:val="center"/>
      <w:rPr>
        <w:lang w:val="es-MX"/>
      </w:rPr>
    </w:pPr>
    <w:r w:rsidRPr="00977729">
      <w:rPr>
        <w:color w:val="0000FF"/>
        <w:sz w:val="22"/>
        <w:lang w:val="es-MX"/>
      </w:rPr>
      <w:t>DE ESTUDIOS SUPERIORES DE MONTERREY</w:t>
    </w:r>
  </w:p>
  <w:p w14:paraId="1919CAEE" w14:textId="77777777" w:rsidR="000A0790" w:rsidRPr="00F643C0" w:rsidRDefault="000A0790" w:rsidP="00977729">
    <w:pPr>
      <w:pStyle w:val="Footer"/>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7EED" w14:textId="06C19656" w:rsidR="000A0790" w:rsidRDefault="000A0790">
    <w:pPr>
      <w:pStyle w:val="Footer"/>
    </w:pPr>
    <w:r>
      <w:fldChar w:fldCharType="begin"/>
    </w:r>
    <w:r>
      <w:instrText xml:space="preserve">page </w:instrText>
    </w:r>
    <w:r>
      <w:fldChar w:fldCharType="separate"/>
    </w:r>
    <w:r>
      <w:rPr>
        <w:noProof/>
      </w:rPr>
      <w:t>i</w:t>
    </w:r>
    <w:r>
      <w:fldChar w:fldCharType="end"/>
    </w:r>
    <w:r>
      <w:t xml:space="preserve">  </w:t>
    </w:r>
    <w:r>
      <w:sym w:font="Symbol" w:char="F0B7"/>
    </w:r>
    <w:r>
      <w:t xml:space="preserve">  </w:t>
    </w:r>
    <w:r>
      <w:fldChar w:fldCharType="begin"/>
    </w:r>
    <w:r>
      <w:instrText>styleref "TOCTitle"</w:instrText>
    </w:r>
    <w:r>
      <w:fldChar w:fldCharType="end"/>
    </w:r>
    <w:r>
      <w:tab/>
    </w:r>
    <w:r>
      <w:fldChar w:fldCharType="begin"/>
    </w:r>
    <w:r>
      <w:instrText xml:space="preserve">title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E8602" w14:textId="77777777" w:rsidR="000A0790" w:rsidRDefault="000A0790">
    <w:pPr>
      <w:pStyle w:val="Footer"/>
    </w:pPr>
  </w:p>
  <w:p w14:paraId="66A7EE90" w14:textId="77777777" w:rsidR="000A0790" w:rsidRDefault="000A0790">
    <w:pPr>
      <w:pStyle w:val="Footer"/>
    </w:pPr>
  </w:p>
  <w:p w14:paraId="53780378" w14:textId="77777777" w:rsidR="000A0790" w:rsidRPr="00F92100" w:rsidRDefault="000A0790">
    <w:pPr>
      <w:pStyle w:val="Footer"/>
      <w:tabs>
        <w:tab w:val="left" w:pos="3060"/>
        <w:tab w:val="right" w:pos="9720"/>
      </w:tabs>
      <w:ind w:firstLine="2880"/>
      <w:rPr>
        <w:rStyle w:val="PageNumber"/>
        <w:lang w:val="es-MX"/>
      </w:rPr>
    </w:pPr>
    <w:r>
      <w:rPr>
        <w:noProof/>
        <w:lang w:val="es-MX" w:eastAsia="es-MX"/>
      </w:rPr>
      <mc:AlternateContent>
        <mc:Choice Requires="wps">
          <w:drawing>
            <wp:anchor distT="0" distB="0" distL="114300" distR="114300" simplePos="0" relativeHeight="251658752" behindDoc="0" locked="0" layoutInCell="1" allowOverlap="1" wp14:anchorId="352C63A1" wp14:editId="02F6ECFC">
              <wp:simplePos x="0" y="0"/>
              <wp:positionH relativeFrom="margin">
                <wp:posOffset>-60325</wp:posOffset>
              </wp:positionH>
              <wp:positionV relativeFrom="margin">
                <wp:posOffset>7654290</wp:posOffset>
              </wp:positionV>
              <wp:extent cx="6127115" cy="63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CED252" id="Line 3"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75pt,602.7pt" to="477.7pt,6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" strokecolor="blue" strokeweight="1pt">
              <w10:wrap anchorx="margin" anchory="margin"/>
            </v:line>
          </w:pict>
        </mc:Fallback>
      </mc:AlternateContent>
    </w:r>
    <w:r w:rsidRPr="00F92100">
      <w:rPr>
        <w:rStyle w:val="PageNumber"/>
        <w:lang w:val="es-MX"/>
      </w:rPr>
      <w:t xml:space="preserve"> </w:t>
    </w:r>
  </w:p>
  <w:p w14:paraId="3E2A07C8" w14:textId="77777777" w:rsidR="000A0790" w:rsidRPr="00F92100" w:rsidRDefault="000A0790">
    <w:pPr>
      <w:pStyle w:val="Footer"/>
      <w:tabs>
        <w:tab w:val="left" w:pos="3060"/>
        <w:tab w:val="right" w:pos="9720"/>
      </w:tabs>
      <w:rPr>
        <w:rStyle w:val="PageNumber"/>
        <w:sz w:val="18"/>
        <w:lang w:val="es-MX"/>
      </w:rPr>
    </w:pPr>
    <w:r w:rsidRPr="00F92100">
      <w:rPr>
        <w:lang w:val="es-MX"/>
      </w:rPr>
      <w:t xml:space="preserve">Página </w:t>
    </w:r>
    <w:r>
      <w:fldChar w:fldCharType="begin"/>
    </w:r>
    <w:r w:rsidRPr="00F92100">
      <w:rPr>
        <w:lang w:val="es-MX"/>
      </w:rPr>
      <w:instrText xml:space="preserve"> PAGE </w:instrText>
    </w:r>
    <w:r>
      <w:fldChar w:fldCharType="separate"/>
    </w:r>
    <w:r w:rsidR="001E5E2D">
      <w:rPr>
        <w:noProof/>
        <w:lang w:val="es-MX"/>
      </w:rPr>
      <w:t>2</w:t>
    </w:r>
    <w:r>
      <w:fldChar w:fldCharType="end"/>
    </w:r>
    <w:r w:rsidRPr="00F92100">
      <w:rPr>
        <w:lang w:val="es-MX"/>
      </w:rPr>
      <w:t xml:space="preserve"> of </w:t>
    </w:r>
    <w:r>
      <w:fldChar w:fldCharType="begin"/>
    </w:r>
    <w:r w:rsidRPr="00F92100">
      <w:rPr>
        <w:lang w:val="es-MX"/>
      </w:rPr>
      <w:instrText xml:space="preserve"> NUMPAGES </w:instrText>
    </w:r>
    <w:r>
      <w:fldChar w:fldCharType="separate"/>
    </w:r>
    <w:r w:rsidR="001E5E2D">
      <w:rPr>
        <w:noProof/>
        <w:lang w:val="es-MX"/>
      </w:rPr>
      <w:t>20</w:t>
    </w:r>
    <w:r>
      <w:fldChar w:fldCharType="end"/>
    </w:r>
    <w:r w:rsidRPr="00F92100">
      <w:rPr>
        <w:rStyle w:val="PageNumber"/>
        <w:lang w:val="es-MX"/>
      </w:rPr>
      <w:t xml:space="preserve">  </w:t>
    </w:r>
    <w:r w:rsidRPr="00F92100">
      <w:rPr>
        <w:rStyle w:val="PageNumber"/>
        <w:lang w:val="es-MX"/>
      </w:rPr>
      <w:tab/>
    </w:r>
    <w:r w:rsidRPr="00F92100">
      <w:rPr>
        <w:rStyle w:val="PageNumber"/>
        <w:lang w:val="es-MX"/>
      </w:rPr>
      <w:tab/>
    </w:r>
    <w:r w:rsidRPr="00F92100">
      <w:rPr>
        <w:rStyle w:val="PageNumber"/>
        <w:lang w:val="es-MX"/>
      </w:rPr>
      <w:tab/>
      <w:t xml:space="preserve">                                      </w:t>
    </w:r>
  </w:p>
  <w:p w14:paraId="6D7960CA" w14:textId="77777777" w:rsidR="000A0790" w:rsidRDefault="000A0790" w:rsidP="00BC0333">
    <w:pPr>
      <w:pStyle w:val="Footer"/>
      <w:jc w:val="center"/>
      <w:rPr>
        <w:color w:val="FF0000"/>
        <w:sz w:val="22"/>
        <w:lang w:val="es-MX"/>
      </w:rPr>
    </w:pPr>
    <w:r>
      <w:rPr>
        <w:color w:val="FF0000"/>
        <w:sz w:val="22"/>
        <w:lang w:val="es-MX"/>
      </w:rPr>
      <w:t xml:space="preserve">INFORMACIÓN </w:t>
    </w:r>
    <w:r w:rsidR="002D365A">
      <w:rPr>
        <w:color w:val="FF0000"/>
        <w:sz w:val="22"/>
        <w:lang w:val="es-MX"/>
      </w:rPr>
      <w:t>USO INTERNo</w:t>
    </w:r>
  </w:p>
  <w:p w14:paraId="64831D1E" w14:textId="77777777" w:rsidR="000A0790" w:rsidRDefault="000A0790" w:rsidP="00BC0333">
    <w:pPr>
      <w:pStyle w:val="Footer"/>
      <w:jc w:val="center"/>
      <w:rPr>
        <w:color w:val="0000FF"/>
        <w:sz w:val="22"/>
        <w:lang w:val="es-MX"/>
      </w:rPr>
    </w:pPr>
    <w:r w:rsidRPr="00394097">
      <w:rPr>
        <w:color w:val="0000FF"/>
        <w:sz w:val="22"/>
        <w:lang w:val="es-MX"/>
      </w:rPr>
      <w:t xml:space="preserve">COPYRIGHT </w:t>
    </w:r>
    <w:r w:rsidRPr="00394097">
      <w:rPr>
        <w:snapToGrid w:val="0"/>
        <w:sz w:val="22"/>
        <w:lang w:val="es-MX"/>
      </w:rPr>
      <w:t>©</w:t>
    </w:r>
    <w:r w:rsidR="0071577B">
      <w:rPr>
        <w:color w:val="0000FF"/>
        <w:sz w:val="22"/>
        <w:lang w:val="es-MX"/>
      </w:rPr>
      <w:t xml:space="preserve"> 201</w:t>
    </w:r>
    <w:r w:rsidR="002D365A">
      <w:rPr>
        <w:color w:val="0000FF"/>
        <w:sz w:val="22"/>
        <w:lang w:val="es-MX"/>
      </w:rPr>
      <w:t>8,</w:t>
    </w:r>
    <w:r w:rsidRPr="00394097">
      <w:rPr>
        <w:lang w:val="es-MX"/>
      </w:rPr>
      <w:t xml:space="preserve"> </w:t>
    </w:r>
    <w:r w:rsidRPr="00394097">
      <w:rPr>
        <w:color w:val="0000FF"/>
        <w:sz w:val="22"/>
        <w:lang w:val="es-MX"/>
      </w:rPr>
      <w:t>INSTITUTO TECNOL</w:t>
    </w:r>
    <w:r>
      <w:rPr>
        <w:color w:val="0000FF"/>
        <w:sz w:val="22"/>
        <w:lang w:val="es-MX"/>
      </w:rPr>
      <w:t>Ó</w:t>
    </w:r>
    <w:r w:rsidRPr="00394097">
      <w:rPr>
        <w:color w:val="0000FF"/>
        <w:sz w:val="22"/>
        <w:lang w:val="es-MX"/>
      </w:rPr>
      <w:t xml:space="preserve">GICO Y </w:t>
    </w:r>
  </w:p>
  <w:p w14:paraId="1500EBEE" w14:textId="77777777" w:rsidR="000A0790" w:rsidRPr="00394097" w:rsidRDefault="000A0790" w:rsidP="00BC0333">
    <w:pPr>
      <w:pStyle w:val="Footer"/>
      <w:jc w:val="center"/>
      <w:rPr>
        <w:lang w:val="es-MX"/>
      </w:rPr>
    </w:pPr>
    <w:r w:rsidRPr="00394097">
      <w:rPr>
        <w:color w:val="0000FF"/>
        <w:sz w:val="22"/>
        <w:lang w:val="es-MX"/>
      </w:rPr>
      <w:t>DE ESTUDIOS SUPERIORES DE MONTERREY</w:t>
    </w:r>
  </w:p>
  <w:p w14:paraId="5F67CFBE" w14:textId="77777777" w:rsidR="000A0790" w:rsidRPr="00F643C0" w:rsidRDefault="000A0790" w:rsidP="00BC0333">
    <w:pPr>
      <w:pStyle w:val="Footer"/>
      <w:tabs>
        <w:tab w:val="left" w:pos="3060"/>
        <w:tab w:val="right" w:pos="9720"/>
      </w:tabs>
      <w:ind w:left="2160" w:firstLine="720"/>
      <w:rPr>
        <w:lang w:val="es-MX"/>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EE7DF" w14:textId="77777777" w:rsidR="000A0790" w:rsidRDefault="000A079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720F2E" w14:textId="668A8C77" w:rsidR="000A0790" w:rsidRDefault="000A0790">
    <w:pPr>
      <w:pStyle w:val="Footer"/>
      <w:ind w:firstLine="360"/>
    </w:pPr>
    <w:r>
      <w:t xml:space="preserve"> </w:t>
    </w:r>
    <w:r>
      <w:fldChar w:fldCharType="begin"/>
    </w:r>
    <w:r>
      <w:instrText>SYMBOL 183 \f "Symbol"</w:instrText>
    </w:r>
    <w:r>
      <w:fldChar w:fldCharType="end"/>
    </w:r>
    <w:r>
      <w:t xml:space="preserve"> </w:t>
    </w:r>
    <w:r>
      <w:fldChar w:fldCharType="begin"/>
    </w:r>
    <w:r>
      <w:instrText>styleref "1"</w:instrText>
    </w:r>
    <w:r>
      <w:fldChar w:fldCharType="separate"/>
    </w:r>
    <w:r w:rsidR="000D45D7">
      <w:rPr>
        <w:noProof/>
      </w:rPr>
      <w:t>Introducción</w:t>
    </w:r>
    <w:r>
      <w:fldChar w:fldCharType="end"/>
    </w:r>
    <w:r>
      <w:tab/>
    </w:r>
    <w:r>
      <w:fldChar w:fldCharType="begin"/>
    </w:r>
    <w:r>
      <w:instrText>Title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C48CB" w14:textId="77777777" w:rsidR="00725DE4" w:rsidRDefault="00725DE4">
      <w:r>
        <w:separator/>
      </w:r>
    </w:p>
  </w:footnote>
  <w:footnote w:type="continuationSeparator" w:id="0">
    <w:p w14:paraId="67502FD3" w14:textId="77777777" w:rsidR="00725DE4" w:rsidRDefault="00725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CB6D6" w14:textId="77777777" w:rsidR="000A0790" w:rsidRDefault="000A0790">
    <w:pPr>
      <w:pStyle w:val="Header"/>
    </w:pPr>
  </w:p>
  <w:p w14:paraId="684F077B" w14:textId="77777777" w:rsidR="000A0790" w:rsidRPr="009716F9" w:rsidRDefault="000A0790">
    <w:pPr>
      <w:pStyle w:val="Header"/>
      <w:tabs>
        <w:tab w:val="clear" w:pos="8640"/>
        <w:tab w:val="right" w:pos="6030"/>
      </w:tabs>
      <w:rPr>
        <w:lang w:val="es-MX"/>
      </w:rPr>
    </w:pPr>
    <w:r>
      <w:rPr>
        <w:noProof/>
        <w:lang w:val="es-MX" w:eastAsia="es-MX"/>
      </w:rPr>
      <mc:AlternateContent>
        <mc:Choice Requires="wps">
          <w:drawing>
            <wp:anchor distT="0" distB="0" distL="114300" distR="114300" simplePos="0" relativeHeight="251656704" behindDoc="0" locked="0" layoutInCell="0" allowOverlap="1" wp14:anchorId="1ED10706" wp14:editId="54073FEE">
              <wp:simplePos x="0" y="0"/>
              <wp:positionH relativeFrom="margin">
                <wp:posOffset>0</wp:posOffset>
              </wp:positionH>
              <wp:positionV relativeFrom="margin">
                <wp:posOffset>-182880</wp:posOffset>
              </wp:positionV>
              <wp:extent cx="6035675"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6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37ED52" id="Line 1"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14.4pt" to="475.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" o:allowincell="f" strokeweight="1pt">
              <w10:wrap anchorx="margin" anchory="margin"/>
            </v:line>
          </w:pict>
        </mc:Fallback>
      </mc:AlternateContent>
    </w:r>
    <w:r w:rsidR="00ED185A">
      <w:rPr>
        <w:noProof/>
        <w:lang w:val="es-MX" w:eastAsia="es-MX"/>
      </w:rPr>
      <w:t>Análisis Financiero</w:t>
    </w:r>
    <w:r w:rsidRPr="009716F9">
      <w:rPr>
        <w:lang w:val="es-MX"/>
      </w:rPr>
      <w:t xml:space="preserve"> </w:t>
    </w:r>
    <w:r w:rsidRPr="009716F9">
      <w:rPr>
        <w:lang w:val="es-MX"/>
      </w:rPr>
      <w:tab/>
    </w:r>
    <w:r w:rsidRPr="009716F9">
      <w:rPr>
        <w:lang w:val="es-MX"/>
      </w:rPr>
      <w:tab/>
    </w:r>
    <w:r w:rsidRPr="009716F9">
      <w:rPr>
        <w:lang w:val="es-MX"/>
      </w:rPr>
      <w:tab/>
    </w:r>
    <w:r w:rsidRPr="009716F9">
      <w:rPr>
        <w:lang w:val="es-MX"/>
      </w:rPr>
      <w:tab/>
      <w:t>CHIH-201</w:t>
    </w:r>
    <w:r w:rsidR="002D365A">
      <w:rPr>
        <w:lang w:val="es-MX"/>
      </w:rPr>
      <w:t>8</w:t>
    </w:r>
    <w:r w:rsidRPr="009716F9">
      <w:rPr>
        <w:lang w:val="es-MX"/>
      </w:rPr>
      <w:t>-C03-194128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3680F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D3260D3"/>
    <w:multiLevelType w:val="hybridMultilevel"/>
    <w:tmpl w:val="2564B4EE"/>
    <w:lvl w:ilvl="0" w:tplc="4EC2E2BE">
      <w:start w:val="5"/>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EB4EFF"/>
    <w:multiLevelType w:val="hybridMultilevel"/>
    <w:tmpl w:val="B76AE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8F6FA5"/>
    <w:multiLevelType w:val="hybridMultilevel"/>
    <w:tmpl w:val="B9602F92"/>
    <w:lvl w:ilvl="0" w:tplc="080A000D">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46176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6340241"/>
    <w:multiLevelType w:val="hybridMultilevel"/>
    <w:tmpl w:val="2DE07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5B3835"/>
    <w:multiLevelType w:val="hybridMultilevel"/>
    <w:tmpl w:val="3AB6A0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FC630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BFE221E"/>
    <w:multiLevelType w:val="hybridMultilevel"/>
    <w:tmpl w:val="3250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30C2F"/>
    <w:multiLevelType w:val="hybridMultilevel"/>
    <w:tmpl w:val="72F46144"/>
    <w:lvl w:ilvl="0" w:tplc="C7C4531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290991"/>
    <w:multiLevelType w:val="hybridMultilevel"/>
    <w:tmpl w:val="7FFC7AB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A81502"/>
    <w:multiLevelType w:val="hybridMultilevel"/>
    <w:tmpl w:val="354067A6"/>
    <w:lvl w:ilvl="0" w:tplc="080A000D">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2F656098"/>
    <w:multiLevelType w:val="multilevel"/>
    <w:tmpl w:val="10165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0764E5"/>
    <w:multiLevelType w:val="hybridMultilevel"/>
    <w:tmpl w:val="4686F2A2"/>
    <w:lvl w:ilvl="0" w:tplc="9EE0694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192197"/>
    <w:multiLevelType w:val="hybridMultilevel"/>
    <w:tmpl w:val="1D98BE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C97BB5"/>
    <w:multiLevelType w:val="hybridMultilevel"/>
    <w:tmpl w:val="500096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FF7FC7"/>
    <w:multiLevelType w:val="hybridMultilevel"/>
    <w:tmpl w:val="74EAD0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3A5D62"/>
    <w:multiLevelType w:val="hybridMultilevel"/>
    <w:tmpl w:val="9B767796"/>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ACC4445"/>
    <w:multiLevelType w:val="hybridMultilevel"/>
    <w:tmpl w:val="B8901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5941F4"/>
    <w:multiLevelType w:val="hybridMultilevel"/>
    <w:tmpl w:val="F3A0E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DC25EA"/>
    <w:multiLevelType w:val="hybridMultilevel"/>
    <w:tmpl w:val="AA724D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14F713F"/>
    <w:multiLevelType w:val="hybridMultilevel"/>
    <w:tmpl w:val="91B0A9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ED82B1A"/>
    <w:multiLevelType w:val="hybridMultilevel"/>
    <w:tmpl w:val="5DB2F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13312D5"/>
    <w:multiLevelType w:val="hybridMultilevel"/>
    <w:tmpl w:val="3EC0DB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1924029"/>
    <w:multiLevelType w:val="hybridMultilevel"/>
    <w:tmpl w:val="4294B690"/>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6" w15:restartNumberingAfterBreak="0">
    <w:nsid w:val="71D8298C"/>
    <w:multiLevelType w:val="hybridMultilevel"/>
    <w:tmpl w:val="4DD44B10"/>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777646FA"/>
    <w:multiLevelType w:val="hybridMultilevel"/>
    <w:tmpl w:val="9AC01FBC"/>
    <w:lvl w:ilvl="0" w:tplc="080A000D">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11"/>
  </w:num>
  <w:num w:numId="6">
    <w:abstractNumId w:val="15"/>
  </w:num>
  <w:num w:numId="7">
    <w:abstractNumId w:val="20"/>
  </w:num>
  <w:num w:numId="8">
    <w:abstractNumId w:val="10"/>
  </w:num>
  <w:num w:numId="9">
    <w:abstractNumId w:val="2"/>
  </w:num>
  <w:num w:numId="10">
    <w:abstractNumId w:val="3"/>
  </w:num>
  <w:num w:numId="11">
    <w:abstractNumId w:val="7"/>
  </w:num>
  <w:num w:numId="12">
    <w:abstractNumId w:val="19"/>
  </w:num>
  <w:num w:numId="13">
    <w:abstractNumId w:val="9"/>
  </w:num>
  <w:num w:numId="14">
    <w:abstractNumId w:val="23"/>
  </w:num>
  <w:num w:numId="15">
    <w:abstractNumId w:val="22"/>
  </w:num>
  <w:num w:numId="16">
    <w:abstractNumId w:val="17"/>
  </w:num>
  <w:num w:numId="17">
    <w:abstractNumId w:val="24"/>
  </w:num>
  <w:num w:numId="18">
    <w:abstractNumId w:val="16"/>
  </w:num>
  <w:num w:numId="19">
    <w:abstractNumId w:val="8"/>
  </w:num>
  <w:num w:numId="20">
    <w:abstractNumId w:val="21"/>
  </w:num>
  <w:num w:numId="21">
    <w:abstractNumId w:val="14"/>
  </w:num>
  <w:num w:numId="22">
    <w:abstractNumId w:val="13"/>
  </w:num>
  <w:num w:numId="23">
    <w:abstractNumId w:val="12"/>
  </w:num>
  <w:num w:numId="24">
    <w:abstractNumId w:val="27"/>
  </w:num>
  <w:num w:numId="25">
    <w:abstractNumId w:val="4"/>
  </w:num>
  <w:num w:numId="26">
    <w:abstractNumId w:val="18"/>
  </w:num>
  <w:num w:numId="27">
    <w:abstractNumId w:val="26"/>
  </w:num>
  <w:num w:numId="28">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8" w:dllVersion="513" w:checkStyle="1"/>
  <w:proofState w:spelling="clean"/>
  <w:attachedTemplate r:id="rId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stroke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B3"/>
    <w:rsid w:val="0000105E"/>
    <w:rsid w:val="00001C03"/>
    <w:rsid w:val="000021E2"/>
    <w:rsid w:val="00003506"/>
    <w:rsid w:val="00010B73"/>
    <w:rsid w:val="0001612F"/>
    <w:rsid w:val="000164DD"/>
    <w:rsid w:val="000175BA"/>
    <w:rsid w:val="000375FF"/>
    <w:rsid w:val="000413E2"/>
    <w:rsid w:val="00046336"/>
    <w:rsid w:val="0006192C"/>
    <w:rsid w:val="00062C84"/>
    <w:rsid w:val="00080D11"/>
    <w:rsid w:val="00083986"/>
    <w:rsid w:val="000A0790"/>
    <w:rsid w:val="000A5DCF"/>
    <w:rsid w:val="000B1C30"/>
    <w:rsid w:val="000C125C"/>
    <w:rsid w:val="000C42A3"/>
    <w:rsid w:val="000D0F8F"/>
    <w:rsid w:val="000D45D7"/>
    <w:rsid w:val="000D7E96"/>
    <w:rsid w:val="000E026D"/>
    <w:rsid w:val="000F248D"/>
    <w:rsid w:val="000F3233"/>
    <w:rsid w:val="001003B0"/>
    <w:rsid w:val="00104446"/>
    <w:rsid w:val="001101AE"/>
    <w:rsid w:val="00110938"/>
    <w:rsid w:val="00110F6E"/>
    <w:rsid w:val="00113B68"/>
    <w:rsid w:val="00117EEC"/>
    <w:rsid w:val="00126822"/>
    <w:rsid w:val="0013594A"/>
    <w:rsid w:val="00140F52"/>
    <w:rsid w:val="001434F1"/>
    <w:rsid w:val="00144ECB"/>
    <w:rsid w:val="00145654"/>
    <w:rsid w:val="0015222A"/>
    <w:rsid w:val="001559D5"/>
    <w:rsid w:val="00156271"/>
    <w:rsid w:val="00163195"/>
    <w:rsid w:val="00174A48"/>
    <w:rsid w:val="00174CF3"/>
    <w:rsid w:val="00184E92"/>
    <w:rsid w:val="00196D16"/>
    <w:rsid w:val="00196D62"/>
    <w:rsid w:val="001A1058"/>
    <w:rsid w:val="001B3D4D"/>
    <w:rsid w:val="001B5D63"/>
    <w:rsid w:val="001C3E22"/>
    <w:rsid w:val="001C5F9F"/>
    <w:rsid w:val="001C6289"/>
    <w:rsid w:val="001D0A08"/>
    <w:rsid w:val="001D5847"/>
    <w:rsid w:val="001E0D66"/>
    <w:rsid w:val="001E5E2D"/>
    <w:rsid w:val="001F7594"/>
    <w:rsid w:val="00202C0F"/>
    <w:rsid w:val="0020391B"/>
    <w:rsid w:val="002048F3"/>
    <w:rsid w:val="00216009"/>
    <w:rsid w:val="00225F14"/>
    <w:rsid w:val="0022757C"/>
    <w:rsid w:val="002402B0"/>
    <w:rsid w:val="002411B3"/>
    <w:rsid w:val="002515FC"/>
    <w:rsid w:val="002542CA"/>
    <w:rsid w:val="002570C0"/>
    <w:rsid w:val="00262055"/>
    <w:rsid w:val="00263632"/>
    <w:rsid w:val="00266293"/>
    <w:rsid w:val="00274931"/>
    <w:rsid w:val="002833FD"/>
    <w:rsid w:val="00296BFE"/>
    <w:rsid w:val="002A0E79"/>
    <w:rsid w:val="002A471F"/>
    <w:rsid w:val="002B076B"/>
    <w:rsid w:val="002B13AB"/>
    <w:rsid w:val="002C4C0C"/>
    <w:rsid w:val="002C5BCE"/>
    <w:rsid w:val="002D25E1"/>
    <w:rsid w:val="002D365A"/>
    <w:rsid w:val="002D585C"/>
    <w:rsid w:val="002E5C44"/>
    <w:rsid w:val="003034E7"/>
    <w:rsid w:val="00306724"/>
    <w:rsid w:val="00307466"/>
    <w:rsid w:val="003113CA"/>
    <w:rsid w:val="00312D87"/>
    <w:rsid w:val="00316687"/>
    <w:rsid w:val="00317396"/>
    <w:rsid w:val="003230E9"/>
    <w:rsid w:val="00327372"/>
    <w:rsid w:val="00332BCB"/>
    <w:rsid w:val="00333770"/>
    <w:rsid w:val="00372E7D"/>
    <w:rsid w:val="00377BC4"/>
    <w:rsid w:val="003A32F4"/>
    <w:rsid w:val="003A58F7"/>
    <w:rsid w:val="003A6EA7"/>
    <w:rsid w:val="003B36B3"/>
    <w:rsid w:val="003B41B1"/>
    <w:rsid w:val="003B6FD7"/>
    <w:rsid w:val="003D7189"/>
    <w:rsid w:val="003E13CE"/>
    <w:rsid w:val="003E1ACB"/>
    <w:rsid w:val="003E5553"/>
    <w:rsid w:val="003E78AD"/>
    <w:rsid w:val="003F0A15"/>
    <w:rsid w:val="003F6398"/>
    <w:rsid w:val="003F7A96"/>
    <w:rsid w:val="00401B52"/>
    <w:rsid w:val="0041426D"/>
    <w:rsid w:val="00417F53"/>
    <w:rsid w:val="004252C7"/>
    <w:rsid w:val="00434B1E"/>
    <w:rsid w:val="0044779F"/>
    <w:rsid w:val="00464F79"/>
    <w:rsid w:val="00465030"/>
    <w:rsid w:val="00470399"/>
    <w:rsid w:val="0049488D"/>
    <w:rsid w:val="0049600E"/>
    <w:rsid w:val="004A4671"/>
    <w:rsid w:val="004B0304"/>
    <w:rsid w:val="004B1A25"/>
    <w:rsid w:val="004B5123"/>
    <w:rsid w:val="004B51DB"/>
    <w:rsid w:val="004C188A"/>
    <w:rsid w:val="004E11E4"/>
    <w:rsid w:val="004E1936"/>
    <w:rsid w:val="004E2270"/>
    <w:rsid w:val="004F21B9"/>
    <w:rsid w:val="0050061E"/>
    <w:rsid w:val="00526EF5"/>
    <w:rsid w:val="00535742"/>
    <w:rsid w:val="00541D76"/>
    <w:rsid w:val="00543473"/>
    <w:rsid w:val="005510A6"/>
    <w:rsid w:val="0055217B"/>
    <w:rsid w:val="005617C0"/>
    <w:rsid w:val="00562E8E"/>
    <w:rsid w:val="005824EE"/>
    <w:rsid w:val="00594061"/>
    <w:rsid w:val="005A1463"/>
    <w:rsid w:val="005A3464"/>
    <w:rsid w:val="005B52B4"/>
    <w:rsid w:val="005D2F95"/>
    <w:rsid w:val="005E46A3"/>
    <w:rsid w:val="005E7F3B"/>
    <w:rsid w:val="005F48F0"/>
    <w:rsid w:val="00610A19"/>
    <w:rsid w:val="00614ADC"/>
    <w:rsid w:val="00617E8F"/>
    <w:rsid w:val="0063144E"/>
    <w:rsid w:val="00633A4C"/>
    <w:rsid w:val="00646959"/>
    <w:rsid w:val="00664742"/>
    <w:rsid w:val="00667F70"/>
    <w:rsid w:val="00675E6B"/>
    <w:rsid w:val="006773CF"/>
    <w:rsid w:val="006A5470"/>
    <w:rsid w:val="006C04BB"/>
    <w:rsid w:val="006E042B"/>
    <w:rsid w:val="006E16D9"/>
    <w:rsid w:val="006F3152"/>
    <w:rsid w:val="006F5D84"/>
    <w:rsid w:val="00701D90"/>
    <w:rsid w:val="00704736"/>
    <w:rsid w:val="007133B0"/>
    <w:rsid w:val="0071577B"/>
    <w:rsid w:val="00725DE4"/>
    <w:rsid w:val="00732D22"/>
    <w:rsid w:val="0074302A"/>
    <w:rsid w:val="00751CBE"/>
    <w:rsid w:val="00774799"/>
    <w:rsid w:val="007B3828"/>
    <w:rsid w:val="007C15B3"/>
    <w:rsid w:val="007D03D7"/>
    <w:rsid w:val="007D6231"/>
    <w:rsid w:val="007F4D2B"/>
    <w:rsid w:val="0081542A"/>
    <w:rsid w:val="0081793D"/>
    <w:rsid w:val="00821BF8"/>
    <w:rsid w:val="00842B65"/>
    <w:rsid w:val="008505A4"/>
    <w:rsid w:val="008527A0"/>
    <w:rsid w:val="0085439C"/>
    <w:rsid w:val="00860891"/>
    <w:rsid w:val="00873CE7"/>
    <w:rsid w:val="00874177"/>
    <w:rsid w:val="00874875"/>
    <w:rsid w:val="00875DFE"/>
    <w:rsid w:val="0088230D"/>
    <w:rsid w:val="00884490"/>
    <w:rsid w:val="008850D2"/>
    <w:rsid w:val="008879B7"/>
    <w:rsid w:val="0089039A"/>
    <w:rsid w:val="00895B2E"/>
    <w:rsid w:val="008B0594"/>
    <w:rsid w:val="008B3FC2"/>
    <w:rsid w:val="008C0E05"/>
    <w:rsid w:val="008C2BDB"/>
    <w:rsid w:val="008C7B64"/>
    <w:rsid w:val="008C7DA0"/>
    <w:rsid w:val="008D191E"/>
    <w:rsid w:val="008D3BFA"/>
    <w:rsid w:val="008E2459"/>
    <w:rsid w:val="008E4FE7"/>
    <w:rsid w:val="008E73F3"/>
    <w:rsid w:val="008F6CBC"/>
    <w:rsid w:val="00900D0C"/>
    <w:rsid w:val="00902640"/>
    <w:rsid w:val="00902E2D"/>
    <w:rsid w:val="00911450"/>
    <w:rsid w:val="00917FCE"/>
    <w:rsid w:val="0092082E"/>
    <w:rsid w:val="009305E7"/>
    <w:rsid w:val="0093075D"/>
    <w:rsid w:val="009435DC"/>
    <w:rsid w:val="00951B98"/>
    <w:rsid w:val="009716F9"/>
    <w:rsid w:val="0097446E"/>
    <w:rsid w:val="0097587F"/>
    <w:rsid w:val="00977729"/>
    <w:rsid w:val="00991B40"/>
    <w:rsid w:val="00993193"/>
    <w:rsid w:val="009A1F46"/>
    <w:rsid w:val="009A3630"/>
    <w:rsid w:val="009B65E2"/>
    <w:rsid w:val="009C03DC"/>
    <w:rsid w:val="009C3947"/>
    <w:rsid w:val="009C3B41"/>
    <w:rsid w:val="009D1DB0"/>
    <w:rsid w:val="009D6478"/>
    <w:rsid w:val="009D7CC5"/>
    <w:rsid w:val="009E0427"/>
    <w:rsid w:val="009E58F2"/>
    <w:rsid w:val="009F6F5B"/>
    <w:rsid w:val="00A11EAA"/>
    <w:rsid w:val="00A20039"/>
    <w:rsid w:val="00A26CBD"/>
    <w:rsid w:val="00A41221"/>
    <w:rsid w:val="00A70B78"/>
    <w:rsid w:val="00A71181"/>
    <w:rsid w:val="00A73D9F"/>
    <w:rsid w:val="00A73DE2"/>
    <w:rsid w:val="00A93FC5"/>
    <w:rsid w:val="00AA5285"/>
    <w:rsid w:val="00AA5B29"/>
    <w:rsid w:val="00AB3ED2"/>
    <w:rsid w:val="00AC0A6B"/>
    <w:rsid w:val="00AD3ECE"/>
    <w:rsid w:val="00AE1774"/>
    <w:rsid w:val="00B06667"/>
    <w:rsid w:val="00B07865"/>
    <w:rsid w:val="00B2565F"/>
    <w:rsid w:val="00B31CDC"/>
    <w:rsid w:val="00B368E0"/>
    <w:rsid w:val="00B405A9"/>
    <w:rsid w:val="00B51EC3"/>
    <w:rsid w:val="00B60AAF"/>
    <w:rsid w:val="00B969A5"/>
    <w:rsid w:val="00BB7E24"/>
    <w:rsid w:val="00BC0333"/>
    <w:rsid w:val="00BE35AD"/>
    <w:rsid w:val="00BE4A5C"/>
    <w:rsid w:val="00BE60C4"/>
    <w:rsid w:val="00BF1046"/>
    <w:rsid w:val="00C009AB"/>
    <w:rsid w:val="00C163C1"/>
    <w:rsid w:val="00C21147"/>
    <w:rsid w:val="00C2478A"/>
    <w:rsid w:val="00C31D7D"/>
    <w:rsid w:val="00C3573E"/>
    <w:rsid w:val="00C421BD"/>
    <w:rsid w:val="00C421FF"/>
    <w:rsid w:val="00C4774B"/>
    <w:rsid w:val="00C93345"/>
    <w:rsid w:val="00CA2C77"/>
    <w:rsid w:val="00CA362E"/>
    <w:rsid w:val="00CA3E55"/>
    <w:rsid w:val="00CB019E"/>
    <w:rsid w:val="00CB01E4"/>
    <w:rsid w:val="00CB0750"/>
    <w:rsid w:val="00CB3D60"/>
    <w:rsid w:val="00CB4682"/>
    <w:rsid w:val="00CD0EA5"/>
    <w:rsid w:val="00CE0B5A"/>
    <w:rsid w:val="00CE1604"/>
    <w:rsid w:val="00CE1951"/>
    <w:rsid w:val="00CF141A"/>
    <w:rsid w:val="00CF210A"/>
    <w:rsid w:val="00CF5D3C"/>
    <w:rsid w:val="00D01E97"/>
    <w:rsid w:val="00D1044A"/>
    <w:rsid w:val="00D1265B"/>
    <w:rsid w:val="00D12E88"/>
    <w:rsid w:val="00D150E4"/>
    <w:rsid w:val="00D341BA"/>
    <w:rsid w:val="00D51B21"/>
    <w:rsid w:val="00D562D3"/>
    <w:rsid w:val="00D57A1D"/>
    <w:rsid w:val="00D62272"/>
    <w:rsid w:val="00D6579B"/>
    <w:rsid w:val="00D66E0E"/>
    <w:rsid w:val="00D8296C"/>
    <w:rsid w:val="00D8799B"/>
    <w:rsid w:val="00D9022A"/>
    <w:rsid w:val="00D91DAB"/>
    <w:rsid w:val="00D9398D"/>
    <w:rsid w:val="00DA145D"/>
    <w:rsid w:val="00DB2747"/>
    <w:rsid w:val="00DC03CC"/>
    <w:rsid w:val="00DC1CAB"/>
    <w:rsid w:val="00DC2EEB"/>
    <w:rsid w:val="00DC5658"/>
    <w:rsid w:val="00DE7AC8"/>
    <w:rsid w:val="00DF07F3"/>
    <w:rsid w:val="00DF5369"/>
    <w:rsid w:val="00DF661F"/>
    <w:rsid w:val="00E0768A"/>
    <w:rsid w:val="00E136EA"/>
    <w:rsid w:val="00E209DD"/>
    <w:rsid w:val="00E23CF0"/>
    <w:rsid w:val="00E43C73"/>
    <w:rsid w:val="00E45377"/>
    <w:rsid w:val="00E4685C"/>
    <w:rsid w:val="00E654FB"/>
    <w:rsid w:val="00E763E0"/>
    <w:rsid w:val="00E82323"/>
    <w:rsid w:val="00E84E19"/>
    <w:rsid w:val="00E85164"/>
    <w:rsid w:val="00E85C64"/>
    <w:rsid w:val="00E85DF3"/>
    <w:rsid w:val="00E866A3"/>
    <w:rsid w:val="00E87E04"/>
    <w:rsid w:val="00E9059B"/>
    <w:rsid w:val="00E9261D"/>
    <w:rsid w:val="00EA283D"/>
    <w:rsid w:val="00EA2873"/>
    <w:rsid w:val="00EA684B"/>
    <w:rsid w:val="00ED185A"/>
    <w:rsid w:val="00EE0005"/>
    <w:rsid w:val="00EF052C"/>
    <w:rsid w:val="00EF2F9E"/>
    <w:rsid w:val="00EF3522"/>
    <w:rsid w:val="00EF7E33"/>
    <w:rsid w:val="00F12935"/>
    <w:rsid w:val="00F1336E"/>
    <w:rsid w:val="00F21827"/>
    <w:rsid w:val="00F22874"/>
    <w:rsid w:val="00F24FDC"/>
    <w:rsid w:val="00F26351"/>
    <w:rsid w:val="00F32DA0"/>
    <w:rsid w:val="00F3531D"/>
    <w:rsid w:val="00F538D3"/>
    <w:rsid w:val="00F57425"/>
    <w:rsid w:val="00F643C0"/>
    <w:rsid w:val="00F64456"/>
    <w:rsid w:val="00F72091"/>
    <w:rsid w:val="00F919A7"/>
    <w:rsid w:val="00F92100"/>
    <w:rsid w:val="00FE255B"/>
    <w:rsid w:val="00FF45AD"/>
    <w:rsid w:val="00FF63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5pt"/>
    </o:shapedefaults>
    <o:shapelayout v:ext="edit">
      <o:idmap v:ext="edit" data="1"/>
    </o:shapelayout>
  </w:shapeDefaults>
  <w:decimalSymbol w:val="."/>
  <w:listSeparator w:val=","/>
  <w14:docId w14:val="2F9B0E2C"/>
  <w15:docId w15:val="{BE705DBE-143A-4458-8B0B-7E49D99E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numPr>
        <w:numId w:val="3"/>
      </w:numPr>
      <w:spacing w:before="60" w:after="60"/>
      <w:ind w:right="72"/>
      <w:outlineLvl w:val="0"/>
    </w:pPr>
    <w:rPr>
      <w:b/>
      <w:color w:val="000000"/>
      <w:sz w:val="28"/>
    </w:rPr>
  </w:style>
  <w:style w:type="paragraph" w:styleId="Heading2">
    <w:name w:val="heading 2"/>
    <w:basedOn w:val="Normal"/>
    <w:next w:val="Normal"/>
    <w:qFormat/>
    <w:pPr>
      <w:numPr>
        <w:ilvl w:val="1"/>
        <w:numId w:val="3"/>
      </w:numPr>
      <w:spacing w:before="240" w:after="60"/>
      <w:outlineLvl w:val="1"/>
    </w:pPr>
    <w:rPr>
      <w:b/>
      <w:sz w:val="24"/>
    </w:rPr>
  </w:style>
  <w:style w:type="paragraph" w:styleId="Heading3">
    <w:name w:val="heading 3"/>
    <w:basedOn w:val="Normal"/>
    <w:next w:val="NormalIndent"/>
    <w:qFormat/>
    <w:pPr>
      <w:numPr>
        <w:ilvl w:val="2"/>
        <w:numId w:val="3"/>
      </w:numPr>
      <w:spacing w:before="240" w:after="60"/>
      <w:outlineLvl w:val="2"/>
    </w:pPr>
    <w:rPr>
      <w:rFonts w:ascii="Times New Roman" w:hAnsi="Times New Roman"/>
      <w:b/>
      <w:sz w:val="24"/>
    </w:rPr>
  </w:style>
  <w:style w:type="paragraph" w:styleId="Heading4">
    <w:name w:val="heading 4"/>
    <w:basedOn w:val="HeadingBase"/>
    <w:next w:val="List"/>
    <w:qFormat/>
    <w:pPr>
      <w:keepNext/>
      <w:numPr>
        <w:ilvl w:val="3"/>
        <w:numId w:val="3"/>
      </w:numPr>
      <w:spacing w:before="216" w:after="14"/>
      <w:outlineLvl w:val="3"/>
    </w:pPr>
    <w:rPr>
      <w:i/>
      <w:sz w:val="24"/>
    </w:rPr>
  </w:style>
  <w:style w:type="paragraph" w:styleId="Heading5">
    <w:name w:val="heading 5"/>
    <w:basedOn w:val="HeadingBase"/>
    <w:next w:val="Definition"/>
    <w:qFormat/>
    <w:pPr>
      <w:keepNext/>
      <w:numPr>
        <w:ilvl w:val="4"/>
        <w:numId w:val="3"/>
      </w:numPr>
      <w:spacing w:before="340"/>
      <w:outlineLvl w:val="4"/>
    </w:pPr>
    <w:rPr>
      <w:sz w:val="28"/>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HeadingBase">
    <w:name w:val="Heading Base"/>
    <w:basedOn w:val="Normal"/>
    <w:rPr>
      <w:b/>
    </w:rPr>
  </w:style>
  <w:style w:type="paragraph" w:styleId="List">
    <w:name w:val="List"/>
    <w:basedOn w:val="BodyText"/>
    <w:semiHidden/>
    <w:pPr>
      <w:tabs>
        <w:tab w:val="left" w:pos="3960"/>
      </w:tabs>
      <w:ind w:left="3960" w:hanging="360"/>
    </w:pPr>
  </w:style>
  <w:style w:type="paragraph" w:styleId="BodyText">
    <w:name w:val="Body Text"/>
    <w:basedOn w:val="Normal"/>
    <w:semiHidden/>
    <w:pPr>
      <w:spacing w:before="115"/>
      <w:ind w:left="2880"/>
    </w:pPr>
  </w:style>
  <w:style w:type="paragraph" w:customStyle="1" w:styleId="Definition">
    <w:name w:val="Definition"/>
    <w:basedOn w:val="BodyText"/>
  </w:style>
  <w:style w:type="paragraph" w:styleId="TOC3">
    <w:name w:val="toc 3"/>
    <w:basedOn w:val="TOCBase"/>
    <w:next w:val="Normal"/>
    <w:uiPriority w:val="39"/>
    <w:pPr>
      <w:ind w:left="400"/>
    </w:pPr>
    <w:rPr>
      <w:rFonts w:ascii="Times New Roman" w:hAnsi="Times New Roman"/>
      <w:i/>
    </w:rPr>
  </w:style>
  <w:style w:type="paragraph" w:customStyle="1" w:styleId="TOCBase">
    <w:name w:val="TOC Base"/>
    <w:basedOn w:val="Normal"/>
  </w:style>
  <w:style w:type="paragraph" w:styleId="TOC2">
    <w:name w:val="toc 2"/>
    <w:basedOn w:val="TOCBase"/>
    <w:next w:val="Normal"/>
    <w:uiPriority w:val="39"/>
    <w:pPr>
      <w:ind w:left="200"/>
    </w:pPr>
    <w:rPr>
      <w:rFonts w:ascii="Times New Roman" w:hAnsi="Times New Roman"/>
      <w:smallCaps/>
    </w:rPr>
  </w:style>
  <w:style w:type="paragraph" w:styleId="TOC1">
    <w:name w:val="toc 1"/>
    <w:basedOn w:val="TOCBase"/>
    <w:next w:val="Normal"/>
    <w:uiPriority w:val="39"/>
    <w:pPr>
      <w:spacing w:before="120" w:after="120"/>
    </w:pPr>
    <w:rPr>
      <w:rFonts w:ascii="Times New Roman" w:hAnsi="Times New Roman"/>
      <w:b/>
      <w:caps/>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rPr>
  </w:style>
  <w:style w:type="paragraph" w:styleId="Footer">
    <w:name w:val="footer"/>
    <w:basedOn w:val="Normal"/>
    <w:link w:val="FooterChar"/>
    <w:uiPriority w:val="99"/>
    <w:pPr>
      <w:tabs>
        <w:tab w:val="center" w:pos="4320"/>
        <w:tab w:val="right" w:pos="8640"/>
      </w:tabs>
    </w:pPr>
    <w:rPr>
      <w:caps/>
    </w:rPr>
  </w:style>
  <w:style w:type="paragraph" w:customStyle="1" w:styleId="HeaderBase">
    <w:name w:val="Header Base"/>
    <w:basedOn w:val="HeadingBase"/>
  </w:style>
  <w:style w:type="paragraph" w:styleId="Header">
    <w:name w:val="header"/>
    <w:basedOn w:val="Normal"/>
    <w:semiHidden/>
    <w:pPr>
      <w:tabs>
        <w:tab w:val="center" w:pos="4320"/>
        <w:tab w:val="right" w:pos="8640"/>
      </w:tabs>
    </w:p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CodeBase">
    <w:name w:val="Code Base"/>
    <w:basedOn w:val="BodyText"/>
    <w:rPr>
      <w:rFonts w:ascii="Courier New" w:hAnsi="Courier New"/>
    </w:rPr>
  </w:style>
  <w:style w:type="paragraph" w:customStyle="1" w:styleId="ListTable">
    <w:name w:val="List Table"/>
    <w:basedOn w:val="List"/>
    <w:pPr>
      <w:tabs>
        <w:tab w:val="clear" w:pos="3960"/>
        <w:tab w:val="left" w:pos="1080"/>
      </w:tabs>
      <w:ind w:left="1080"/>
    </w:pPr>
  </w:style>
  <w:style w:type="paragraph" w:styleId="Caption">
    <w:name w:val="caption"/>
    <w:basedOn w:val="BodyText"/>
    <w:next w:val="BodyText"/>
    <w:qFormat/>
    <w:pPr>
      <w:tabs>
        <w:tab w:val="left" w:pos="3600"/>
        <w:tab w:val="left" w:pos="3960"/>
      </w:tabs>
      <w:spacing w:before="60" w:after="160"/>
    </w:pPr>
    <w:rPr>
      <w:i/>
      <w:sz w:val="18"/>
    </w:rPr>
  </w:style>
  <w:style w:type="paragraph" w:customStyle="1" w:styleId="List2Table">
    <w:name w:val="List 2 Table"/>
    <w:basedOn w:val="ListTable"/>
    <w:pPr>
      <w:tabs>
        <w:tab w:val="left" w:pos="1440"/>
      </w:tabs>
      <w:ind w:left="1440"/>
    </w:pPr>
  </w:style>
  <w:style w:type="paragraph" w:customStyle="1" w:styleId="TOCTitle">
    <w:name w:val="TOCTitle"/>
    <w:basedOn w:val="HeadingBase"/>
    <w:pPr>
      <w:keepNext/>
      <w:spacing w:before="960" w:after="480"/>
    </w:pPr>
    <w:rPr>
      <w:sz w:val="60"/>
    </w:rPr>
  </w:style>
  <w:style w:type="paragraph" w:styleId="Title">
    <w:name w:val="Title"/>
    <w:basedOn w:val="Normal"/>
    <w:qFormat/>
    <w:pPr>
      <w:ind w:right="40"/>
      <w:jc w:val="right"/>
    </w:pPr>
    <w:rPr>
      <w:sz w:val="60"/>
    </w:rPr>
  </w:style>
  <w:style w:type="paragraph" w:customStyle="1" w:styleId="ByLine">
    <w:name w:val="ByLine"/>
    <w:basedOn w:val="Title"/>
    <w:rPr>
      <w:sz w:val="28"/>
    </w:rPr>
  </w:style>
  <w:style w:type="paragraph" w:customStyle="1" w:styleId="MarginNote">
    <w:name w:val="Margin Note"/>
    <w:basedOn w:val="BodyText"/>
    <w:pPr>
      <w:spacing w:before="122"/>
      <w:ind w:left="0" w:right="432"/>
    </w:pPr>
    <w:rPr>
      <w:i/>
    </w:rPr>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pPr>
      <w:ind w:left="72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style>
  <w:style w:type="paragraph" w:customStyle="1" w:styleId="TableText">
    <w:name w:val="TableText"/>
    <w:basedOn w:val="TableData"/>
    <w:pPr>
      <w:tabs>
        <w:tab w:val="clear" w:pos="864"/>
      </w:tabs>
    </w:pPr>
  </w:style>
  <w:style w:type="paragraph" w:customStyle="1" w:styleId="TableData">
    <w:name w:val="TableData"/>
    <w:basedOn w:val="Normal"/>
    <w:pPr>
      <w:tabs>
        <w:tab w:val="decimal" w:pos="864"/>
      </w:tabs>
      <w:spacing w:before="120" w:after="120" w:line="120" w:lineRule="atLeast"/>
      <w:ind w:left="72" w:right="72"/>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uperTitle">
    <w:name w:val="SuperTitle"/>
    <w:basedOn w:val="Title"/>
    <w:pPr>
      <w:pBdr>
        <w:top w:val="single" w:sz="48" w:space="1" w:color="auto"/>
      </w:pBdr>
      <w:spacing w:before="960"/>
      <w:ind w:left="1440"/>
    </w:pPr>
    <w:rPr>
      <w:sz w:val="28"/>
    </w:rPr>
  </w:style>
  <w:style w:type="paragraph" w:customStyle="1" w:styleId="BodyTable">
    <w:name w:val="BodyTable"/>
    <w:basedOn w:val="Normal"/>
    <w:pPr>
      <w:spacing w:before="115"/>
      <w:ind w:left="360" w:hanging="360"/>
    </w:pPr>
    <w:rPr>
      <w:rFonts w:ascii="CG Times (W1)" w:hAnsi="CG Times (W1)"/>
    </w:rPr>
  </w:style>
  <w:style w:type="paragraph" w:customStyle="1" w:styleId="TableBorder">
    <w:name w:val="TableBorder"/>
    <w:basedOn w:val="Normal"/>
    <w:next w:val="Normal"/>
    <w:pPr>
      <w:spacing w:before="40" w:line="40" w:lineRule="exact"/>
      <w:ind w:left="2880"/>
    </w:pPr>
    <w:rPr>
      <w:rFonts w:ascii="CG Times (W1)" w:hAnsi="CG Times (W1)"/>
    </w:rPr>
  </w:style>
  <w:style w:type="paragraph" w:customStyle="1" w:styleId="ListTable0">
    <w:name w:val="ListTable"/>
    <w:basedOn w:val="Normal"/>
    <w:pPr>
      <w:tabs>
        <w:tab w:val="left" w:pos="360"/>
      </w:tabs>
      <w:spacing w:before="115"/>
      <w:ind w:left="1080" w:hanging="360"/>
    </w:pPr>
    <w:rPr>
      <w:rFonts w:ascii="CG Times (W1)" w:hAnsi="CG Times (W1)"/>
    </w:rPr>
  </w:style>
  <w:style w:type="paragraph" w:customStyle="1" w:styleId="headereven">
    <w:name w:val="header even"/>
    <w:basedOn w:val="Normal"/>
    <w:pPr>
      <w:tabs>
        <w:tab w:val="right" w:pos="9720"/>
      </w:tabs>
    </w:pPr>
    <w:rPr>
      <w:b/>
      <w:sz w:val="18"/>
    </w:rPr>
  </w:style>
  <w:style w:type="paragraph" w:customStyle="1" w:styleId="headerodd">
    <w:name w:val="header odd"/>
    <w:basedOn w:val="Normal"/>
    <w:pPr>
      <w:tabs>
        <w:tab w:val="right" w:pos="9720"/>
      </w:tabs>
    </w:pPr>
    <w:rPr>
      <w:b/>
      <w:sz w:val="18"/>
    </w:rPr>
  </w:style>
  <w:style w:type="paragraph" w:customStyle="1" w:styleId="footerodd">
    <w:name w:val="footer odd"/>
    <w:basedOn w:val="Footer"/>
  </w:style>
  <w:style w:type="paragraph" w:styleId="List2">
    <w:name w:val="List 2"/>
    <w:basedOn w:val="List"/>
    <w:semiHidden/>
    <w:pPr>
      <w:tabs>
        <w:tab w:val="clear" w:pos="3960"/>
        <w:tab w:val="left" w:pos="4320"/>
      </w:tabs>
      <w:ind w:left="4320"/>
    </w:pPr>
  </w:style>
  <w:style w:type="paragraph" w:customStyle="1" w:styleId="BodyTextTable">
    <w:name w:val="Body Text Table"/>
    <w:basedOn w:val="BodyText"/>
    <w:pPr>
      <w:ind w:left="0"/>
    </w:pPr>
  </w:style>
  <w:style w:type="paragraph" w:customStyle="1" w:styleId="RelatedHead">
    <w:name w:val="RelatedHead"/>
    <w:basedOn w:val="HeadingBase"/>
    <w:next w:val="Jump"/>
    <w:pPr>
      <w:spacing w:before="120" w:after="60"/>
      <w:ind w:left="2880"/>
    </w:pPr>
    <w:rPr>
      <w:color w:val="FF00FF"/>
      <w:sz w:val="24"/>
    </w:rPr>
  </w:style>
  <w:style w:type="paragraph" w:customStyle="1" w:styleId="Jump">
    <w:name w:val="Jump"/>
    <w:basedOn w:val="BodyText"/>
    <w:rPr>
      <w:color w:val="FF00FF"/>
      <w:u w:val="double"/>
    </w:rPr>
  </w:style>
  <w:style w:type="paragraph" w:customStyle="1" w:styleId="footereven">
    <w:name w:val="footer even"/>
    <w:basedOn w:val="Footer"/>
  </w:style>
  <w:style w:type="paragraph" w:customStyle="1" w:styleId="Body">
    <w:name w:val="Body"/>
    <w:basedOn w:val="Normal"/>
    <w:pPr>
      <w:spacing w:after="280"/>
      <w:ind w:left="360"/>
    </w:pPr>
    <w:rPr>
      <w:rFonts w:ascii="Times" w:hAnsi="Times"/>
      <w:noProof/>
      <w:color w:val="000000"/>
      <w:sz w:val="24"/>
    </w:rPr>
  </w:style>
  <w:style w:type="paragraph" w:customStyle="1" w:styleId="body2">
    <w:name w:val="body2"/>
    <w:basedOn w:val="Normal"/>
    <w:pPr>
      <w:spacing w:after="280"/>
      <w:ind w:left="648"/>
    </w:pPr>
    <w:rPr>
      <w:rFonts w:ascii="Times" w:hAnsi="Times"/>
      <w:noProof/>
      <w:color w:val="000000"/>
      <w:sz w:val="24"/>
    </w:rPr>
  </w:style>
  <w:style w:type="paragraph" w:customStyle="1" w:styleId="body3">
    <w:name w:val="body3"/>
    <w:basedOn w:val="Normal"/>
    <w:pPr>
      <w:spacing w:after="280"/>
      <w:ind w:left="864"/>
    </w:pPr>
    <w:rPr>
      <w:rFonts w:ascii="Times" w:hAnsi="Times"/>
      <w:noProof/>
      <w:color w:val="000000"/>
      <w:sz w:val="24"/>
    </w:rPr>
  </w:style>
  <w:style w:type="paragraph" w:customStyle="1" w:styleId="BodyAfterNum1">
    <w:name w:val="BodyAfterNum1"/>
    <w:basedOn w:val="Normal"/>
    <w:pPr>
      <w:tabs>
        <w:tab w:val="left" w:pos="360"/>
      </w:tabs>
      <w:spacing w:after="280"/>
      <w:ind w:left="720"/>
    </w:pPr>
    <w:rPr>
      <w:rFonts w:ascii="Times" w:hAnsi="Times"/>
      <w:noProof/>
      <w:color w:val="000000"/>
      <w:sz w:val="24"/>
    </w:rPr>
  </w:style>
  <w:style w:type="paragraph" w:customStyle="1" w:styleId="CellBody">
    <w:name w:val="CellBody"/>
    <w:basedOn w:val="Normal"/>
    <w:rPr>
      <w:rFonts w:ascii="Times" w:hAnsi="Times"/>
      <w:noProof/>
      <w:color w:val="000000"/>
      <w:sz w:val="24"/>
    </w:rPr>
  </w:style>
  <w:style w:type="paragraph" w:customStyle="1" w:styleId="CellHeading">
    <w:name w:val="CellHeading"/>
    <w:basedOn w:val="Normal"/>
    <w:pPr>
      <w:jc w:val="center"/>
    </w:pPr>
    <w:rPr>
      <w:rFonts w:ascii="Times" w:hAnsi="Times"/>
      <w:noProof/>
      <w:color w:val="000000"/>
      <w:sz w:val="24"/>
    </w:rPr>
  </w:style>
  <w:style w:type="paragraph" w:customStyle="1" w:styleId="level1">
    <w:name w:val="level1"/>
    <w:basedOn w:val="Normal"/>
    <w:pPr>
      <w:keepNext/>
      <w:tabs>
        <w:tab w:val="left" w:pos="432"/>
      </w:tabs>
      <w:spacing w:before="432" w:after="72" w:line="272" w:lineRule="atLeast"/>
      <w:ind w:left="432" w:hanging="432"/>
    </w:pPr>
    <w:rPr>
      <w:rFonts w:ascii="Helvetica" w:hAnsi="Helvetica"/>
      <w:b/>
      <w:noProof/>
      <w:color w:val="000000"/>
      <w:sz w:val="24"/>
    </w:rPr>
  </w:style>
  <w:style w:type="paragraph" w:customStyle="1" w:styleId="level2">
    <w:name w:val="level2"/>
    <w:basedOn w:val="Normal"/>
    <w:pPr>
      <w:keepNext/>
      <w:tabs>
        <w:tab w:val="left" w:pos="648"/>
      </w:tabs>
      <w:spacing w:before="288" w:after="28" w:line="272" w:lineRule="atLeast"/>
      <w:ind w:left="648" w:hanging="648"/>
    </w:pPr>
    <w:rPr>
      <w:rFonts w:ascii="Helvetica" w:hAnsi="Helvetica"/>
      <w:b/>
      <w:noProof/>
      <w:color w:val="000000"/>
    </w:rPr>
  </w:style>
  <w:style w:type="paragraph" w:customStyle="1" w:styleId="level3">
    <w:name w:val="level3"/>
    <w:basedOn w:val="Normal"/>
    <w:pPr>
      <w:keepNext/>
      <w:tabs>
        <w:tab w:val="left" w:pos="864"/>
      </w:tabs>
      <w:spacing w:before="144" w:line="272" w:lineRule="atLeast"/>
      <w:ind w:left="864" w:hanging="864"/>
    </w:pPr>
    <w:rPr>
      <w:rFonts w:ascii="Helvetica" w:hAnsi="Helvetica"/>
      <w:b/>
      <w:noProof/>
      <w:color w:val="000000"/>
    </w:rPr>
  </w:style>
  <w:style w:type="paragraph" w:customStyle="1" w:styleId="refindent">
    <w:name w:val="ref_indent"/>
    <w:basedOn w:val="Normal"/>
    <w:pPr>
      <w:tabs>
        <w:tab w:val="left" w:pos="1080"/>
        <w:tab w:val="left" w:pos="1440"/>
        <w:tab w:val="left" w:pos="2160"/>
      </w:tabs>
      <w:spacing w:before="100"/>
      <w:ind w:left="720"/>
      <w:jc w:val="both"/>
    </w:pPr>
    <w:rPr>
      <w:rFonts w:ascii="Times" w:hAnsi="Times"/>
      <w:noProof/>
      <w:color w:val="000000"/>
      <w:sz w:val="24"/>
    </w:rPr>
  </w:style>
  <w:style w:type="paragraph" w:customStyle="1" w:styleId="AddressPhone">
    <w:name w:val="Address/Phone"/>
    <w:basedOn w:val="Normal"/>
    <w:pPr>
      <w:ind w:left="245"/>
    </w:pPr>
  </w:style>
  <w:style w:type="paragraph" w:customStyle="1" w:styleId="CompanyName">
    <w:name w:val="Company Name"/>
    <w:basedOn w:val="Normal"/>
    <w:next w:val="Slogan"/>
    <w:pPr>
      <w:spacing w:line="240" w:lineRule="atLeast"/>
      <w:ind w:left="245"/>
    </w:pPr>
    <w:rPr>
      <w:b/>
      <w:sz w:val="36"/>
    </w:rPr>
  </w:style>
  <w:style w:type="paragraph" w:customStyle="1" w:styleId="Slogan">
    <w:name w:val="Slogan"/>
    <w:basedOn w:val="AddressPhone"/>
    <w:next w:val="AddressPhone"/>
    <w:rPr>
      <w:b/>
      <w:i/>
    </w:rPr>
  </w:style>
  <w:style w:type="paragraph" w:customStyle="1" w:styleId="ColumnHead">
    <w:name w:val="ColumnHead"/>
    <w:basedOn w:val="Normal"/>
    <w:pPr>
      <w:jc w:val="center"/>
    </w:pPr>
    <w:rPr>
      <w:b/>
      <w:caps/>
    </w:rPr>
  </w:style>
  <w:style w:type="paragraph" w:customStyle="1" w:styleId="DatesNotes">
    <w:name w:val="Dates/Notes"/>
    <w:basedOn w:val="Normal"/>
    <w:rPr>
      <w:b/>
    </w:rPr>
  </w:style>
  <w:style w:type="paragraph" w:customStyle="1" w:styleId="Legalese">
    <w:name w:val="Legalese"/>
    <w:basedOn w:val="Normal"/>
    <w:rPr>
      <w:sz w:val="16"/>
    </w:rPr>
  </w:style>
  <w:style w:type="paragraph" w:customStyle="1" w:styleId="NonDecimalTableData">
    <w:name w:val="NonDecimalTableData"/>
    <w:basedOn w:val="TableData"/>
    <w:pPr>
      <w:tabs>
        <w:tab w:val="clear" w:pos="864"/>
        <w:tab w:val="right" w:pos="1008"/>
      </w:tabs>
    </w:pPr>
  </w:style>
  <w:style w:type="paragraph" w:customStyle="1" w:styleId="para">
    <w:name w:val="para"/>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57" w:after="57" w:line="278" w:lineRule="atLeast"/>
    </w:pPr>
    <w:rPr>
      <w:rFonts w:ascii="Times" w:hAnsi="Times"/>
      <w:noProof/>
      <w:color w:val="000000"/>
      <w:sz w:val="24"/>
    </w:rPr>
  </w:style>
  <w:style w:type="paragraph" w:customStyle="1" w:styleId="caphead">
    <w:name w:val="caphead"/>
    <w:basedOn w:val="Normal"/>
    <w:pPr>
      <w:tabs>
        <w:tab w:val="left" w:pos="2160"/>
      </w:tabs>
      <w:spacing w:before="560" w:after="57" w:line="278" w:lineRule="atLeast"/>
      <w:jc w:val="center"/>
    </w:pPr>
    <w:rPr>
      <w:rFonts w:ascii="Helvetica" w:hAnsi="Helvetica"/>
      <w:b/>
      <w:noProof/>
      <w:color w:val="000000"/>
      <w:sz w:val="24"/>
      <w:u w:val="single"/>
    </w:rPr>
  </w:style>
  <w:style w:type="paragraph" w:customStyle="1" w:styleId="doctitle">
    <w:name w:val="doc title"/>
    <w:basedOn w:val="Normal"/>
    <w:pPr>
      <w:tabs>
        <w:tab w:val="left" w:pos="1152"/>
      </w:tabs>
      <w:spacing w:before="320" w:after="320" w:line="312" w:lineRule="atLeast"/>
      <w:jc w:val="center"/>
    </w:pPr>
    <w:rPr>
      <w:rFonts w:ascii="Helvetica" w:hAnsi="Helvetica"/>
      <w:b/>
      <w:noProof/>
      <w:color w:val="000000"/>
      <w:sz w:val="28"/>
    </w:rPr>
  </w:style>
  <w:style w:type="paragraph" w:customStyle="1" w:styleId="doctype">
    <w:name w:val="doc type"/>
    <w:basedOn w:val="Normal"/>
    <w:pPr>
      <w:tabs>
        <w:tab w:val="left" w:pos="1152"/>
      </w:tabs>
      <w:spacing w:line="312" w:lineRule="atLeast"/>
      <w:jc w:val="center"/>
    </w:pPr>
    <w:rPr>
      <w:rFonts w:ascii="Helvetica" w:hAnsi="Helvetica"/>
      <w:b/>
      <w:noProof/>
      <w:color w:val="000000"/>
      <w:sz w:val="24"/>
    </w:rPr>
  </w:style>
  <w:style w:type="paragraph" w:customStyle="1" w:styleId="info">
    <w:name w:val="info"/>
    <w:basedOn w:val="Normal"/>
    <w:pPr>
      <w:tabs>
        <w:tab w:val="left" w:pos="4608"/>
      </w:tabs>
      <w:spacing w:before="144"/>
      <w:ind w:left="3168"/>
    </w:pPr>
    <w:rPr>
      <w:rFonts w:ascii="Helvetica" w:hAnsi="Helvetica"/>
      <w:b/>
      <w:noProof/>
      <w:color w:val="000000"/>
    </w:rPr>
  </w:style>
  <w:style w:type="character" w:styleId="PageNumber">
    <w:name w:val="page number"/>
    <w:basedOn w:val="DefaultParagraphFont"/>
    <w:semiHidden/>
  </w:style>
  <w:style w:type="paragraph" w:styleId="ListBullet">
    <w:name w:val="List Bullet"/>
    <w:basedOn w:val="Normal"/>
    <w:autoRedefine/>
    <w:semiHidden/>
    <w:pPr>
      <w:numPr>
        <w:numId w:val="2"/>
      </w:numPr>
    </w:pPr>
  </w:style>
  <w:style w:type="paragraph" w:styleId="BodyTextIndent">
    <w:name w:val="Body Text Indent"/>
    <w:basedOn w:val="Normal"/>
    <w:semiHidden/>
    <w:pPr>
      <w:spacing w:after="120"/>
      <w:ind w:left="360"/>
    </w:pPr>
  </w:style>
  <w:style w:type="paragraph" w:customStyle="1" w:styleId="ReplyForwardHeaders">
    <w:name w:val="Reply/Forward Headers"/>
    <w:basedOn w:val="Normal"/>
  </w:style>
  <w:style w:type="paragraph" w:customStyle="1" w:styleId="ReplyForwardToFromDate">
    <w:name w:val="Reply/Forward To: From: Date:"/>
    <w:basedOn w:val="Normal"/>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character" w:styleId="Hyperlink">
    <w:name w:val="Hyperlink"/>
    <w:semiHidden/>
    <w:rPr>
      <w:color w:val="0000FF"/>
      <w:u w:val="single"/>
    </w:rPr>
  </w:style>
  <w:style w:type="paragraph" w:styleId="BodyText2">
    <w:name w:val="Body Text 2"/>
    <w:basedOn w:val="Normal"/>
    <w:semiHidden/>
    <w:pPr>
      <w:jc w:val="both"/>
    </w:pPr>
    <w:rPr>
      <w:snapToGrid w:val="0"/>
      <w:color w:val="000000"/>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semiHidden/>
    <w:pPr>
      <w:jc w:val="both"/>
    </w:pPr>
  </w:style>
  <w:style w:type="paragraph" w:customStyle="1" w:styleId="docdate">
    <w:name w:val="docdate"/>
    <w:basedOn w:val="Normal"/>
    <w:pPr>
      <w:widowControl w:val="0"/>
      <w:tabs>
        <w:tab w:val="left" w:pos="2160"/>
      </w:tabs>
      <w:spacing w:line="278" w:lineRule="atLeast"/>
      <w:jc w:val="both"/>
    </w:pPr>
    <w:rPr>
      <w:rFonts w:ascii="Helvetica" w:hAnsi="Helvetica"/>
      <w:b/>
      <w:color w:val="000000"/>
      <w:sz w:val="24"/>
    </w:rPr>
  </w:style>
  <w:style w:type="paragraph" w:customStyle="1" w:styleId="docrev">
    <w:name w:val="docrev"/>
    <w:basedOn w:val="Normal"/>
    <w:pPr>
      <w:widowControl w:val="0"/>
      <w:tabs>
        <w:tab w:val="left" w:pos="2160"/>
      </w:tabs>
      <w:spacing w:line="278" w:lineRule="atLeast"/>
      <w:jc w:val="both"/>
    </w:pPr>
    <w:rPr>
      <w:rFonts w:ascii="Helvetica" w:hAnsi="Helvetica"/>
      <w:b/>
      <w:color w:val="000000"/>
      <w:sz w:val="24"/>
    </w:rPr>
  </w:style>
  <w:style w:type="paragraph" w:customStyle="1" w:styleId="docsec">
    <w:name w:val="docsec"/>
    <w:basedOn w:val="Normal"/>
    <w:pPr>
      <w:widowControl w:val="0"/>
      <w:tabs>
        <w:tab w:val="left" w:pos="2160"/>
      </w:tabs>
      <w:spacing w:line="278" w:lineRule="atLeast"/>
      <w:jc w:val="both"/>
    </w:pPr>
    <w:rPr>
      <w:rFonts w:ascii="Helvetica" w:hAnsi="Helvetica"/>
      <w:b/>
      <w:color w:val="000000"/>
      <w:sz w:val="24"/>
    </w:rPr>
  </w:style>
  <w:style w:type="paragraph" w:styleId="BodyTextIndent2">
    <w:name w:val="Body Text Indent 2"/>
    <w:basedOn w:val="Normal"/>
    <w:semiHidden/>
    <w:pPr>
      <w:ind w:left="720"/>
      <w:jc w:val="both"/>
    </w:pPr>
  </w:style>
  <w:style w:type="paragraph" w:customStyle="1" w:styleId="TableTitle">
    <w:name w:val="Table_Title"/>
    <w:basedOn w:val="Normal"/>
    <w:pPr>
      <w:jc w:val="center"/>
    </w:pPr>
    <w:rPr>
      <w:b/>
      <w:noProof/>
      <w:color w:val="000000"/>
      <w:sz w:val="24"/>
    </w:rPr>
  </w:style>
  <w:style w:type="paragraph" w:customStyle="1" w:styleId="TableFootnote">
    <w:name w:val="TableFootnote"/>
    <w:basedOn w:val="Normal"/>
    <w:rPr>
      <w:rFonts w:ascii="Times New Roman" w:hAnsi="Times New Roman"/>
      <w:noProof/>
      <w:color w:val="000000"/>
    </w:rPr>
  </w:style>
  <w:style w:type="paragraph" w:styleId="BodyTextIndent3">
    <w:name w:val="Body Text Indent 3"/>
    <w:basedOn w:val="Normal"/>
    <w:semiHidden/>
    <w:pPr>
      <w:ind w:left="1080"/>
    </w:pPr>
    <w:rPr>
      <w:b/>
      <w:color w:val="0000FF"/>
    </w:rPr>
  </w:style>
  <w:style w:type="character" w:styleId="FollowedHyperlink">
    <w:name w:val="FollowedHyperlink"/>
    <w:semiHidden/>
    <w:rPr>
      <w:color w:val="800080"/>
      <w:u w:val="single"/>
    </w:rPr>
  </w:style>
  <w:style w:type="paragraph" w:customStyle="1" w:styleId="xl24">
    <w:name w:val="xl24"/>
    <w:basedOn w:val="Normal"/>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5">
    <w:name w:val="xl25"/>
    <w:basedOn w:val="Normal"/>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6">
    <w:name w:val="xl26"/>
    <w:basedOn w:val="Normal"/>
    <w:pPr>
      <w:spacing w:before="100" w:beforeAutospacing="1" w:after="100" w:afterAutospacing="1"/>
    </w:pPr>
    <w:rPr>
      <w:rFonts w:eastAsia="Arial Unicode MS" w:cs="Arial"/>
      <w:b/>
      <w:bCs/>
      <w:sz w:val="24"/>
      <w:szCs w:val="24"/>
    </w:rPr>
  </w:style>
  <w:style w:type="paragraph" w:customStyle="1" w:styleId="xl27">
    <w:name w:val="xl27"/>
    <w:basedOn w:val="Normal"/>
    <w:pPr>
      <w:spacing w:before="100" w:beforeAutospacing="1" w:after="100" w:afterAutospacing="1"/>
      <w:jc w:val="center"/>
    </w:pPr>
    <w:rPr>
      <w:rFonts w:eastAsia="Arial Unicode MS" w:cs="Arial"/>
      <w:b/>
      <w:bCs/>
      <w:sz w:val="24"/>
      <w:szCs w:val="24"/>
    </w:rPr>
  </w:style>
  <w:style w:type="paragraph" w:styleId="BalloonText">
    <w:name w:val="Balloon Text"/>
    <w:basedOn w:val="Normal"/>
    <w:link w:val="BalloonTextChar"/>
    <w:uiPriority w:val="99"/>
    <w:semiHidden/>
    <w:unhideWhenUsed/>
    <w:rsid w:val="007C15B3"/>
    <w:rPr>
      <w:rFonts w:ascii="Tahoma" w:hAnsi="Tahoma" w:cs="Tahoma"/>
      <w:sz w:val="16"/>
      <w:szCs w:val="16"/>
    </w:rPr>
  </w:style>
  <w:style w:type="character" w:customStyle="1" w:styleId="BalloonTextChar">
    <w:name w:val="Balloon Text Char"/>
    <w:link w:val="BalloonText"/>
    <w:uiPriority w:val="99"/>
    <w:semiHidden/>
    <w:rsid w:val="007C15B3"/>
    <w:rPr>
      <w:rFonts w:ascii="Tahoma" w:hAnsi="Tahoma" w:cs="Tahoma"/>
      <w:sz w:val="16"/>
      <w:szCs w:val="16"/>
      <w:lang w:val="en-US" w:eastAsia="en-US"/>
    </w:rPr>
  </w:style>
  <w:style w:type="table" w:styleId="TableGrid">
    <w:name w:val="Table Grid"/>
    <w:basedOn w:val="TableNormal"/>
    <w:uiPriority w:val="59"/>
    <w:rsid w:val="00526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463"/>
    <w:pPr>
      <w:ind w:left="720"/>
      <w:contextualSpacing/>
    </w:pPr>
  </w:style>
  <w:style w:type="paragraph" w:styleId="Revision">
    <w:name w:val="Revision"/>
    <w:hidden/>
    <w:uiPriority w:val="99"/>
    <w:semiHidden/>
    <w:rsid w:val="00F32DA0"/>
    <w:rPr>
      <w:rFonts w:ascii="Arial" w:hAnsi="Arial"/>
      <w:lang w:val="en-US" w:eastAsia="en-US"/>
    </w:rPr>
  </w:style>
  <w:style w:type="character" w:customStyle="1" w:styleId="FooterChar">
    <w:name w:val="Footer Char"/>
    <w:basedOn w:val="DefaultParagraphFont"/>
    <w:link w:val="Footer"/>
    <w:uiPriority w:val="99"/>
    <w:rsid w:val="00732D22"/>
    <w:rPr>
      <w:rFonts w:ascii="Arial" w:hAnsi="Arial"/>
      <w:caps/>
      <w:lang w:val="en-US" w:eastAsia="en-US"/>
    </w:rPr>
  </w:style>
  <w:style w:type="paragraph" w:styleId="EndnoteText">
    <w:name w:val="endnote text"/>
    <w:basedOn w:val="Normal"/>
    <w:link w:val="EndnoteTextChar"/>
    <w:uiPriority w:val="99"/>
    <w:semiHidden/>
    <w:unhideWhenUsed/>
    <w:rsid w:val="00732D22"/>
  </w:style>
  <w:style w:type="character" w:customStyle="1" w:styleId="EndnoteTextChar">
    <w:name w:val="Endnote Text Char"/>
    <w:basedOn w:val="DefaultParagraphFont"/>
    <w:link w:val="EndnoteText"/>
    <w:uiPriority w:val="99"/>
    <w:semiHidden/>
    <w:rsid w:val="00732D22"/>
    <w:rPr>
      <w:rFonts w:ascii="Arial" w:hAnsi="Arial"/>
      <w:lang w:val="en-US" w:eastAsia="en-US"/>
    </w:rPr>
  </w:style>
  <w:style w:type="character" w:styleId="EndnoteReference">
    <w:name w:val="endnote reference"/>
    <w:basedOn w:val="DefaultParagraphFont"/>
    <w:uiPriority w:val="99"/>
    <w:semiHidden/>
    <w:unhideWhenUsed/>
    <w:rsid w:val="00732D22"/>
    <w:rPr>
      <w:vertAlign w:val="superscript"/>
    </w:rPr>
  </w:style>
  <w:style w:type="paragraph" w:styleId="FootnoteText">
    <w:name w:val="footnote text"/>
    <w:basedOn w:val="Normal"/>
    <w:link w:val="FootnoteTextChar"/>
    <w:uiPriority w:val="99"/>
    <w:semiHidden/>
    <w:unhideWhenUsed/>
    <w:rsid w:val="00732D22"/>
  </w:style>
  <w:style w:type="character" w:customStyle="1" w:styleId="FootnoteTextChar">
    <w:name w:val="Footnote Text Char"/>
    <w:basedOn w:val="DefaultParagraphFont"/>
    <w:link w:val="FootnoteText"/>
    <w:uiPriority w:val="99"/>
    <w:semiHidden/>
    <w:rsid w:val="00732D22"/>
    <w:rPr>
      <w:rFonts w:ascii="Arial" w:hAnsi="Arial"/>
      <w:lang w:val="en-US" w:eastAsia="en-US"/>
    </w:rPr>
  </w:style>
  <w:style w:type="character" w:styleId="FootnoteReference">
    <w:name w:val="footnote reference"/>
    <w:basedOn w:val="DefaultParagraphFont"/>
    <w:uiPriority w:val="99"/>
    <w:semiHidden/>
    <w:unhideWhenUsed/>
    <w:rsid w:val="00732D22"/>
    <w:rPr>
      <w:vertAlign w:val="superscript"/>
    </w:rPr>
  </w:style>
  <w:style w:type="character" w:styleId="PlaceholderText">
    <w:name w:val="Placeholder Text"/>
    <w:basedOn w:val="DefaultParagraphFont"/>
    <w:uiPriority w:val="99"/>
    <w:semiHidden/>
    <w:rsid w:val="00E866A3"/>
    <w:rPr>
      <w:color w:val="808080"/>
    </w:rPr>
  </w:style>
  <w:style w:type="paragraph" w:styleId="NormalWeb">
    <w:name w:val="Normal (Web)"/>
    <w:basedOn w:val="Normal"/>
    <w:uiPriority w:val="99"/>
    <w:semiHidden/>
    <w:unhideWhenUsed/>
    <w:rsid w:val="008B3FC2"/>
    <w:pPr>
      <w:spacing w:before="100" w:beforeAutospacing="1" w:after="100" w:afterAutospacing="1"/>
    </w:pPr>
    <w:rPr>
      <w:rFonts w:ascii="Times New Roman" w:eastAsiaTheme="minorEastAsia" w:hAnsi="Times New Roman"/>
      <w:sz w:val="24"/>
      <w:szCs w:val="24"/>
      <w:lang w:val="es-MX" w:eastAsia="es-MX"/>
    </w:rPr>
  </w:style>
  <w:style w:type="paragraph" w:customStyle="1" w:styleId="Text">
    <w:name w:val="Text"/>
    <w:basedOn w:val="Normal"/>
    <w:rsid w:val="00D57A1D"/>
    <w:pPr>
      <w:widowControl w:val="0"/>
      <w:spacing w:line="252" w:lineRule="auto"/>
      <w:ind w:firstLine="24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0347">
      <w:bodyDiv w:val="1"/>
      <w:marLeft w:val="0"/>
      <w:marRight w:val="0"/>
      <w:marTop w:val="0"/>
      <w:marBottom w:val="0"/>
      <w:divBdr>
        <w:top w:val="none" w:sz="0" w:space="0" w:color="auto"/>
        <w:left w:val="none" w:sz="0" w:space="0" w:color="auto"/>
        <w:bottom w:val="none" w:sz="0" w:space="0" w:color="auto"/>
        <w:right w:val="none" w:sz="0" w:space="0" w:color="auto"/>
      </w:divBdr>
    </w:div>
    <w:div w:id="667948070">
      <w:bodyDiv w:val="1"/>
      <w:marLeft w:val="0"/>
      <w:marRight w:val="0"/>
      <w:marTop w:val="0"/>
      <w:marBottom w:val="0"/>
      <w:divBdr>
        <w:top w:val="none" w:sz="0" w:space="0" w:color="auto"/>
        <w:left w:val="none" w:sz="0" w:space="0" w:color="auto"/>
        <w:bottom w:val="none" w:sz="0" w:space="0" w:color="auto"/>
        <w:right w:val="none" w:sz="0" w:space="0" w:color="auto"/>
      </w:divBdr>
    </w:div>
    <w:div w:id="824392361">
      <w:bodyDiv w:val="1"/>
      <w:marLeft w:val="0"/>
      <w:marRight w:val="0"/>
      <w:marTop w:val="0"/>
      <w:marBottom w:val="0"/>
      <w:divBdr>
        <w:top w:val="none" w:sz="0" w:space="0" w:color="auto"/>
        <w:left w:val="none" w:sz="0" w:space="0" w:color="auto"/>
        <w:bottom w:val="none" w:sz="0" w:space="0" w:color="auto"/>
        <w:right w:val="none" w:sz="0" w:space="0" w:color="auto"/>
      </w:divBdr>
    </w:div>
    <w:div w:id="1141852251">
      <w:bodyDiv w:val="1"/>
      <w:marLeft w:val="0"/>
      <w:marRight w:val="0"/>
      <w:marTop w:val="0"/>
      <w:marBottom w:val="0"/>
      <w:divBdr>
        <w:top w:val="none" w:sz="0" w:space="0" w:color="auto"/>
        <w:left w:val="none" w:sz="0" w:space="0" w:color="auto"/>
        <w:bottom w:val="none" w:sz="0" w:space="0" w:color="auto"/>
        <w:right w:val="none" w:sz="0" w:space="0" w:color="auto"/>
      </w:divBdr>
    </w:div>
    <w:div w:id="1493568491">
      <w:bodyDiv w:val="1"/>
      <w:marLeft w:val="0"/>
      <w:marRight w:val="0"/>
      <w:marTop w:val="0"/>
      <w:marBottom w:val="0"/>
      <w:divBdr>
        <w:top w:val="none" w:sz="0" w:space="0" w:color="auto"/>
        <w:left w:val="none" w:sz="0" w:space="0" w:color="auto"/>
        <w:bottom w:val="none" w:sz="0" w:space="0" w:color="auto"/>
        <w:right w:val="none" w:sz="0" w:space="0" w:color="auto"/>
      </w:divBdr>
    </w:div>
    <w:div w:id="1816139563">
      <w:bodyDiv w:val="1"/>
      <w:marLeft w:val="0"/>
      <w:marRight w:val="0"/>
      <w:marTop w:val="0"/>
      <w:marBottom w:val="0"/>
      <w:divBdr>
        <w:top w:val="none" w:sz="0" w:space="0" w:color="auto"/>
        <w:left w:val="none" w:sz="0" w:space="0" w:color="auto"/>
        <w:bottom w:val="none" w:sz="0" w:space="0" w:color="auto"/>
        <w:right w:val="none" w:sz="0" w:space="0" w:color="auto"/>
      </w:divBdr>
    </w:div>
    <w:div w:id="20537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winword\Templates\D2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B508D-5BDB-42E5-9FC2-F9CAAF86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D2H_NORM.DOT</Template>
  <TotalTime>1459</TotalTime>
  <Pages>1</Pages>
  <Words>2590</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WexTech Systems</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Informatica</dc:creator>
  <cp:lastModifiedBy>Rafael Camilo Lozoya Gamez</cp:lastModifiedBy>
  <cp:revision>80</cp:revision>
  <cp:lastPrinted>2020-03-03T17:42:00Z</cp:lastPrinted>
  <dcterms:created xsi:type="dcterms:W3CDTF">2013-06-13T18:55:00Z</dcterms:created>
  <dcterms:modified xsi:type="dcterms:W3CDTF">2020-03-03T17:42:00Z</dcterms:modified>
</cp:coreProperties>
</file>