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6BA9F" w14:textId="77777777" w:rsidR="004E6395" w:rsidRPr="004E6395" w:rsidRDefault="004E6395" w:rsidP="004E6395">
      <w:r w:rsidRPr="004E6395">
        <w:t>los puntos principales del proceso de solicitud de hipoteca:</w:t>
      </w:r>
    </w:p>
    <w:p w14:paraId="083248D2" w14:textId="77777777" w:rsidR="004E6395" w:rsidRPr="004E6395" w:rsidRDefault="004E6395" w:rsidP="004E6395">
      <w:pPr>
        <w:numPr>
          <w:ilvl w:val="0"/>
          <w:numId w:val="1"/>
        </w:numPr>
      </w:pPr>
      <w:r w:rsidRPr="004E6395">
        <w:t>Preparación de la documentación: El primer paso para solicitar una hipoteca es reunir toda la documentación necesaria, como estados de cuenta bancarios, comprobantes de ingresos, historial crediticio, identificación personal, entre otros.</w:t>
      </w:r>
    </w:p>
    <w:p w14:paraId="0C2058B7" w14:textId="77777777" w:rsidR="004E6395" w:rsidRPr="004E6395" w:rsidRDefault="004E6395" w:rsidP="004E6395">
      <w:pPr>
        <w:numPr>
          <w:ilvl w:val="0"/>
          <w:numId w:val="1"/>
        </w:numPr>
      </w:pPr>
      <w:r w:rsidRPr="004E6395">
        <w:t>Selección del prestamista: Es importante investigar diferentes prestamistas y comparar las opciones de hipoteca disponibles antes de tomar una decisión.</w:t>
      </w:r>
    </w:p>
    <w:p w14:paraId="4FF80F57" w14:textId="77777777" w:rsidR="004E6395" w:rsidRPr="004E6395" w:rsidRDefault="004E6395" w:rsidP="004E6395">
      <w:pPr>
        <w:numPr>
          <w:ilvl w:val="0"/>
          <w:numId w:val="1"/>
        </w:numPr>
      </w:pPr>
      <w:proofErr w:type="spellStart"/>
      <w:r w:rsidRPr="004E6395">
        <w:t>Pre-aprobación</w:t>
      </w:r>
      <w:proofErr w:type="spellEnd"/>
      <w:r w:rsidRPr="004E6395">
        <w:t xml:space="preserve">: Algunos prestamistas ofrecen la posibilidad de obtener una </w:t>
      </w:r>
      <w:proofErr w:type="spellStart"/>
      <w:r w:rsidRPr="004E6395">
        <w:t>pre-aprobación</w:t>
      </w:r>
      <w:proofErr w:type="spellEnd"/>
      <w:r w:rsidRPr="004E6395">
        <w:t xml:space="preserve"> antes de comenzar el proceso completo de solicitud de hipoteca. Esta </w:t>
      </w:r>
      <w:proofErr w:type="spellStart"/>
      <w:r w:rsidRPr="004E6395">
        <w:t>pre-aprobación</w:t>
      </w:r>
      <w:proofErr w:type="spellEnd"/>
      <w:r w:rsidRPr="004E6395">
        <w:t xml:space="preserve"> implica una evaluación preliminar del historial crediticio y financiero del solicitante.</w:t>
      </w:r>
    </w:p>
    <w:p w14:paraId="7A71528C" w14:textId="77777777" w:rsidR="004E6395" w:rsidRPr="004E6395" w:rsidRDefault="004E6395" w:rsidP="004E6395">
      <w:pPr>
        <w:numPr>
          <w:ilvl w:val="0"/>
          <w:numId w:val="1"/>
        </w:numPr>
      </w:pPr>
      <w:r w:rsidRPr="004E6395">
        <w:t>Solicitud de hipoteca: Una vez seleccionado el prestamista y reunida toda la documentación necesaria, se debe completar la solicitud de hipoteca con todos los detalles sobre la propiedad, el préstamo solicitado y la información personal del solicitante.</w:t>
      </w:r>
    </w:p>
    <w:p w14:paraId="6878ABCF" w14:textId="77777777" w:rsidR="004E6395" w:rsidRPr="004E6395" w:rsidRDefault="004E6395" w:rsidP="004E6395">
      <w:pPr>
        <w:numPr>
          <w:ilvl w:val="0"/>
          <w:numId w:val="1"/>
        </w:numPr>
      </w:pPr>
      <w:r w:rsidRPr="004E6395">
        <w:t>Evaluación de la solicitud: El prestamista evaluará la solicitud de hipoteca y llevará a cabo una revisión exhaustiva de la documentación proporcionada, incluyendo la verificación de ingresos, historial crediticio y valor de la propiedad.</w:t>
      </w:r>
    </w:p>
    <w:p w14:paraId="78641437" w14:textId="77777777" w:rsidR="004E6395" w:rsidRPr="004E6395" w:rsidRDefault="004E6395" w:rsidP="004E6395">
      <w:pPr>
        <w:numPr>
          <w:ilvl w:val="0"/>
          <w:numId w:val="1"/>
        </w:numPr>
      </w:pPr>
      <w:r w:rsidRPr="004E6395">
        <w:t>Aprobación o rechazo de la hipoteca: Una vez que se haya completado la evaluación de la solicitud, el prestamista tomará una decisión sobre si aprueba o rechaza la hipoteca.</w:t>
      </w:r>
    </w:p>
    <w:p w14:paraId="32687106" w14:textId="77777777" w:rsidR="004E6395" w:rsidRPr="004E6395" w:rsidRDefault="004E6395" w:rsidP="004E6395">
      <w:pPr>
        <w:numPr>
          <w:ilvl w:val="0"/>
          <w:numId w:val="1"/>
        </w:numPr>
      </w:pPr>
      <w:r w:rsidRPr="004E6395">
        <w:t>Cierre de la hipoteca: Si la hipoteca es aprobada, se procederá a la fase de cierre, donde se firman los documentos finales y se realiza el pago inicial. Este proceso puede tomar varios días o semanas y debe ser coordinado por el prestamista y el solicitante de manera efectiva.</w:t>
      </w:r>
    </w:p>
    <w:p w14:paraId="6BC4D482" w14:textId="77777777" w:rsidR="004E6395" w:rsidRPr="004E6395" w:rsidRDefault="004E6395" w:rsidP="004E6395">
      <w:pPr>
        <w:numPr>
          <w:ilvl w:val="0"/>
          <w:numId w:val="1"/>
        </w:numPr>
      </w:pPr>
      <w:r w:rsidRPr="004E6395">
        <w:t>Pago de la hipoteca: Después del cierre, el solicitante comenzará a hacer los pagos mensuales correspondientes a la hipoteca. Es importante mantener un registro cuidadoso de los pagos y cumplir con los términos y condiciones acordados en el contrato de hipoteca.</w:t>
      </w:r>
    </w:p>
    <w:p w14:paraId="5E9E8F97" w14:textId="77777777" w:rsidR="00CF5FD3" w:rsidRDefault="00CF5FD3"/>
    <w:sectPr w:rsidR="00CF5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C2E25"/>
    <w:multiLevelType w:val="multilevel"/>
    <w:tmpl w:val="0050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F1"/>
    <w:rsid w:val="00137348"/>
    <w:rsid w:val="001C21FA"/>
    <w:rsid w:val="004E6395"/>
    <w:rsid w:val="00CF5FD3"/>
    <w:rsid w:val="00F7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D3DDA-5D88-4E8D-9B40-3CE1F360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</cp:revision>
  <dcterms:created xsi:type="dcterms:W3CDTF">2023-04-16T21:26:00Z</dcterms:created>
  <dcterms:modified xsi:type="dcterms:W3CDTF">2023-04-16T21:26:00Z</dcterms:modified>
</cp:coreProperties>
</file>