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CENTRO VALU SALUD INTEGRAL SPA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77.058.617-8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Parque Nacional Lauca #1612, Bosque San Carlos, Coquimbo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57153</wp:posOffset>
            </wp:positionH>
            <wp:positionV relativeFrom="paragraph">
              <wp:posOffset>18415</wp:posOffset>
            </wp:positionV>
            <wp:extent cx="200025" cy="165735"/>
            <wp:effectExtent b="0" l="0" r="0" t="0"/>
            <wp:wrapNone/>
            <wp:docPr id="11828470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+56972454921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75" y="3690475"/>
                          <a:ext cx="171450" cy="171450"/>
                          <a:chOff x="5260275" y="3690475"/>
                          <a:chExt cx="171450" cy="3869525"/>
                        </a:xfrm>
                      </wpg:grpSpPr>
                      <wpg:grpSp>
                        <wpg:cNvGrpSpPr/>
                        <wpg:grpSpPr>
                          <a:xfrm>
                            <a:off x="5260275" y="3694275"/>
                            <a:ext cx="171450" cy="171450"/>
                            <a:chOff x="5260275" y="3694275"/>
                            <a:chExt cx="171450" cy="38657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5260275" y="3694275"/>
                              <a:ext cx="171450" cy="386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60275" y="3694275"/>
                              <a:ext cx="171450" cy="171450"/>
                              <a:chOff x="5260250" y="3694275"/>
                              <a:chExt cx="171475" cy="386572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260250" y="3694275"/>
                                <a:ext cx="171475" cy="386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260275" y="3694275"/>
                                <a:ext cx="171450" cy="171450"/>
                                <a:chOff x="0" y="0"/>
                                <a:chExt cx="5612130" cy="5852795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5612125" cy="5852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612130" cy="5629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5629910"/>
                                  <a:ext cx="5612130" cy="2228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Esta foto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CC BY-SA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centrovalu@gmail.com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38735</wp:posOffset>
            </wp:positionV>
            <wp:extent cx="158312" cy="114300"/>
            <wp:effectExtent b="0" l="0" r="0" t="0"/>
            <wp:wrapNone/>
            <wp:docPr descr="Icono&#10;&#10;El contenido generado por IA puede ser incorrecto." id="1182847068" name="image2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12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CONSENTIMIENTO INFORMADO Y TÉRMINOS DE ATENCIÓN PRESENCIAL</w:t>
      </w:r>
    </w:p>
    <w:p w:rsidR="00000000" w:rsidDel="00000000" w:rsidP="00000000" w:rsidRDefault="00000000" w:rsidRPr="00000000" w14:paraId="00000008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Fonoaudiología Adulto</w:t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Naturaleza del servicio: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Declaro haber sido debidamente informado/a y comprender los aspectos relacionados con la atención de Fonoaudiología que se realiza en Centro VALÚ Salud Integral, aceptando voluntariamente mi participación , entendiendo que el éxito del tratamiento dependerá también de mi compromiso.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Derechos del paciente</w:t>
      </w:r>
    </w:p>
    <w:p w:rsidR="00000000" w:rsidDel="00000000" w:rsidP="00000000" w:rsidRDefault="00000000" w:rsidRPr="00000000" w14:paraId="0000000C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paciente, tengo derecho 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atención respetuosa, sin discriminación.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atendido/a por profesionales acreditados bajo estándares del Ministerio de Salud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 confidencialidad de mi información clínica.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 grabado/a ni expuesto/a, a estudios sin consentimiento.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Reagendar una sesión si el profesional la cancela.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sugerencias o reclamos por los canales formales.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Compromisos del paciente</w:t>
      </w:r>
    </w:p>
    <w:p w:rsidR="00000000" w:rsidDel="00000000" w:rsidP="00000000" w:rsidRDefault="00000000" w:rsidRPr="00000000" w14:paraId="00000014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 comprometo 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Asistir semanalmente, preferentemente en el mismo horario.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suspender más de una sesión al mes. Si lo hago, entiendo que deberé pagar por adelantado la siguiente para reagendar.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Suspender con al menos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 horas de anticipación</w:t>
      </w:r>
      <w:r w:rsidDel="00000000" w:rsidR="00000000" w:rsidRPr="00000000">
        <w:rPr>
          <w:sz w:val="22"/>
          <w:szCs w:val="22"/>
          <w:rtl w:val="0"/>
        </w:rPr>
        <w:t xml:space="preserve"> para que dicha atención sea  recuperada dentro del mes, de lo contrario, la atención se considera realizada sin derecho a reembolso ni reagendamiento sin costo, dos cancelaciones reiteradas de horario implican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pérdida del cupo asignado</w:t>
      </w:r>
      <w:r w:rsidDel="00000000" w:rsidR="00000000" w:rsidRPr="00000000">
        <w:rPr>
          <w:sz w:val="22"/>
          <w:szCs w:val="22"/>
          <w:rtl w:val="0"/>
        </w:rPr>
        <w:t xml:space="preserve">, debiendo reprogramarse según disponibilidad.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Comunicarse únicamente por canales oficiales y dentro del horario laboral.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grabar las sesiones sin el consentimiento del profesional.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Entregar información veraz y relevante para mi atención.</w:t>
      </w:r>
    </w:p>
    <w:p w:rsidR="00000000" w:rsidDel="00000000" w:rsidP="00000000" w:rsidRDefault="00000000" w:rsidRPr="00000000" w14:paraId="0000001B">
      <w:pPr>
        <w:spacing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Ingresar al box: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el uso del celular.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ingerir alimentos.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Confidencialidad y límites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2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Toda la información compartida en sesión es confidencial, conforme a la Ley 20.584, y sólo podrá ser compartida: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riesgo vital o daño a terceros.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orden judicial.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contextos de supervisión clínica, resguardando la identidad del paciente.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 y continuidad:</w:t>
      </w:r>
    </w:p>
    <w:p w:rsidR="00000000" w:rsidDel="00000000" w:rsidP="00000000" w:rsidRDefault="00000000" w:rsidRPr="00000000" w14:paraId="00000026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inasistencia a 3 sesiones consecutivas sin aviso, se asumirá una alta voluntaria.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falta de compromiso o conductas inadecuadas, el centro podrá suspender la atención.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lleg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tarde, </w:t>
      </w:r>
      <w:r w:rsidDel="00000000" w:rsidR="00000000" w:rsidRPr="00000000">
        <w:rPr>
          <w:sz w:val="22"/>
          <w:szCs w:val="22"/>
          <w:rtl w:val="0"/>
        </w:rPr>
        <w:t xml:space="preserve">la sesión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terminará en el horario pactado, sin derecho a extensión.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Condiciones administrativas: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36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Centro VALÚ solo atiende con bono FONASA en la etapa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Rehabilitación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atención fonoaudiológica por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FONASA</w:t>
      </w:r>
      <w:r w:rsidDel="00000000" w:rsidR="00000000" w:rsidRPr="00000000">
        <w:rPr>
          <w:sz w:val="22"/>
          <w:szCs w:val="22"/>
          <w:rtl w:val="0"/>
        </w:rPr>
        <w:t xml:space="preserve"> se entrega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solo</w:t>
      </w:r>
      <w:r w:rsidDel="00000000" w:rsidR="00000000" w:rsidRPr="00000000">
        <w:rPr>
          <w:sz w:val="22"/>
          <w:szCs w:val="22"/>
          <w:rtl w:val="0"/>
        </w:rPr>
        <w:t xml:space="preserve"> a través de los programas, de requerir pago sesión a sesión, esta tendrá un valor particular.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programa debe ser entregado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el mes </w:t>
      </w:r>
      <w:r w:rsidDel="00000000" w:rsidR="00000000" w:rsidRPr="00000000">
        <w:rPr>
          <w:sz w:val="22"/>
          <w:szCs w:val="22"/>
          <w:rtl w:val="0"/>
        </w:rPr>
        <w:t xml:space="preserve">y utilizado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mes correspondiente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no poder obtener el bono FONASA (cualquiera fuere el motivo), centro VALÚ permite la atención con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pago de garantía</w:t>
      </w:r>
      <w:r w:rsidDel="00000000" w:rsidR="00000000" w:rsidRPr="00000000">
        <w:rPr>
          <w:sz w:val="22"/>
          <w:szCs w:val="22"/>
          <w:rtl w:val="0"/>
        </w:rPr>
        <w:t xml:space="preserve"> mediante transferencia bancaria, la que tendrá vigencia de 7 días corridos,  plazo durante el cual se debe hacer la entrega del bono. Transcurrido dicho periodo la garantía se hará efectiva como pago de la atención.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Atención online realizar el pago anticipado de las sesiones. De no hacerlo, el horario puede liberarse.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Agendar mis sesiones al finalizar cada atención (excepto en programas prepagados)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boletas deben solicitarse durante el mes correspondiente.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de las sesiones p</w:t>
      </w:r>
      <w:r w:rsidDel="00000000" w:rsidR="00000000" w:rsidRPr="00000000">
        <w:rPr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 ser reajustados anualmente en mayo, según el IPC.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Centro VALÚ no entrega atención de urgencia ni crisis.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informes clínicos, escolares o de cualquier otra índole solicitados por el paciente tendrán un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adicional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requieren una hora de trabajo profesional.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plazo de entrega de estos informes es de 7 días hábiles, contados desde la confirmación del pago. Esta fecha debe ser agendada con nuestros administrativos, y el informe se retira presencial o se puede solicitar el envío por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Autorizo de manera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libre, voluntaria e informada</w:t>
      </w:r>
      <w:r w:rsidDel="00000000" w:rsidR="00000000" w:rsidRPr="00000000">
        <w:rPr>
          <w:sz w:val="22"/>
          <w:szCs w:val="22"/>
          <w:rtl w:val="0"/>
        </w:rPr>
        <w:t xml:space="preserve"> mi participación en el Programa Fonoaudiológico del Centro VALÚ Salud Integral.</w:t>
      </w:r>
    </w:p>
    <w:p w:rsidR="00000000" w:rsidDel="00000000" w:rsidP="00000000" w:rsidRDefault="00000000" w:rsidRPr="00000000" w14:paraId="00000039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Yo, __________________________________ RUT:__________________ </w:t>
      </w:r>
    </w:p>
    <w:p w:rsidR="00000000" w:rsidDel="00000000" w:rsidP="00000000" w:rsidRDefault="00000000" w:rsidRPr="00000000" w14:paraId="0000003B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sz w:val="22"/>
          <w:szCs w:val="22"/>
          <w:rtl w:val="0"/>
        </w:rPr>
        <w:t xml:space="preserve">: __________________________</w:t>
      </w:r>
    </w:p>
    <w:p w:rsidR="00000000" w:rsidDel="00000000" w:rsidP="00000000" w:rsidRDefault="00000000" w:rsidRPr="00000000" w14:paraId="0000003C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Firma ________________________</w:t>
      </w:r>
    </w:p>
    <w:p w:rsidR="00000000" w:rsidDel="00000000" w:rsidP="00000000" w:rsidRDefault="00000000" w:rsidRPr="00000000" w14:paraId="0000003D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524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-1196972</wp:posOffset>
          </wp:positionH>
          <wp:positionV relativeFrom="paragraph">
            <wp:posOffset>-1786886</wp:posOffset>
          </wp:positionV>
          <wp:extent cx="7876540" cy="2400935"/>
          <wp:effectExtent b="0" l="0" r="0" t="0"/>
          <wp:wrapNone/>
          <wp:docPr id="11828470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583" l="0" r="0" t="80269"/>
                  <a:stretch>
                    <a:fillRect/>
                  </a:stretch>
                </pic:blipFill>
                <pic:spPr>
                  <a:xfrm>
                    <a:off x="0" y="0"/>
                    <a:ext cx="7876540" cy="24009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5346065</wp:posOffset>
          </wp:positionH>
          <wp:positionV relativeFrom="paragraph">
            <wp:posOffset>-655952</wp:posOffset>
          </wp:positionV>
          <wp:extent cx="1270000" cy="1270000"/>
          <wp:effectExtent b="0" l="0" r="0" t="0"/>
          <wp:wrapNone/>
          <wp:docPr id="118284706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74968" y="3602856"/>
                        <a:ext cx="2942064" cy="3542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Esta foto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de Autor desconocido está bajo licencia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CC BY-SA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0639" cy="382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74375" y="2826850"/>
                        <a:ext cx="2943225" cy="1906270"/>
                        <a:chOff x="3874375" y="2826850"/>
                        <a:chExt cx="2943250" cy="1906300"/>
                      </a:xfrm>
                    </wpg:grpSpPr>
                    <wpg:grpSp>
                      <wpg:cNvGrpSpPr/>
                      <wpg:grpSpPr>
                        <a:xfrm>
                          <a:off x="3874388" y="2826865"/>
                          <a:ext cx="2943225" cy="1906270"/>
                          <a:chOff x="3874375" y="2826850"/>
                          <a:chExt cx="2943250" cy="19063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874375" y="2826850"/>
                            <a:ext cx="2943250" cy="190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874388" y="2826865"/>
                            <a:ext cx="2943225" cy="1906270"/>
                            <a:chOff x="3874375" y="2826850"/>
                            <a:chExt cx="2943250" cy="190630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3874375" y="2826850"/>
                              <a:ext cx="2943250" cy="190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74388" y="2826865"/>
                              <a:ext cx="2943225" cy="1906270"/>
                              <a:chOff x="0" y="0"/>
                              <a:chExt cx="2943751" cy="1906497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2943750" cy="1906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26" y="0"/>
                                <a:ext cx="2943225" cy="155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7" name="Shape 17"/>
                            <wps:spPr>
                              <a:xfrm>
                                <a:off x="0" y="1552167"/>
                                <a:ext cx="2942590" cy="354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Esta foto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de Autor desconocido está bajo licencia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CC BY-SA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3225" cy="1906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076325" cy="1038225"/>
          <wp:effectExtent b="0" l="0" r="0" t="0"/>
          <wp:docPr id="118284706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1038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Poppins" w:cs="Poppins" w:eastAsia="Poppins" w:hAnsi="Poppins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bullet"/>
      <w:lvlText w:val="●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53C23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615476"/>
  </w:style>
  <w:style w:type="paragraph" w:styleId="Piedepgina">
    <w:name w:val="footer"/>
    <w:basedOn w:val="Normal"/>
    <w:link w:val="Piedepgina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15476"/>
  </w:style>
  <w:style w:type="paragraph" w:styleId="NormalWeb">
    <w:name w:val="Normal (Web)"/>
    <w:basedOn w:val="Normal"/>
    <w:uiPriority w:val="99"/>
    <w:unhideWhenUsed w:val="1"/>
    <w:rsid w:val="00DA0194"/>
    <w:pPr>
      <w:spacing w:after="100" w:afterAutospacing="1" w:before="100" w:beforeAutospacing="1"/>
    </w:pPr>
  </w:style>
  <w:style w:type="character" w:styleId="Textoennegrita">
    <w:name w:val="Strong"/>
    <w:basedOn w:val="Fuentedeprrafopredeter"/>
    <w:uiPriority w:val="22"/>
    <w:qFormat w:val="1"/>
    <w:rsid w:val="00DA0194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244BD3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244BD3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9273D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6">
    <w:name w:val="Grid Table 1 Light Accent 6"/>
    <w:basedOn w:val="Tablanormal"/>
    <w:uiPriority w:val="46"/>
    <w:rsid w:val="009273D0"/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1" w:customStyle="1">
    <w:name w:val="p1"/>
    <w:basedOn w:val="Normal"/>
    <w:rsid w:val="00BB0418"/>
    <w:pPr>
      <w:spacing w:after="100" w:afterAutospacing="1" w:before="100" w:beforeAutospacing="1"/>
    </w:pPr>
    <w:rPr>
      <w:rFonts w:eastAsiaTheme="minorEastAsia"/>
    </w:rPr>
  </w:style>
  <w:style w:type="character" w:styleId="s1" w:customStyle="1">
    <w:name w:val="s1"/>
    <w:basedOn w:val="Fuentedeprrafopredeter"/>
    <w:rsid w:val="00BB0418"/>
  </w:style>
  <w:style w:type="character" w:styleId="Ttulo2Car" w:customStyle="1">
    <w:name w:val="Título 2 Car"/>
    <w:basedOn w:val="Fuentedeprrafopredeter"/>
    <w:uiPriority w:val="9"/>
    <w:semiHidden w:val="1"/>
    <w:rsid w:val="00AD0C3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s-ES" w:val="es-ES"/>
    </w:rPr>
  </w:style>
  <w:style w:type="paragraph" w:styleId="p2" w:customStyle="1">
    <w:name w:val="p2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s2" w:customStyle="1">
    <w:name w:val="s2"/>
    <w:basedOn w:val="Fuentedeprrafopredeter"/>
    <w:rsid w:val="00AD0C33"/>
  </w:style>
  <w:style w:type="paragraph" w:styleId="p3" w:customStyle="1">
    <w:name w:val="p3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7575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mailto:centrovalu@gmail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4s2wJQXpFQzTJDeFWAN6xkF6Q==">CgMxLjA4AHIhMUp4OC0ydWhIU1lOQlZYNjdZMmN5ZnlnVEdsSUwxYnJV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2025-10-02T13:27:00Z</dcterms:created>
  <dc:creator>Valentina Jiménez Tarifeño</dc:creator>
</cp:coreProperties>
</file>