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0944" w14:textId="59403E57" w:rsidR="00554AF2" w:rsidRPr="007F72CF" w:rsidRDefault="00EE1134" w:rsidP="0074696F">
      <w:pPr>
        <w:pStyle w:val="Ttulodedocumento"/>
        <w:spacing w:after="0"/>
        <w:rPr>
          <w:sz w:val="32"/>
          <w:szCs w:val="18"/>
          <w:lang w:val="es-CO"/>
        </w:rPr>
      </w:pPr>
      <w:r w:rsidRPr="007F72CF">
        <w:rPr>
          <w:sz w:val="32"/>
          <w:szCs w:val="18"/>
          <w:lang w:val="es-CO"/>
        </w:rPr>
        <w:t>Tarea de Arranque Grupo 03</w:t>
      </w:r>
    </w:p>
    <w:p w14:paraId="6E2C2D13" w14:textId="39528DE8" w:rsidR="00B04EB9" w:rsidRPr="007F72CF" w:rsidRDefault="00EE1134" w:rsidP="0074696F">
      <w:pPr>
        <w:pStyle w:val="NombreAutor"/>
        <w:rPr>
          <w:sz w:val="22"/>
          <w:szCs w:val="22"/>
          <w:lang w:val="es-CO"/>
        </w:rPr>
      </w:pPr>
      <w:r w:rsidRPr="007F72CF">
        <w:rPr>
          <w:sz w:val="22"/>
          <w:szCs w:val="22"/>
          <w:lang w:val="es-CO"/>
        </w:rPr>
        <w:t>Francisco Jose Correa Rozo</w:t>
      </w:r>
      <w:r w:rsidR="007963BA" w:rsidRPr="007F72CF">
        <w:rPr>
          <w:sz w:val="22"/>
          <w:szCs w:val="22"/>
          <w:lang w:val="es-CO"/>
        </w:rPr>
        <w:t>,</w:t>
      </w:r>
      <w:r w:rsidR="00CE3397" w:rsidRPr="007F72CF">
        <w:rPr>
          <w:sz w:val="22"/>
          <w:szCs w:val="22"/>
          <w:lang w:val="es-CO"/>
        </w:rPr>
        <w:t xml:space="preserve"> </w:t>
      </w:r>
      <w:r w:rsidRPr="007F72CF">
        <w:rPr>
          <w:sz w:val="22"/>
          <w:szCs w:val="22"/>
          <w:lang w:val="es-CO"/>
        </w:rPr>
        <w:t>Juan Camilo Muñoz Castelblanco, Javier Alejandro Gómez Muñoz</w:t>
      </w:r>
    </w:p>
    <w:p w14:paraId="2FCA14A9" w14:textId="4AA5C32E" w:rsidR="00914CCA" w:rsidRPr="007F72CF" w:rsidRDefault="00EE1134" w:rsidP="0074696F">
      <w:pPr>
        <w:pStyle w:val="NombreAutor"/>
        <w:rPr>
          <w:sz w:val="22"/>
          <w:szCs w:val="22"/>
          <w:lang w:val="es-CO"/>
        </w:rPr>
      </w:pPr>
      <w:r w:rsidRPr="007F72CF">
        <w:rPr>
          <w:sz w:val="22"/>
          <w:szCs w:val="22"/>
          <w:lang w:val="es-CO"/>
        </w:rPr>
        <w:t>Análisis de información sobre Big Data - MINE</w:t>
      </w:r>
    </w:p>
    <w:p w14:paraId="76875A74" w14:textId="77777777" w:rsidR="00B04EB9" w:rsidRPr="007F72CF" w:rsidRDefault="00056188" w:rsidP="0074696F">
      <w:pPr>
        <w:pStyle w:val="NombreAutor"/>
        <w:rPr>
          <w:sz w:val="22"/>
          <w:szCs w:val="22"/>
          <w:lang w:val="es-CO"/>
        </w:rPr>
      </w:pPr>
      <w:r w:rsidRPr="007F72CF">
        <w:rPr>
          <w:sz w:val="22"/>
          <w:szCs w:val="22"/>
          <w:lang w:val="es-CO"/>
        </w:rPr>
        <w:t>Universidad de los Andes</w:t>
      </w:r>
      <w:r w:rsidR="00B04EB9" w:rsidRPr="007F72CF">
        <w:rPr>
          <w:sz w:val="22"/>
          <w:szCs w:val="22"/>
          <w:lang w:val="es-CO"/>
        </w:rPr>
        <w:t xml:space="preserve">, </w:t>
      </w:r>
      <w:r w:rsidRPr="007F72CF">
        <w:rPr>
          <w:sz w:val="22"/>
          <w:szCs w:val="22"/>
          <w:lang w:val="es-CO"/>
        </w:rPr>
        <w:t>Bogotá</w:t>
      </w:r>
      <w:r w:rsidR="00B04EB9" w:rsidRPr="007F72CF">
        <w:rPr>
          <w:sz w:val="22"/>
          <w:szCs w:val="22"/>
          <w:lang w:val="es-CO"/>
        </w:rPr>
        <w:t xml:space="preserve">, </w:t>
      </w:r>
      <w:r w:rsidRPr="007F72CF">
        <w:rPr>
          <w:sz w:val="22"/>
          <w:szCs w:val="22"/>
          <w:lang w:val="es-CO"/>
        </w:rPr>
        <w:t>Colombia</w:t>
      </w:r>
    </w:p>
    <w:p w14:paraId="41A603C9" w14:textId="6D8812AF" w:rsidR="00554AF2" w:rsidRPr="007F72CF" w:rsidRDefault="00CE3397" w:rsidP="0074696F">
      <w:pPr>
        <w:pStyle w:val="NombreAutor"/>
        <w:rPr>
          <w:sz w:val="22"/>
          <w:szCs w:val="22"/>
          <w:lang w:val="es-CO"/>
        </w:rPr>
      </w:pPr>
      <w:r w:rsidRPr="007F72CF">
        <w:rPr>
          <w:sz w:val="22"/>
          <w:szCs w:val="22"/>
          <w:lang w:val="es-CO"/>
        </w:rPr>
        <w:t>{</w:t>
      </w:r>
      <w:r w:rsidR="00EE1134" w:rsidRPr="007F72CF">
        <w:rPr>
          <w:sz w:val="22"/>
          <w:szCs w:val="22"/>
          <w:lang w:val="es-CO"/>
        </w:rPr>
        <w:t>fj.correa10</w:t>
      </w:r>
      <w:r w:rsidRPr="007F72CF">
        <w:rPr>
          <w:sz w:val="22"/>
          <w:szCs w:val="22"/>
          <w:lang w:val="es-CO"/>
        </w:rPr>
        <w:t>,</w:t>
      </w:r>
      <w:r w:rsidR="00EE1134" w:rsidRPr="007F72CF">
        <w:rPr>
          <w:sz w:val="22"/>
          <w:szCs w:val="22"/>
          <w:lang w:val="es-CO"/>
        </w:rPr>
        <w:t xml:space="preserve"> jc.munozc12, ja.gomez1003</w:t>
      </w:r>
      <w:hyperlink r:id="rId8" w:history="1">
        <w:r w:rsidR="00EE1134" w:rsidRPr="007F72CF">
          <w:rPr>
            <w:rStyle w:val="Hipervnculo"/>
            <w:sz w:val="20"/>
            <w:szCs w:val="22"/>
            <w:lang w:val="es-CO"/>
          </w:rPr>
          <w:t>}@uniandes.edu.co</w:t>
        </w:r>
      </w:hyperlink>
    </w:p>
    <w:p w14:paraId="18EC0260" w14:textId="0101CBCA" w:rsidR="007963BA" w:rsidRPr="007F72CF" w:rsidRDefault="00914CCA" w:rsidP="0074696F">
      <w:pPr>
        <w:pStyle w:val="NombreAutor"/>
        <w:rPr>
          <w:sz w:val="22"/>
          <w:szCs w:val="22"/>
          <w:lang w:val="es-CO"/>
        </w:rPr>
      </w:pPr>
      <w:r w:rsidRPr="007F72CF">
        <w:rPr>
          <w:sz w:val="22"/>
          <w:szCs w:val="22"/>
          <w:lang w:val="es-CO"/>
        </w:rPr>
        <w:t>Fecha de presentación</w:t>
      </w:r>
      <w:r w:rsidR="00554AF2" w:rsidRPr="007F72CF">
        <w:rPr>
          <w:sz w:val="22"/>
          <w:szCs w:val="22"/>
          <w:lang w:val="es-CO"/>
        </w:rPr>
        <w:t xml:space="preserve">: </w:t>
      </w:r>
      <w:r w:rsidR="00EE1134" w:rsidRPr="007F72CF">
        <w:rPr>
          <w:sz w:val="22"/>
          <w:szCs w:val="22"/>
          <w:lang w:val="es-CO"/>
        </w:rPr>
        <w:t>febrero</w:t>
      </w:r>
      <w:r w:rsidR="006F1995" w:rsidRPr="007F72CF">
        <w:rPr>
          <w:sz w:val="22"/>
          <w:szCs w:val="22"/>
          <w:lang w:val="es-CO"/>
        </w:rPr>
        <w:t xml:space="preserve"> </w:t>
      </w:r>
      <w:r w:rsidR="00EE1134" w:rsidRPr="007F72CF">
        <w:rPr>
          <w:sz w:val="22"/>
          <w:szCs w:val="22"/>
          <w:lang w:val="es-CO"/>
        </w:rPr>
        <w:t>13</w:t>
      </w:r>
      <w:r w:rsidRPr="007F72CF">
        <w:rPr>
          <w:sz w:val="22"/>
          <w:szCs w:val="22"/>
          <w:lang w:val="es-CO"/>
        </w:rPr>
        <w:t xml:space="preserve"> de 20</w:t>
      </w:r>
      <w:r w:rsidR="00EE1134" w:rsidRPr="007F72CF">
        <w:rPr>
          <w:sz w:val="22"/>
          <w:szCs w:val="22"/>
          <w:lang w:val="es-CO"/>
        </w:rPr>
        <w:t>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3123D3E0" w14:textId="77777777" w:rsidR="00914CCA" w:rsidRPr="007F72CF" w:rsidRDefault="00914CCA" w:rsidP="0074696F">
          <w:pPr>
            <w:pStyle w:val="TtuloTDC"/>
            <w:rPr>
              <w:sz w:val="24"/>
              <w:szCs w:val="24"/>
              <w:lang w:val="es-CO"/>
            </w:rPr>
          </w:pPr>
          <w:r w:rsidRPr="007F72CF">
            <w:rPr>
              <w:sz w:val="24"/>
              <w:szCs w:val="24"/>
              <w:lang w:val="es-CO"/>
            </w:rPr>
            <w:t>Tabla de contenido</w:t>
          </w:r>
        </w:p>
        <w:p w14:paraId="546AFCD9" w14:textId="344353EB" w:rsidR="00C30445" w:rsidRPr="007F72CF" w:rsidRDefault="00A82C3D">
          <w:pPr>
            <w:pStyle w:val="TDC1"/>
            <w:rPr>
              <w:rStyle w:val="Hipervnculo"/>
              <w:sz w:val="22"/>
              <w:szCs w:val="22"/>
            </w:rPr>
          </w:pPr>
          <w:r w:rsidRPr="007F72CF">
            <w:rPr>
              <w:sz w:val="22"/>
              <w:szCs w:val="22"/>
            </w:rPr>
            <w:fldChar w:fldCharType="begin"/>
          </w:r>
          <w:r w:rsidR="00914CCA" w:rsidRPr="007F72CF">
            <w:rPr>
              <w:sz w:val="22"/>
              <w:szCs w:val="22"/>
            </w:rPr>
            <w:instrText xml:space="preserve"> TOC \o "1-3" \h \z \u </w:instrText>
          </w:r>
          <w:r w:rsidRPr="007F72CF">
            <w:rPr>
              <w:sz w:val="22"/>
              <w:szCs w:val="22"/>
            </w:rPr>
            <w:fldChar w:fldCharType="separate"/>
          </w:r>
          <w:hyperlink w:anchor="_Toc127182639" w:history="1">
            <w:r w:rsidR="00C30445" w:rsidRPr="007F72CF">
              <w:rPr>
                <w:rStyle w:val="Hipervnculo"/>
                <w:noProof/>
                <w:sz w:val="22"/>
                <w:szCs w:val="22"/>
              </w:rPr>
              <w:t>1</w:t>
            </w:r>
            <w:r w:rsidR="00C30445" w:rsidRPr="007F72CF">
              <w:rPr>
                <w:rStyle w:val="Hipervnculo"/>
                <w:sz w:val="22"/>
                <w:szCs w:val="22"/>
              </w:rPr>
              <w:tab/>
            </w:r>
            <w:r w:rsidR="00C30445" w:rsidRPr="007F72CF">
              <w:rPr>
                <w:rStyle w:val="Hipervnculo"/>
                <w:noProof/>
                <w:sz w:val="22"/>
                <w:szCs w:val="22"/>
              </w:rPr>
              <w:t>Introducción</w:t>
            </w:r>
            <w:r w:rsidR="00C30445" w:rsidRPr="007F72CF">
              <w:rPr>
                <w:rStyle w:val="Hipervnculo"/>
                <w:webHidden/>
              </w:rPr>
              <w:tab/>
            </w:r>
            <w:r w:rsidR="00C30445" w:rsidRPr="007F72CF">
              <w:rPr>
                <w:rStyle w:val="Hipervnculo"/>
                <w:webHidden/>
              </w:rPr>
              <w:fldChar w:fldCharType="begin"/>
            </w:r>
            <w:r w:rsidR="00C30445" w:rsidRPr="007F72CF">
              <w:rPr>
                <w:rStyle w:val="Hipervnculo"/>
                <w:webHidden/>
              </w:rPr>
              <w:instrText xml:space="preserve"> PAGEREF _Toc127182639 \h </w:instrText>
            </w:r>
            <w:r w:rsidR="00C30445" w:rsidRPr="007F72CF">
              <w:rPr>
                <w:rStyle w:val="Hipervnculo"/>
                <w:webHidden/>
              </w:rPr>
            </w:r>
            <w:r w:rsidR="00C30445" w:rsidRPr="007F72CF">
              <w:rPr>
                <w:rStyle w:val="Hipervnculo"/>
                <w:webHidden/>
              </w:rPr>
              <w:fldChar w:fldCharType="separate"/>
            </w:r>
            <w:r w:rsidR="00C30445" w:rsidRPr="007F72CF">
              <w:rPr>
                <w:rStyle w:val="Hipervnculo"/>
                <w:webHidden/>
              </w:rPr>
              <w:t>1</w:t>
            </w:r>
            <w:r w:rsidR="00C30445" w:rsidRPr="007F72CF">
              <w:rPr>
                <w:rStyle w:val="Hipervnculo"/>
                <w:webHidden/>
              </w:rPr>
              <w:fldChar w:fldCharType="end"/>
            </w:r>
          </w:hyperlink>
        </w:p>
        <w:p w14:paraId="6EE05FF9" w14:textId="73A2E38B" w:rsidR="00C30445" w:rsidRPr="007F72CF" w:rsidRDefault="00C30445">
          <w:pPr>
            <w:pStyle w:val="TDC1"/>
            <w:rPr>
              <w:rStyle w:val="Hipervnculo"/>
              <w:sz w:val="22"/>
              <w:szCs w:val="22"/>
            </w:rPr>
          </w:pPr>
          <w:hyperlink w:anchor="_Toc127182642" w:history="1">
            <w:r w:rsidRPr="007F72CF">
              <w:rPr>
                <w:rStyle w:val="Hipervnculo"/>
                <w:noProof/>
                <w:sz w:val="22"/>
                <w:szCs w:val="22"/>
              </w:rPr>
              <w:t>2</w:t>
            </w:r>
            <w:r w:rsidRPr="007F72CF">
              <w:rPr>
                <w:rStyle w:val="Hipervnculo"/>
                <w:sz w:val="22"/>
                <w:szCs w:val="22"/>
              </w:rPr>
              <w:tab/>
            </w:r>
            <w:r w:rsidRPr="007F72CF">
              <w:rPr>
                <w:rStyle w:val="Hipervnculo"/>
                <w:noProof/>
                <w:sz w:val="22"/>
                <w:szCs w:val="22"/>
              </w:rPr>
              <w:t>Arquitectura Planteada</w:t>
            </w:r>
            <w:r w:rsidRPr="007F72CF">
              <w:rPr>
                <w:rStyle w:val="Hipervnculo"/>
                <w:webHidden/>
              </w:rPr>
              <w:tab/>
            </w:r>
            <w:r w:rsidRPr="007F72CF">
              <w:rPr>
                <w:rStyle w:val="Hipervnculo"/>
                <w:webHidden/>
              </w:rPr>
              <w:fldChar w:fldCharType="begin"/>
            </w:r>
            <w:r w:rsidRPr="007F72CF">
              <w:rPr>
                <w:rStyle w:val="Hipervnculo"/>
                <w:webHidden/>
              </w:rPr>
              <w:instrText xml:space="preserve"> PAGEREF _Toc127182642 \h </w:instrText>
            </w:r>
            <w:r w:rsidRPr="007F72CF">
              <w:rPr>
                <w:rStyle w:val="Hipervnculo"/>
                <w:webHidden/>
              </w:rPr>
            </w:r>
            <w:r w:rsidRPr="007F72CF">
              <w:rPr>
                <w:rStyle w:val="Hipervnculo"/>
                <w:webHidden/>
              </w:rPr>
              <w:fldChar w:fldCharType="separate"/>
            </w:r>
            <w:r w:rsidRPr="007F72CF">
              <w:rPr>
                <w:rStyle w:val="Hipervnculo"/>
                <w:webHidden/>
              </w:rPr>
              <w:t>1</w:t>
            </w:r>
            <w:r w:rsidRPr="007F72CF">
              <w:rPr>
                <w:rStyle w:val="Hipervnculo"/>
                <w:webHidden/>
              </w:rPr>
              <w:fldChar w:fldCharType="end"/>
            </w:r>
          </w:hyperlink>
        </w:p>
        <w:p w14:paraId="30CECD5E" w14:textId="7BF4556F" w:rsidR="00C30445" w:rsidRPr="007F72CF" w:rsidRDefault="00C30445" w:rsidP="00C30445">
          <w:pPr>
            <w:pStyle w:val="TDC1"/>
            <w:numPr>
              <w:ilvl w:val="0"/>
              <w:numId w:val="30"/>
            </w:numPr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es-CO"/>
            </w:rPr>
          </w:pPr>
          <w:hyperlink w:anchor="_Toc127182643" w:history="1">
            <w:r w:rsidRPr="007F72CF">
              <w:rPr>
                <w:rStyle w:val="Hipervnculo"/>
                <w:noProof/>
                <w:sz w:val="22"/>
                <w:szCs w:val="22"/>
              </w:rPr>
              <w:t>Desarrollo de la tarea:</w:t>
            </w:r>
            <w:r w:rsidRPr="007F72CF">
              <w:rPr>
                <w:noProof/>
                <w:webHidden/>
                <w:sz w:val="22"/>
                <w:szCs w:val="22"/>
              </w:rPr>
              <w:tab/>
            </w:r>
            <w:r w:rsidRPr="007F72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7F72CF">
              <w:rPr>
                <w:noProof/>
                <w:webHidden/>
                <w:sz w:val="22"/>
                <w:szCs w:val="22"/>
              </w:rPr>
              <w:instrText xml:space="preserve"> PAGEREF _Toc127182643 \h </w:instrText>
            </w:r>
            <w:r w:rsidRPr="007F72CF">
              <w:rPr>
                <w:noProof/>
                <w:webHidden/>
                <w:sz w:val="22"/>
                <w:szCs w:val="22"/>
              </w:rPr>
            </w:r>
            <w:r w:rsidRPr="007F72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F72CF">
              <w:rPr>
                <w:noProof/>
                <w:webHidden/>
                <w:sz w:val="22"/>
                <w:szCs w:val="22"/>
              </w:rPr>
              <w:t>2</w:t>
            </w:r>
            <w:r w:rsidRPr="007F72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5AAC45" w14:textId="08A9628C" w:rsidR="00914CCA" w:rsidRPr="007F72CF" w:rsidRDefault="00A82C3D" w:rsidP="0074696F">
          <w:pPr>
            <w:spacing w:after="0"/>
            <w:rPr>
              <w:sz w:val="22"/>
              <w:szCs w:val="22"/>
            </w:rPr>
          </w:pPr>
          <w:r w:rsidRPr="007F72CF">
            <w:rPr>
              <w:sz w:val="22"/>
              <w:szCs w:val="22"/>
            </w:rPr>
            <w:fldChar w:fldCharType="end"/>
          </w:r>
        </w:p>
      </w:sdtContent>
    </w:sdt>
    <w:p w14:paraId="4840B77B" w14:textId="77777777" w:rsidR="00C30445" w:rsidRPr="007F72CF" w:rsidRDefault="00914CCA" w:rsidP="007F72CF">
      <w:pPr>
        <w:pStyle w:val="Ttulo1"/>
        <w:spacing w:before="0" w:after="0"/>
        <w:rPr>
          <w:sz w:val="24"/>
          <w:szCs w:val="24"/>
          <w:lang w:val="es-CO"/>
        </w:rPr>
      </w:pPr>
      <w:bookmarkStart w:id="0" w:name="_Toc127182639"/>
      <w:r w:rsidRPr="007F72CF">
        <w:rPr>
          <w:sz w:val="24"/>
          <w:szCs w:val="24"/>
          <w:lang w:val="es-CO"/>
        </w:rPr>
        <w:t>Introducció</w:t>
      </w:r>
      <w:r w:rsidR="00FF516C" w:rsidRPr="007F72CF">
        <w:rPr>
          <w:sz w:val="24"/>
          <w:szCs w:val="24"/>
          <w:lang w:val="es-CO"/>
        </w:rPr>
        <w:t>n</w:t>
      </w:r>
      <w:bookmarkStart w:id="1" w:name="_Toc127182640"/>
      <w:bookmarkEnd w:id="0"/>
    </w:p>
    <w:p w14:paraId="001CEEF5" w14:textId="6E68DF05" w:rsidR="003232DB" w:rsidRPr="007F72CF" w:rsidRDefault="003232DB" w:rsidP="007F72CF">
      <w:pPr>
        <w:pStyle w:val="Ttulo1"/>
        <w:numPr>
          <w:ilvl w:val="0"/>
          <w:numId w:val="0"/>
        </w:numPr>
        <w:spacing w:before="0" w:after="0"/>
        <w:ind w:left="432"/>
        <w:rPr>
          <w:sz w:val="24"/>
          <w:szCs w:val="24"/>
          <w:lang w:val="es-CO"/>
        </w:rPr>
      </w:pPr>
      <w:r w:rsidRPr="007F72CF">
        <w:rPr>
          <w:b w:val="0"/>
          <w:sz w:val="22"/>
          <w:szCs w:val="22"/>
          <w:lang w:val="es-CO"/>
        </w:rPr>
        <w:t xml:space="preserve">Este trabajo presenta una oportunidad única para explorar cómo la tecnología puede ayudarnos a solucionar los desafíos de la gestión de datos masivos. Al utilizar contenedores de Docker, </w:t>
      </w:r>
      <w:proofErr w:type="spellStart"/>
      <w:r w:rsidRPr="007F72CF">
        <w:rPr>
          <w:b w:val="0"/>
          <w:sz w:val="22"/>
          <w:szCs w:val="22"/>
          <w:lang w:val="es-CO"/>
        </w:rPr>
        <w:t>Flask</w:t>
      </w:r>
      <w:proofErr w:type="spellEnd"/>
      <w:r w:rsidRPr="007F72CF">
        <w:rPr>
          <w:b w:val="0"/>
          <w:sz w:val="22"/>
          <w:szCs w:val="22"/>
          <w:lang w:val="es-CO"/>
        </w:rPr>
        <w:t xml:space="preserve"> y servicios REST con JSON, podemos ver cómo estas tecnologías pueden trabajar juntas para crear soluciones eficientes y escalables para la gestión de grandes volúmenes de datos.</w:t>
      </w:r>
      <w:bookmarkEnd w:id="1"/>
    </w:p>
    <w:p w14:paraId="470EB264" w14:textId="2268E30E" w:rsidR="003232DB" w:rsidRPr="007F72CF" w:rsidRDefault="003232DB" w:rsidP="0074696F">
      <w:pPr>
        <w:pStyle w:val="Ttulo1"/>
        <w:numPr>
          <w:ilvl w:val="0"/>
          <w:numId w:val="0"/>
        </w:numPr>
        <w:spacing w:after="0"/>
        <w:ind w:left="432"/>
        <w:rPr>
          <w:b w:val="0"/>
          <w:sz w:val="22"/>
          <w:szCs w:val="22"/>
          <w:lang w:val="es-CO"/>
        </w:rPr>
      </w:pPr>
      <w:bookmarkStart w:id="2" w:name="_Toc127182641"/>
      <w:r w:rsidRPr="007F72CF">
        <w:rPr>
          <w:b w:val="0"/>
          <w:sz w:val="22"/>
          <w:szCs w:val="22"/>
          <w:lang w:val="es-CO"/>
        </w:rPr>
        <w:t>A</w:t>
      </w:r>
      <w:r w:rsidR="00D40071" w:rsidRPr="007F72CF">
        <w:rPr>
          <w:b w:val="0"/>
          <w:sz w:val="22"/>
          <w:szCs w:val="22"/>
          <w:lang w:val="es-CO"/>
        </w:rPr>
        <w:t>dicionalmente, esta tarea</w:t>
      </w:r>
      <w:r w:rsidRPr="007F72CF">
        <w:rPr>
          <w:b w:val="0"/>
          <w:sz w:val="22"/>
          <w:szCs w:val="22"/>
          <w:lang w:val="es-CO"/>
        </w:rPr>
        <w:t xml:space="preserve"> brind</w:t>
      </w:r>
      <w:r w:rsidR="00D40071" w:rsidRPr="007F72CF">
        <w:rPr>
          <w:b w:val="0"/>
          <w:sz w:val="22"/>
          <w:szCs w:val="22"/>
          <w:lang w:val="es-CO"/>
        </w:rPr>
        <w:t>ó</w:t>
      </w:r>
      <w:r w:rsidRPr="007F72CF">
        <w:rPr>
          <w:b w:val="0"/>
          <w:sz w:val="22"/>
          <w:szCs w:val="22"/>
          <w:lang w:val="es-CO"/>
        </w:rPr>
        <w:t xml:space="preserve"> la oportunidad de desarrollar </w:t>
      </w:r>
      <w:r w:rsidR="00D40071" w:rsidRPr="007F72CF">
        <w:rPr>
          <w:b w:val="0"/>
          <w:sz w:val="22"/>
          <w:szCs w:val="22"/>
          <w:lang w:val="es-CO"/>
        </w:rPr>
        <w:t xml:space="preserve">y aplicar </w:t>
      </w:r>
      <w:r w:rsidRPr="007F72CF">
        <w:rPr>
          <w:b w:val="0"/>
          <w:sz w:val="22"/>
          <w:szCs w:val="22"/>
          <w:lang w:val="es-CO"/>
        </w:rPr>
        <w:t>habilidades valiosas en tecnologías de vanguardia</w:t>
      </w:r>
      <w:r w:rsidR="00C30445" w:rsidRPr="007F72CF">
        <w:rPr>
          <w:b w:val="0"/>
          <w:sz w:val="22"/>
          <w:szCs w:val="22"/>
          <w:lang w:val="es-CO"/>
        </w:rPr>
        <w:t>, adicional de refrescar conocimientos ya adquiridos</w:t>
      </w:r>
      <w:r w:rsidRPr="007F72CF">
        <w:rPr>
          <w:b w:val="0"/>
          <w:sz w:val="22"/>
          <w:szCs w:val="22"/>
          <w:lang w:val="es-CO"/>
        </w:rPr>
        <w:t>. La demanda de profesionales capacitados en el manejo de Big Data sigue creciendo, y este trabajo puede ser un primer paso para adquirir las habilidades necesarias para convertirse en un experto en este campo.</w:t>
      </w:r>
      <w:bookmarkEnd w:id="2"/>
    </w:p>
    <w:p w14:paraId="2CDB5000" w14:textId="77777777" w:rsidR="00C30445" w:rsidRPr="007F72CF" w:rsidRDefault="00C30445" w:rsidP="00C30445">
      <w:pPr>
        <w:rPr>
          <w:sz w:val="22"/>
          <w:szCs w:val="22"/>
        </w:rPr>
      </w:pPr>
    </w:p>
    <w:p w14:paraId="51FF01EB" w14:textId="1A2B3F20" w:rsidR="00C43084" w:rsidRPr="007F72CF" w:rsidRDefault="003232DB" w:rsidP="0074696F">
      <w:pPr>
        <w:pStyle w:val="Ttulo1"/>
        <w:spacing w:after="0"/>
        <w:rPr>
          <w:sz w:val="24"/>
          <w:szCs w:val="24"/>
          <w:lang w:val="es-CO"/>
        </w:rPr>
      </w:pPr>
      <w:bookmarkStart w:id="3" w:name="_Toc127182642"/>
      <w:r w:rsidRPr="007F72CF">
        <w:rPr>
          <w:sz w:val="24"/>
          <w:szCs w:val="24"/>
          <w:lang w:val="es-CO"/>
        </w:rPr>
        <w:t>Arquitectura Planteada</w:t>
      </w:r>
      <w:bookmarkEnd w:id="3"/>
    </w:p>
    <w:p w14:paraId="3933E044" w14:textId="778E82E6" w:rsidR="00A717C1" w:rsidRPr="007F72CF" w:rsidRDefault="00A717C1" w:rsidP="0074696F">
      <w:pPr>
        <w:spacing w:after="0"/>
        <w:ind w:left="357" w:firstLine="0"/>
        <w:rPr>
          <w:sz w:val="22"/>
          <w:szCs w:val="22"/>
        </w:rPr>
      </w:pPr>
      <w:r w:rsidRPr="007F72CF">
        <w:rPr>
          <w:sz w:val="22"/>
          <w:szCs w:val="22"/>
        </w:rPr>
        <w:t xml:space="preserve">En este trabajo, se ha desarrollado una arquitectura robusta y escalable para la gestión de datos masivos que utiliza los siguientes componentes: contenedores de Docker, </w:t>
      </w:r>
      <w:proofErr w:type="spellStart"/>
      <w:r w:rsidRPr="007F72CF">
        <w:rPr>
          <w:sz w:val="22"/>
          <w:szCs w:val="22"/>
        </w:rPr>
        <w:t>Flask</w:t>
      </w:r>
      <w:proofErr w:type="spellEnd"/>
      <w:r w:rsidR="00C30445" w:rsidRPr="007F72CF">
        <w:rPr>
          <w:sz w:val="22"/>
          <w:szCs w:val="22"/>
        </w:rPr>
        <w:t>,</w:t>
      </w:r>
      <w:r w:rsidRPr="007F72CF">
        <w:rPr>
          <w:sz w:val="22"/>
          <w:szCs w:val="22"/>
        </w:rPr>
        <w:t xml:space="preserve"> servicios REST con JSON</w:t>
      </w:r>
      <w:r w:rsidR="00C30445" w:rsidRPr="007F72CF">
        <w:rPr>
          <w:sz w:val="22"/>
          <w:szCs w:val="22"/>
        </w:rPr>
        <w:t xml:space="preserve"> y apoyados en un servidor Linux para la capa de presentación.</w:t>
      </w:r>
    </w:p>
    <w:p w14:paraId="30B30F3A" w14:textId="421E9522" w:rsidR="00A717C1" w:rsidRPr="007F72CF" w:rsidRDefault="00A717C1" w:rsidP="0074696F">
      <w:pPr>
        <w:spacing w:after="0"/>
        <w:ind w:left="357" w:firstLine="0"/>
        <w:rPr>
          <w:sz w:val="22"/>
          <w:szCs w:val="22"/>
        </w:rPr>
      </w:pPr>
      <w:r w:rsidRPr="007F72CF">
        <w:rPr>
          <w:sz w:val="22"/>
          <w:szCs w:val="22"/>
        </w:rPr>
        <w:t xml:space="preserve">Los contenedores de Docker se utilizaron para crear y desplegar de forma rápida y segura la aplicación web desarrollada con </w:t>
      </w:r>
      <w:proofErr w:type="spellStart"/>
      <w:r w:rsidRPr="007F72CF">
        <w:rPr>
          <w:sz w:val="22"/>
          <w:szCs w:val="22"/>
        </w:rPr>
        <w:t>Flask</w:t>
      </w:r>
      <w:proofErr w:type="spellEnd"/>
      <w:r w:rsidRPr="007F72CF">
        <w:rPr>
          <w:sz w:val="22"/>
          <w:szCs w:val="22"/>
        </w:rPr>
        <w:t xml:space="preserve"> bajo el puerto 80. Esto permitió una mejor gestión y control de las dependencias y recursos de la aplicación</w:t>
      </w:r>
      <w:r w:rsidR="00C30445" w:rsidRPr="007F72CF">
        <w:rPr>
          <w:sz w:val="22"/>
          <w:szCs w:val="22"/>
        </w:rPr>
        <w:t>.</w:t>
      </w:r>
    </w:p>
    <w:p w14:paraId="40E14B14" w14:textId="23368B98" w:rsidR="00A717C1" w:rsidRPr="007F72CF" w:rsidRDefault="00A717C1" w:rsidP="0074696F">
      <w:pPr>
        <w:spacing w:after="0"/>
        <w:ind w:left="357" w:firstLine="0"/>
        <w:rPr>
          <w:sz w:val="22"/>
          <w:szCs w:val="22"/>
        </w:rPr>
      </w:pPr>
      <w:proofErr w:type="spellStart"/>
      <w:r w:rsidRPr="007F72CF">
        <w:rPr>
          <w:sz w:val="22"/>
          <w:szCs w:val="22"/>
        </w:rPr>
        <w:t>Flask</w:t>
      </w:r>
      <w:proofErr w:type="spellEnd"/>
      <w:r w:rsidRPr="007F72CF">
        <w:rPr>
          <w:sz w:val="22"/>
          <w:szCs w:val="22"/>
        </w:rPr>
        <w:t xml:space="preserve">, por su parte, fue utilizado para desarrollar la aplicación web y proporcionar una interfaz amigable y accesible para los usuarios. La arquitectura de </w:t>
      </w:r>
      <w:proofErr w:type="spellStart"/>
      <w:r w:rsidRPr="007F72CF">
        <w:rPr>
          <w:sz w:val="22"/>
          <w:szCs w:val="22"/>
        </w:rPr>
        <w:t>Flask</w:t>
      </w:r>
      <w:proofErr w:type="spellEnd"/>
      <w:r w:rsidRPr="007F72CF">
        <w:rPr>
          <w:sz w:val="22"/>
          <w:szCs w:val="22"/>
        </w:rPr>
        <w:t xml:space="preserve"> permite una fácil integración con otros componentes de la aplicación, </w:t>
      </w:r>
      <w:r w:rsidR="00C30445" w:rsidRPr="007F72CF">
        <w:rPr>
          <w:sz w:val="22"/>
          <w:szCs w:val="22"/>
        </w:rPr>
        <w:t xml:space="preserve">provee </w:t>
      </w:r>
      <w:r w:rsidRPr="007F72CF">
        <w:rPr>
          <w:sz w:val="22"/>
          <w:szCs w:val="22"/>
        </w:rPr>
        <w:t>un patrón de desarrollo MVC (Modelo Vista Controlador), lo que hizo posible una gestión eficiente de l</w:t>
      </w:r>
      <w:r w:rsidR="00C30445" w:rsidRPr="007F72CF">
        <w:rPr>
          <w:sz w:val="22"/>
          <w:szCs w:val="22"/>
        </w:rPr>
        <w:t>a presentación de lo</w:t>
      </w:r>
      <w:r w:rsidRPr="007F72CF">
        <w:rPr>
          <w:sz w:val="22"/>
          <w:szCs w:val="22"/>
        </w:rPr>
        <w:t>s datos.</w:t>
      </w:r>
    </w:p>
    <w:p w14:paraId="26BB3F2E" w14:textId="7498E783" w:rsidR="00C30445" w:rsidRPr="007F72CF" w:rsidRDefault="00A717C1" w:rsidP="00C30445">
      <w:pPr>
        <w:spacing w:after="0"/>
        <w:ind w:left="357" w:firstLine="0"/>
        <w:rPr>
          <w:sz w:val="22"/>
          <w:szCs w:val="22"/>
        </w:rPr>
      </w:pPr>
      <w:r w:rsidRPr="007F72CF">
        <w:rPr>
          <w:sz w:val="22"/>
          <w:szCs w:val="22"/>
        </w:rPr>
        <w:t>Por último, se utilizaron servicios REST con JSON para integrar la capa de datos y permitir una comunicación flexible y eficiente entre los componentes de la aplicación. Con esto se separa la aplicación web en el servidor presentación, del componente de data y procesamiento</w:t>
      </w:r>
      <w:r w:rsidR="0074696F" w:rsidRPr="007F72CF">
        <w:rPr>
          <w:sz w:val="22"/>
          <w:szCs w:val="22"/>
        </w:rPr>
        <w:t xml:space="preserve"> que posiblemente se pueda ir a </w:t>
      </w:r>
      <w:r w:rsidR="00C30445" w:rsidRPr="007F72CF">
        <w:rPr>
          <w:sz w:val="22"/>
          <w:szCs w:val="22"/>
        </w:rPr>
        <w:t>un</w:t>
      </w:r>
      <w:r w:rsidR="0074696F" w:rsidRPr="007F72CF">
        <w:rPr>
          <w:sz w:val="22"/>
          <w:szCs w:val="22"/>
        </w:rPr>
        <w:t>a infraestructura distribuida</w:t>
      </w:r>
      <w:r w:rsidRPr="007F72CF">
        <w:rPr>
          <w:sz w:val="22"/>
          <w:szCs w:val="22"/>
        </w:rPr>
        <w:t xml:space="preserve"> </w:t>
      </w:r>
      <w:r w:rsidR="00C30445" w:rsidRPr="007F72CF">
        <w:rPr>
          <w:sz w:val="22"/>
          <w:szCs w:val="22"/>
        </w:rPr>
        <w:t>que</w:t>
      </w:r>
      <w:r w:rsidRPr="007F72CF">
        <w:rPr>
          <w:sz w:val="22"/>
          <w:szCs w:val="22"/>
        </w:rPr>
        <w:t xml:space="preserve"> </w:t>
      </w:r>
      <w:r w:rsidR="00C30445" w:rsidRPr="007F72CF">
        <w:rPr>
          <w:sz w:val="22"/>
          <w:szCs w:val="22"/>
        </w:rPr>
        <w:t>en futuros ejercicios</w:t>
      </w:r>
      <w:r w:rsidR="0074696F" w:rsidRPr="007F72CF">
        <w:rPr>
          <w:sz w:val="22"/>
          <w:szCs w:val="22"/>
        </w:rPr>
        <w:t xml:space="preserve"> </w:t>
      </w:r>
      <w:r w:rsidR="00C30445" w:rsidRPr="007F72CF">
        <w:rPr>
          <w:sz w:val="22"/>
          <w:szCs w:val="22"/>
        </w:rPr>
        <w:t>sea utilizada.</w:t>
      </w:r>
    </w:p>
    <w:p w14:paraId="28F692CA" w14:textId="77777777" w:rsidR="00C30445" w:rsidRPr="007F72CF" w:rsidRDefault="00C30445" w:rsidP="00C30445">
      <w:pPr>
        <w:spacing w:after="0"/>
        <w:ind w:left="357" w:firstLine="0"/>
        <w:rPr>
          <w:sz w:val="22"/>
          <w:szCs w:val="22"/>
        </w:rPr>
      </w:pPr>
    </w:p>
    <w:p w14:paraId="48C288CC" w14:textId="33D03B65" w:rsidR="009B150A" w:rsidRPr="007F72CF" w:rsidRDefault="00C30445" w:rsidP="00C30445">
      <w:pPr>
        <w:pStyle w:val="Ttulo1"/>
        <w:spacing w:after="0"/>
        <w:rPr>
          <w:sz w:val="24"/>
          <w:szCs w:val="24"/>
          <w:lang w:val="es-CO"/>
        </w:rPr>
      </w:pPr>
      <w:bookmarkStart w:id="4" w:name="_Toc127182643"/>
      <w:r w:rsidRPr="007F72CF">
        <w:rPr>
          <w:sz w:val="24"/>
          <w:szCs w:val="24"/>
          <w:lang w:val="es-CO"/>
        </w:rPr>
        <w:t>Desarrollo de la tarea:</w:t>
      </w:r>
      <w:bookmarkEnd w:id="4"/>
    </w:p>
    <w:p w14:paraId="568352BA" w14:textId="4D6694AD" w:rsidR="00C30445" w:rsidRPr="007F72CF" w:rsidRDefault="00C30445" w:rsidP="007F72CF">
      <w:pPr>
        <w:ind w:left="284" w:firstLine="0"/>
        <w:rPr>
          <w:sz w:val="22"/>
          <w:szCs w:val="22"/>
        </w:rPr>
      </w:pPr>
      <w:r w:rsidRPr="007F72CF">
        <w:rPr>
          <w:sz w:val="22"/>
          <w:szCs w:val="22"/>
        </w:rPr>
        <w:t>Durante la ejecución de la tarea identificamos varias etapas que se fueron ejecutando a lo largo del tiempo propuesto, la primera, comprensión de lo requerido</w:t>
      </w:r>
      <w:r w:rsidR="007F72CF">
        <w:rPr>
          <w:sz w:val="22"/>
          <w:szCs w:val="22"/>
        </w:rPr>
        <w:t xml:space="preserve"> en el enunciado de la tarea</w:t>
      </w:r>
      <w:r w:rsidRPr="007F72CF">
        <w:rPr>
          <w:sz w:val="22"/>
          <w:szCs w:val="22"/>
        </w:rPr>
        <w:t>; la segunda: preparación del servidor de presentación destinado para estos fines pedagógicos</w:t>
      </w:r>
      <w:r w:rsidR="007F72CF">
        <w:rPr>
          <w:sz w:val="22"/>
          <w:szCs w:val="22"/>
        </w:rPr>
        <w:t>, Docker, Python (</w:t>
      </w:r>
      <w:proofErr w:type="spellStart"/>
      <w:r w:rsidR="007F72CF">
        <w:rPr>
          <w:sz w:val="22"/>
          <w:szCs w:val="22"/>
        </w:rPr>
        <w:t>librerias</w:t>
      </w:r>
      <w:proofErr w:type="spellEnd"/>
      <w:r w:rsidR="007F72CF">
        <w:rPr>
          <w:sz w:val="22"/>
          <w:szCs w:val="22"/>
        </w:rPr>
        <w:t xml:space="preserve">), </w:t>
      </w:r>
      <w:proofErr w:type="spellStart"/>
      <w:r w:rsidR="007F72CF">
        <w:rPr>
          <w:sz w:val="22"/>
          <w:szCs w:val="22"/>
        </w:rPr>
        <w:t>paths</w:t>
      </w:r>
      <w:proofErr w:type="spellEnd"/>
      <w:r w:rsidR="007F72CF">
        <w:rPr>
          <w:sz w:val="22"/>
          <w:szCs w:val="22"/>
        </w:rPr>
        <w:t>, entorno virtual entre otros</w:t>
      </w:r>
      <w:r w:rsidR="007F72CF" w:rsidRPr="007F72CF">
        <w:rPr>
          <w:sz w:val="22"/>
          <w:szCs w:val="22"/>
        </w:rPr>
        <w:t>;</w:t>
      </w:r>
      <w:r w:rsidRPr="007F72CF">
        <w:rPr>
          <w:sz w:val="22"/>
          <w:szCs w:val="22"/>
        </w:rPr>
        <w:t xml:space="preserve"> la tercera, desarrollo de la solución de los puntos </w:t>
      </w:r>
      <w:r w:rsidR="007F72CF" w:rsidRPr="007F72CF">
        <w:rPr>
          <w:sz w:val="22"/>
          <w:szCs w:val="22"/>
        </w:rPr>
        <w:t>de Python – Unix</w:t>
      </w:r>
      <w:r w:rsidR="007F72CF">
        <w:rPr>
          <w:sz w:val="22"/>
          <w:szCs w:val="22"/>
        </w:rPr>
        <w:t>;</w:t>
      </w:r>
      <w:r w:rsidR="007F72CF" w:rsidRPr="007F72CF">
        <w:rPr>
          <w:sz w:val="22"/>
          <w:szCs w:val="22"/>
        </w:rPr>
        <w:t xml:space="preserve"> la cuarta, construcción del proyecto Web</w:t>
      </w:r>
      <w:r w:rsidR="007F72CF">
        <w:rPr>
          <w:sz w:val="22"/>
          <w:szCs w:val="22"/>
        </w:rPr>
        <w:t xml:space="preserve"> con </w:t>
      </w:r>
      <w:proofErr w:type="spellStart"/>
      <w:r w:rsidR="007F72CF">
        <w:rPr>
          <w:sz w:val="22"/>
          <w:szCs w:val="22"/>
        </w:rPr>
        <w:t>Flask</w:t>
      </w:r>
      <w:proofErr w:type="spellEnd"/>
      <w:r w:rsidR="007F72CF">
        <w:rPr>
          <w:sz w:val="22"/>
          <w:szCs w:val="22"/>
        </w:rPr>
        <w:t>, se desarrolla Framework modular que permite contener las futuras actividades que se proponen</w:t>
      </w:r>
      <w:r w:rsidR="007F72CF" w:rsidRPr="007F72CF">
        <w:rPr>
          <w:sz w:val="22"/>
          <w:szCs w:val="22"/>
        </w:rPr>
        <w:t xml:space="preserve">; el quinto, </w:t>
      </w:r>
      <w:r w:rsidR="007F72CF">
        <w:rPr>
          <w:sz w:val="22"/>
          <w:szCs w:val="22"/>
        </w:rPr>
        <w:t>construcción de los servicios Web para integrar la presentación a los servicios de datos; por último, las pruebas y revisión del funcionamiento global de la solución.</w:t>
      </w:r>
    </w:p>
    <w:sectPr w:rsidR="00C30445" w:rsidRPr="007F72CF" w:rsidSect="00EB3797">
      <w:pgSz w:w="12242" w:h="15842" w:code="1"/>
      <w:pgMar w:top="1134" w:right="1134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AC01" w14:textId="77777777" w:rsidR="005F12ED" w:rsidRDefault="005F12ED" w:rsidP="0039765E">
      <w:r>
        <w:separator/>
      </w:r>
    </w:p>
  </w:endnote>
  <w:endnote w:type="continuationSeparator" w:id="0">
    <w:p w14:paraId="1A088C93" w14:textId="77777777" w:rsidR="005F12ED" w:rsidRDefault="005F12ED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8959" w14:textId="77777777" w:rsidR="005F12ED" w:rsidRDefault="005F12ED" w:rsidP="0039765E">
      <w:r>
        <w:separator/>
      </w:r>
    </w:p>
  </w:footnote>
  <w:footnote w:type="continuationSeparator" w:id="0">
    <w:p w14:paraId="6A60A7DE" w14:textId="77777777" w:rsidR="005F12ED" w:rsidRDefault="005F12ED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A183457"/>
    <w:multiLevelType w:val="hybridMultilevel"/>
    <w:tmpl w:val="53BE35AE"/>
    <w:lvl w:ilvl="0" w:tplc="E63C4030">
      <w:start w:val="3"/>
      <w:numFmt w:val="decimal"/>
      <w:lvlText w:val="%1"/>
      <w:lvlJc w:val="left"/>
      <w:pPr>
        <w:ind w:left="717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9EC0571"/>
    <w:multiLevelType w:val="multilevel"/>
    <w:tmpl w:val="379A964C"/>
    <w:numStyleLink w:val="Listanonumerada"/>
  </w:abstractNum>
  <w:abstractNum w:abstractNumId="16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3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5" w15:restartNumberingAfterBreak="0">
    <w:nsid w:val="7BAA0CD0"/>
    <w:multiLevelType w:val="multilevel"/>
    <w:tmpl w:val="379A964C"/>
    <w:numStyleLink w:val="Listanonumerada"/>
  </w:abstractNum>
  <w:num w:numId="1" w16cid:durableId="1809123899">
    <w:abstractNumId w:val="10"/>
  </w:num>
  <w:num w:numId="2" w16cid:durableId="281501264">
    <w:abstractNumId w:val="11"/>
  </w:num>
  <w:num w:numId="3" w16cid:durableId="234247913">
    <w:abstractNumId w:val="11"/>
  </w:num>
  <w:num w:numId="4" w16cid:durableId="1638023644">
    <w:abstractNumId w:val="11"/>
  </w:num>
  <w:num w:numId="5" w16cid:durableId="1304770823">
    <w:abstractNumId w:val="19"/>
  </w:num>
  <w:num w:numId="6" w16cid:durableId="1599025647">
    <w:abstractNumId w:val="6"/>
  </w:num>
  <w:num w:numId="7" w16cid:durableId="1410231011">
    <w:abstractNumId w:val="5"/>
  </w:num>
  <w:num w:numId="8" w16cid:durableId="243228642">
    <w:abstractNumId w:val="4"/>
  </w:num>
  <w:num w:numId="9" w16cid:durableId="776220568">
    <w:abstractNumId w:val="8"/>
  </w:num>
  <w:num w:numId="10" w16cid:durableId="818306883">
    <w:abstractNumId w:val="3"/>
  </w:num>
  <w:num w:numId="11" w16cid:durableId="696006902">
    <w:abstractNumId w:val="2"/>
  </w:num>
  <w:num w:numId="12" w16cid:durableId="1715305399">
    <w:abstractNumId w:val="1"/>
  </w:num>
  <w:num w:numId="13" w16cid:durableId="1636326200">
    <w:abstractNumId w:val="0"/>
  </w:num>
  <w:num w:numId="14" w16cid:durableId="2131000885">
    <w:abstractNumId w:val="9"/>
  </w:num>
  <w:num w:numId="15" w16cid:durableId="1258832957">
    <w:abstractNumId w:val="7"/>
  </w:num>
  <w:num w:numId="16" w16cid:durableId="1215702845">
    <w:abstractNumId w:val="18"/>
  </w:num>
  <w:num w:numId="17" w16cid:durableId="2127112105">
    <w:abstractNumId w:val="21"/>
  </w:num>
  <w:num w:numId="18" w16cid:durableId="1780488610">
    <w:abstractNumId w:val="20"/>
  </w:num>
  <w:num w:numId="19" w16cid:durableId="1063869233">
    <w:abstractNumId w:val="23"/>
  </w:num>
  <w:num w:numId="20" w16cid:durableId="1318070797">
    <w:abstractNumId w:val="12"/>
  </w:num>
  <w:num w:numId="21" w16cid:durableId="431440280">
    <w:abstractNumId w:val="24"/>
  </w:num>
  <w:num w:numId="22" w16cid:durableId="1377508271">
    <w:abstractNumId w:val="13"/>
  </w:num>
  <w:num w:numId="23" w16cid:durableId="1111675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6760564">
    <w:abstractNumId w:val="22"/>
  </w:num>
  <w:num w:numId="25" w16cid:durableId="626350828">
    <w:abstractNumId w:val="15"/>
  </w:num>
  <w:num w:numId="26" w16cid:durableId="1710102401">
    <w:abstractNumId w:val="25"/>
  </w:num>
  <w:num w:numId="27" w16cid:durableId="1063479526">
    <w:abstractNumId w:val="17"/>
  </w:num>
  <w:num w:numId="28" w16cid:durableId="1146900735">
    <w:abstractNumId w:val="16"/>
  </w:num>
  <w:num w:numId="29" w16cid:durableId="896282911">
    <w:abstractNumId w:val="19"/>
  </w:num>
  <w:num w:numId="30" w16cid:durableId="158929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56188"/>
    <w:rsid w:val="00061D39"/>
    <w:rsid w:val="00073834"/>
    <w:rsid w:val="00087C36"/>
    <w:rsid w:val="00090EFB"/>
    <w:rsid w:val="000B2F60"/>
    <w:rsid w:val="000E6538"/>
    <w:rsid w:val="000F525C"/>
    <w:rsid w:val="000F57B0"/>
    <w:rsid w:val="00117601"/>
    <w:rsid w:val="001220DC"/>
    <w:rsid w:val="001761B6"/>
    <w:rsid w:val="00180D1D"/>
    <w:rsid w:val="00190621"/>
    <w:rsid w:val="00197AC7"/>
    <w:rsid w:val="001A4A9D"/>
    <w:rsid w:val="001A79D6"/>
    <w:rsid w:val="001D2A24"/>
    <w:rsid w:val="001E00BA"/>
    <w:rsid w:val="001F3787"/>
    <w:rsid w:val="001F7954"/>
    <w:rsid w:val="00204556"/>
    <w:rsid w:val="002156C1"/>
    <w:rsid w:val="0022539F"/>
    <w:rsid w:val="002518E8"/>
    <w:rsid w:val="00251E03"/>
    <w:rsid w:val="00267313"/>
    <w:rsid w:val="00272CEC"/>
    <w:rsid w:val="00286EC8"/>
    <w:rsid w:val="002A0BB1"/>
    <w:rsid w:val="002B58C9"/>
    <w:rsid w:val="002B7F42"/>
    <w:rsid w:val="002C58E2"/>
    <w:rsid w:val="002C7205"/>
    <w:rsid w:val="002D1148"/>
    <w:rsid w:val="002D2DBE"/>
    <w:rsid w:val="00316416"/>
    <w:rsid w:val="003232DB"/>
    <w:rsid w:val="003356D2"/>
    <w:rsid w:val="003708E3"/>
    <w:rsid w:val="00381364"/>
    <w:rsid w:val="00381E8B"/>
    <w:rsid w:val="0038735E"/>
    <w:rsid w:val="0039765E"/>
    <w:rsid w:val="003C4220"/>
    <w:rsid w:val="003D0B31"/>
    <w:rsid w:val="003D49EE"/>
    <w:rsid w:val="003D68F6"/>
    <w:rsid w:val="003E23AC"/>
    <w:rsid w:val="004141FA"/>
    <w:rsid w:val="00417E1E"/>
    <w:rsid w:val="004449AE"/>
    <w:rsid w:val="00450045"/>
    <w:rsid w:val="004526C0"/>
    <w:rsid w:val="0048712F"/>
    <w:rsid w:val="004D23D7"/>
    <w:rsid w:val="005238D4"/>
    <w:rsid w:val="00527F1D"/>
    <w:rsid w:val="00543F02"/>
    <w:rsid w:val="0055292A"/>
    <w:rsid w:val="00554AF2"/>
    <w:rsid w:val="0056734A"/>
    <w:rsid w:val="00587859"/>
    <w:rsid w:val="005C74C0"/>
    <w:rsid w:val="005E78EC"/>
    <w:rsid w:val="005F12ED"/>
    <w:rsid w:val="005F1A6E"/>
    <w:rsid w:val="005F2CE6"/>
    <w:rsid w:val="006143FE"/>
    <w:rsid w:val="006146FF"/>
    <w:rsid w:val="00620E75"/>
    <w:rsid w:val="00625798"/>
    <w:rsid w:val="006543B5"/>
    <w:rsid w:val="00663A11"/>
    <w:rsid w:val="0068041A"/>
    <w:rsid w:val="006812E4"/>
    <w:rsid w:val="00695F50"/>
    <w:rsid w:val="006A7484"/>
    <w:rsid w:val="006E17FF"/>
    <w:rsid w:val="006F1995"/>
    <w:rsid w:val="006F3FE0"/>
    <w:rsid w:val="00700AD9"/>
    <w:rsid w:val="00710109"/>
    <w:rsid w:val="007255EB"/>
    <w:rsid w:val="0074696F"/>
    <w:rsid w:val="0075708F"/>
    <w:rsid w:val="00775D5E"/>
    <w:rsid w:val="00783715"/>
    <w:rsid w:val="007902C9"/>
    <w:rsid w:val="007963BA"/>
    <w:rsid w:val="007F72CF"/>
    <w:rsid w:val="008456E1"/>
    <w:rsid w:val="00847A7F"/>
    <w:rsid w:val="008720AB"/>
    <w:rsid w:val="008737B7"/>
    <w:rsid w:val="008D5045"/>
    <w:rsid w:val="00914CCA"/>
    <w:rsid w:val="00934921"/>
    <w:rsid w:val="009434EE"/>
    <w:rsid w:val="00947172"/>
    <w:rsid w:val="00960D5C"/>
    <w:rsid w:val="00997DFD"/>
    <w:rsid w:val="009A637F"/>
    <w:rsid w:val="009B150A"/>
    <w:rsid w:val="009C657F"/>
    <w:rsid w:val="009E310D"/>
    <w:rsid w:val="00A252D5"/>
    <w:rsid w:val="00A533D6"/>
    <w:rsid w:val="00A53FE2"/>
    <w:rsid w:val="00A55A56"/>
    <w:rsid w:val="00A575BA"/>
    <w:rsid w:val="00A717C1"/>
    <w:rsid w:val="00A723CB"/>
    <w:rsid w:val="00A82C3D"/>
    <w:rsid w:val="00A94C42"/>
    <w:rsid w:val="00AA3ADA"/>
    <w:rsid w:val="00AA3E01"/>
    <w:rsid w:val="00AA7C50"/>
    <w:rsid w:val="00AB4DF7"/>
    <w:rsid w:val="00AC6005"/>
    <w:rsid w:val="00AC64A7"/>
    <w:rsid w:val="00B03FBB"/>
    <w:rsid w:val="00B04EB9"/>
    <w:rsid w:val="00B07B2F"/>
    <w:rsid w:val="00B202E3"/>
    <w:rsid w:val="00B57475"/>
    <w:rsid w:val="00B73A5E"/>
    <w:rsid w:val="00B9360E"/>
    <w:rsid w:val="00BA4F45"/>
    <w:rsid w:val="00BC05EA"/>
    <w:rsid w:val="00BC07E1"/>
    <w:rsid w:val="00BF756C"/>
    <w:rsid w:val="00C07C2C"/>
    <w:rsid w:val="00C128A9"/>
    <w:rsid w:val="00C30445"/>
    <w:rsid w:val="00C33C3F"/>
    <w:rsid w:val="00C43084"/>
    <w:rsid w:val="00C67C9B"/>
    <w:rsid w:val="00C71B19"/>
    <w:rsid w:val="00C76A81"/>
    <w:rsid w:val="00C77881"/>
    <w:rsid w:val="00C77D4D"/>
    <w:rsid w:val="00C9280C"/>
    <w:rsid w:val="00C941B0"/>
    <w:rsid w:val="00C974ED"/>
    <w:rsid w:val="00CC44CD"/>
    <w:rsid w:val="00CD3BA2"/>
    <w:rsid w:val="00CE3397"/>
    <w:rsid w:val="00CE5DAF"/>
    <w:rsid w:val="00CE7398"/>
    <w:rsid w:val="00D01E67"/>
    <w:rsid w:val="00D043EA"/>
    <w:rsid w:val="00D328DB"/>
    <w:rsid w:val="00D40071"/>
    <w:rsid w:val="00D452BC"/>
    <w:rsid w:val="00D5205D"/>
    <w:rsid w:val="00D63259"/>
    <w:rsid w:val="00D6475A"/>
    <w:rsid w:val="00D87FA5"/>
    <w:rsid w:val="00D97FF8"/>
    <w:rsid w:val="00DA1888"/>
    <w:rsid w:val="00DA794E"/>
    <w:rsid w:val="00DB4988"/>
    <w:rsid w:val="00DD5C0B"/>
    <w:rsid w:val="00DE2D96"/>
    <w:rsid w:val="00E03F53"/>
    <w:rsid w:val="00E077B5"/>
    <w:rsid w:val="00E10337"/>
    <w:rsid w:val="00E1636A"/>
    <w:rsid w:val="00E16A90"/>
    <w:rsid w:val="00E250FF"/>
    <w:rsid w:val="00E3383A"/>
    <w:rsid w:val="00E3414E"/>
    <w:rsid w:val="00E612D1"/>
    <w:rsid w:val="00E72117"/>
    <w:rsid w:val="00E771F2"/>
    <w:rsid w:val="00E844E8"/>
    <w:rsid w:val="00EA6EBA"/>
    <w:rsid w:val="00EA7842"/>
    <w:rsid w:val="00EB3797"/>
    <w:rsid w:val="00EB7B11"/>
    <w:rsid w:val="00EC1182"/>
    <w:rsid w:val="00EC3EBF"/>
    <w:rsid w:val="00EE1134"/>
    <w:rsid w:val="00EF083B"/>
    <w:rsid w:val="00F3649B"/>
    <w:rsid w:val="00F87655"/>
    <w:rsid w:val="00F91B2A"/>
    <w:rsid w:val="00FA0471"/>
    <w:rsid w:val="00FA18B3"/>
    <w:rsid w:val="00FB095A"/>
    <w:rsid w:val="00FB2E51"/>
    <w:rsid w:val="00FB5B5C"/>
    <w:rsid w:val="00FC79D4"/>
    <w:rsid w:val="00FD3F3F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6F47F"/>
  <w15:docId w15:val="{2930D5FE-C76C-486F-898C-8A9E073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EE1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d@uniande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A7CC9D72-EFBE-499D-B26B-1BA94927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533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cjg</dc:creator>
  <cp:lastModifiedBy>Juan Camilo Muñoz Castelblanco</cp:lastModifiedBy>
  <cp:revision>4</cp:revision>
  <cp:lastPrinted>2018-01-26T00:02:00Z</cp:lastPrinted>
  <dcterms:created xsi:type="dcterms:W3CDTF">2023-02-13T02:54:00Z</dcterms:created>
  <dcterms:modified xsi:type="dcterms:W3CDTF">2023-02-13T17:21:00Z</dcterms:modified>
</cp:coreProperties>
</file>