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BDF0" w14:textId="68D4F13A" w:rsidR="00ED7590" w:rsidRDefault="00ED7590" w:rsidP="00D23A27">
      <w:pPr>
        <w:pStyle w:val="Heading1"/>
      </w:pPr>
      <w:r>
        <w:t>Fernando Corral 44621100</w:t>
      </w:r>
    </w:p>
    <w:p w14:paraId="34F4CBB1" w14:textId="681D77D9" w:rsidR="007C39BA" w:rsidRDefault="00D23A27" w:rsidP="00D23A27">
      <w:pPr>
        <w:pStyle w:val="Heading1"/>
      </w:pPr>
      <w:r>
        <w:t>Architecture changes write up</w:t>
      </w:r>
    </w:p>
    <w:p w14:paraId="47C5A01B" w14:textId="039C026E" w:rsidR="00D23A27" w:rsidRDefault="00D23A27" w:rsidP="00D23A27"/>
    <w:p w14:paraId="1315E88A" w14:textId="77B72470" w:rsidR="00D23A27" w:rsidRDefault="00D23A27" w:rsidP="00D23A27">
      <w:r>
        <w:tab/>
        <w:t xml:space="preserve">As mentioned in my presentation, my final architecture includes a reverse-proxy. This additional component does not heavily change the architecture. However, it does add some functional benefits to the system and its security. </w:t>
      </w:r>
      <w:r w:rsidR="00DC15E4">
        <w:t>The addition of the reverse-proxy</w:t>
      </w:r>
      <w:r>
        <w:t xml:space="preserve"> increases the </w:t>
      </w:r>
      <w:r w:rsidR="00DC15E4">
        <w:t>server’s</w:t>
      </w:r>
      <w:r>
        <w:t xml:space="preserve"> abstraction to the clients.</w:t>
      </w:r>
    </w:p>
    <w:p w14:paraId="70EF232A" w14:textId="2124F37A" w:rsidR="00D23A27" w:rsidRDefault="00D23A27" w:rsidP="00D23A27"/>
    <w:p w14:paraId="219D547B" w14:textId="634EBB84" w:rsidR="00D23A27" w:rsidRPr="00D23A27" w:rsidRDefault="00ED7590" w:rsidP="00D23A27">
      <w:r>
        <w:rPr>
          <w:noProof/>
        </w:rPr>
        <w:drawing>
          <wp:inline distT="0" distB="0" distL="0" distR="0" wp14:anchorId="5E7CA0AD" wp14:editId="700E1A8D">
            <wp:extent cx="6001454" cy="5712432"/>
            <wp:effectExtent l="0" t="0" r="5715" b="3175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382" cy="57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27" w:rsidRPr="00D23A27" w:rsidSect="00D5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27"/>
    <w:rsid w:val="002234DE"/>
    <w:rsid w:val="00D23A27"/>
    <w:rsid w:val="00D549F7"/>
    <w:rsid w:val="00DC15E4"/>
    <w:rsid w:val="00E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AAD8A"/>
  <w15:chartTrackingRefBased/>
  <w15:docId w15:val="{463F4428-8377-9740-92D8-D89F913C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A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Corral, Fernando</dc:creator>
  <cp:keywords/>
  <dc:description/>
  <cp:lastModifiedBy>Corral, Fernando</cp:lastModifiedBy>
  <cp:revision>5</cp:revision>
  <dcterms:created xsi:type="dcterms:W3CDTF">2020-04-18T23:31:00Z</dcterms:created>
  <dcterms:modified xsi:type="dcterms:W3CDTF">2020-04-18T23:37:00Z</dcterms:modified>
</cp:coreProperties>
</file>