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8"/>
        <w:tblW w:w="10266" w:type="dxa"/>
        <w:tblInd w:w="-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1545"/>
        <w:gridCol w:w="943"/>
        <w:gridCol w:w="273"/>
        <w:gridCol w:w="1641"/>
        <w:gridCol w:w="38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33"/>
              <w:ind w:right="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>第</w:t>
            </w:r>
            <w:r>
              <w:rPr>
                <w:rFonts w:hint="eastAsia" w:cs="Times New Roman" w:asciiTheme="minorEastAsia" w:hAnsiTheme="minorEastAsia"/>
                <w:b/>
                <w:bCs/>
                <w:sz w:val="32"/>
                <w:szCs w:val="32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>届网络空间安全前沿会议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 xml:space="preserve"> (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sz w:val="32"/>
                <w:szCs w:val="32"/>
                <w:lang w:val="en-US" w:eastAsia="zh-CN"/>
              </w:rPr>
              <w:t>FCS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 xml:space="preserve"> 20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sz w:val="32"/>
                <w:szCs w:val="32"/>
                <w:lang w:val="en-US" w:eastAsia="zh-CN"/>
              </w:rPr>
              <w:t>24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作者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eastAsia="zh-CN"/>
              </w:rPr>
              <w:t xml:space="preserve">注册表 </w:t>
            </w:r>
          </w:p>
          <w:p>
            <w:pPr>
              <w:pStyle w:val="10"/>
              <w:spacing w:before="33"/>
              <w:ind w:right="6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lang w:eastAsia="zh-CN"/>
              </w:rPr>
              <w:t xml:space="preserve">中国 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重庆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zh-CN"/>
              </w:rPr>
              <w:t xml:space="preserve">   20</w:t>
            </w:r>
            <w:r>
              <w:rPr>
                <w:rFonts w:hint="eastAsia" w:ascii="Times New Roman" w:hAnsi="Times New Roman" w:eastAsia="Times New Roman" w:cs="Times New Roman"/>
                <w:sz w:val="32"/>
                <w:szCs w:val="32"/>
                <w:lang w:val="en-US" w:eastAsia="zh-CN"/>
              </w:rPr>
              <w:t>24年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7月26日</w:t>
            </w: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eastAsia="zh-CN"/>
              </w:rPr>
              <w:t>-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7月28日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51" w:line="273" w:lineRule="exact"/>
              <w:ind w:left="189"/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A. </w:t>
            </w:r>
            <w:r>
              <w:rPr>
                <w:rFonts w:hint="eastAsia" w:ascii="Times New Roman" w:hAnsi="Times New Roman" w:eastAsia="宋体" w:cs="Times New Roman"/>
                <w:b/>
                <w:bCs/>
                <w:spacing w:val="-1"/>
                <w:sz w:val="28"/>
                <w:szCs w:val="28"/>
                <w:lang w:val="en-US" w:eastAsia="zh-CN"/>
              </w:rPr>
              <w:t>注册人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pacing w:val="-1"/>
                <w:sz w:val="28"/>
                <w:szCs w:val="28"/>
              </w:rPr>
              <w:t>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059" w:type="dxa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="Times New Roman" w:hAnsi="Times New Roman" w:cs="Times New Roman"/>
                <w:b/>
                <w:bCs/>
                <w:spacing w:val="1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761" w:type="dxa"/>
            <w:gridSpan w:val="3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  <w:tc>
          <w:tcPr>
            <w:tcW w:w="1641" w:type="dxa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jc w:val="center"/>
              <w:rPr>
                <w:rFonts w:hint="default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3805" w:type="dxa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059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  <w:t>发票抬头</w:t>
            </w:r>
          </w:p>
        </w:tc>
        <w:tc>
          <w:tcPr>
            <w:tcW w:w="8207" w:type="dxa"/>
            <w:gridSpan w:val="5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059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  <w:t>纳税人识别号</w:t>
            </w:r>
          </w:p>
        </w:tc>
        <w:tc>
          <w:tcPr>
            <w:tcW w:w="8207" w:type="dxa"/>
            <w:gridSpan w:val="5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059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2761" w:type="dxa"/>
            <w:gridSpan w:val="3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  <w:tc>
          <w:tcPr>
            <w:tcW w:w="1641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default" w:ascii="Times New Roman" w:hAnsi="Times New Roman" w:cs="Times New Roman"/>
                <w:b/>
                <w:b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3805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65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注册费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3604" w:type="dxa"/>
            <w:gridSpan w:val="2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74"/>
              <w:ind w:left="6"/>
              <w:jc w:val="center"/>
              <w:rPr>
                <w:rFonts w:hint="default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注册费</w:t>
            </w:r>
          </w:p>
        </w:tc>
        <w:tc>
          <w:tcPr>
            <w:tcW w:w="6662" w:type="dxa"/>
            <w:gridSpan w:val="4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00￥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3604" w:type="dxa"/>
            <w:gridSpan w:val="2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74"/>
              <w:ind w:left="6" w:leftChars="0"/>
              <w:jc w:val="center"/>
              <w:rPr>
                <w:rFonts w:ascii="Times New Roman" w:hAnsi="Times New Roman" w:cs="Times New Roman" w:eastAsiaTheme="minorEastAsia"/>
                <w:b/>
                <w:bCs/>
                <w:spacing w:val="-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论文编号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（EasyChair Paper ID）</w:t>
            </w:r>
          </w:p>
        </w:tc>
        <w:tc>
          <w:tcPr>
            <w:tcW w:w="6662" w:type="dxa"/>
            <w:gridSpan w:val="4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rPr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604" w:type="dxa"/>
            <w:gridSpan w:val="2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FFFFFF" w:themeFill="background1"/>
            <w:vAlign w:val="center"/>
          </w:tcPr>
          <w:p>
            <w:pPr>
              <w:pStyle w:val="10"/>
              <w:spacing w:before="74"/>
              <w:ind w:left="6" w:leftChars="0"/>
              <w:jc w:val="center"/>
              <w:rPr>
                <w:rFonts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论文题目</w:t>
            </w:r>
          </w:p>
        </w:tc>
        <w:tc>
          <w:tcPr>
            <w:tcW w:w="6662" w:type="dxa"/>
            <w:gridSpan w:val="4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FFFFFF" w:themeFill="background1"/>
            <w:vAlign w:val="center"/>
          </w:tcPr>
          <w:p>
            <w:pPr>
              <w:pStyle w:val="10"/>
              <w:spacing w:before="94"/>
              <w:ind w:left="414"/>
              <w:jc w:val="center"/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010101" w:sz="8" w:space="0"/>
              <w:bottom w:val="single" w:color="010101" w:sz="1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93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付款方式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exact"/>
        </w:trPr>
        <w:tc>
          <w:tcPr>
            <w:tcW w:w="10266" w:type="dxa"/>
            <w:gridSpan w:val="6"/>
            <w:tcBorders>
              <w:top w:val="single" w:color="010101" w:sz="18" w:space="0"/>
              <w:left w:val="single" w:color="auto" w:sz="8" w:space="0"/>
              <w:bottom w:val="single" w:color="010101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59"/>
              </w:tabs>
              <w:spacing w:before="1" w:line="337" w:lineRule="exact"/>
              <w:ind w:firstLine="281" w:firstLineChars="100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□银行汇款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360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开户行</w:t>
            </w:r>
          </w:p>
        </w:tc>
        <w:tc>
          <w:tcPr>
            <w:tcW w:w="666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中国工商银行股份有限公司重庆两路口石油路支行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3604" w:type="dxa"/>
            <w:gridSpan w:val="2"/>
            <w:tcBorders>
              <w:top w:val="single" w:color="auto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账号</w:t>
            </w:r>
          </w:p>
        </w:tc>
        <w:tc>
          <w:tcPr>
            <w:tcW w:w="6662" w:type="dxa"/>
            <w:gridSpan w:val="4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3100 0385 0910 0190 109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exact"/>
        </w:trPr>
        <w:tc>
          <w:tcPr>
            <w:tcW w:w="3604" w:type="dxa"/>
            <w:gridSpan w:val="2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重庆芯可芯文化传媒有限公司</w:t>
            </w:r>
          </w:p>
        </w:tc>
        <w:tc>
          <w:tcPr>
            <w:tcW w:w="6662" w:type="dxa"/>
            <w:gridSpan w:val="4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重庆芯可芯文化传媒有限公司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扫码支付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 w:hRule="exac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drawing>
                <wp:inline distT="0" distB="0" distL="0" distR="0">
                  <wp:extent cx="1536700" cy="1946275"/>
                  <wp:effectExtent l="0" t="0" r="0" b="9525"/>
                  <wp:docPr id="172710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026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30" cy="195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exact"/>
        </w:trPr>
        <w:tc>
          <w:tcPr>
            <w:tcW w:w="10266" w:type="dxa"/>
            <w:gridSpan w:val="6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25" w:line="292" w:lineRule="auto"/>
              <w:ind w:left="330" w:right="426" w:hanging="193"/>
              <w:jc w:val="center"/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val="en-US" w:eastAsia="zh-CN"/>
              </w:rPr>
              <w:t>付款时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：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请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注明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您的姓名、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论文编号(</w:t>
            </w:r>
            <w:r>
              <w:rPr>
                <w:rFonts w:ascii="Times New Roman" w:hAnsi="Times New Roman" w:eastAsia="Times New Roman" w:cs="Times New Roman"/>
                <w:position w:val="2"/>
                <w:sz w:val="24"/>
                <w:szCs w:val="24"/>
              </w:rPr>
              <w:t>EasyChair Paper ID number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)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以及</w:t>
            </w:r>
            <w:r>
              <w:rPr>
                <w:rFonts w:ascii="Times New Roman" w:hAnsi="Times New Roman" w:eastAsia="Times New Roman" w:cs="Times New Roman"/>
                <w:position w:val="2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val="en-US" w:eastAsia="zh-CN"/>
              </w:rPr>
              <w:t>FCS</w:t>
            </w:r>
            <w:r>
              <w:rPr>
                <w:rFonts w:ascii="Times New Roman" w:hAnsi="Times New Roman" w:eastAsia="Times New Roman" w:cs="Times New Roman"/>
                <w:spacing w:val="-1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2"/>
                <w:sz w:val="24"/>
                <w:szCs w:val="24"/>
              </w:rPr>
              <w:t>registration"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并将交易扫描件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发送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到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u w:val="single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u w:val="single"/>
                <w:lang w:eastAsia="zh-CN"/>
              </w:rPr>
              <w:t>FCS2024_cq@163.com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4547" w:type="dxa"/>
            <w:gridSpan w:val="3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010101" w:sz="10" w:space="0"/>
            </w:tcBorders>
            <w:vAlign w:val="center"/>
          </w:tcPr>
          <w:p>
            <w:pPr>
              <w:pStyle w:val="10"/>
              <w:spacing w:before="81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签名</w:t>
            </w:r>
          </w:p>
        </w:tc>
        <w:tc>
          <w:tcPr>
            <w:tcW w:w="5719" w:type="dxa"/>
            <w:gridSpan w:val="3"/>
            <w:tcBorders>
              <w:top w:val="single" w:color="010101" w:sz="8" w:space="0"/>
              <w:left w:val="single" w:color="010101" w:sz="10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ind w:firstLine="280" w:firstLineChars="100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0266" w:type="dxa"/>
            <w:gridSpan w:val="6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ind w:firstLine="118" w:firstLineChars="5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*为确保论文顺利接收与出版，请作者务必于2024年6月20日前完成注册*</w:t>
            </w:r>
          </w:p>
        </w:tc>
      </w:tr>
    </w:tbl>
    <w:p>
      <w:pPr>
        <w:rPr>
          <w:lang w:eastAsia="zh-CN"/>
        </w:rPr>
      </w:pPr>
    </w:p>
    <w:sectPr>
      <w:type w:val="continuous"/>
      <w:pgSz w:w="11900" w:h="16840"/>
      <w:pgMar w:top="1340" w:right="1260" w:bottom="280" w:left="9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0NmM2NWUxOGViMTZjM2Q4NjAxMTc1M2U1NDU2YzQifQ=="/>
  </w:docVars>
  <w:rsids>
    <w:rsidRoot w:val="0073600E"/>
    <w:rsid w:val="000076DA"/>
    <w:rsid w:val="00023A5B"/>
    <w:rsid w:val="000319A2"/>
    <w:rsid w:val="00044E9F"/>
    <w:rsid w:val="00062A07"/>
    <w:rsid w:val="000633C0"/>
    <w:rsid w:val="00071AD0"/>
    <w:rsid w:val="000A5500"/>
    <w:rsid w:val="000C2E0C"/>
    <w:rsid w:val="00103891"/>
    <w:rsid w:val="001043B6"/>
    <w:rsid w:val="00130E32"/>
    <w:rsid w:val="001421C3"/>
    <w:rsid w:val="001430C5"/>
    <w:rsid w:val="00147491"/>
    <w:rsid w:val="001547D7"/>
    <w:rsid w:val="0015697D"/>
    <w:rsid w:val="00180946"/>
    <w:rsid w:val="001A6A47"/>
    <w:rsid w:val="001C6E91"/>
    <w:rsid w:val="001F0581"/>
    <w:rsid w:val="00225ECB"/>
    <w:rsid w:val="00255418"/>
    <w:rsid w:val="00281CD9"/>
    <w:rsid w:val="002A102E"/>
    <w:rsid w:val="002B3906"/>
    <w:rsid w:val="002C028D"/>
    <w:rsid w:val="002D2E08"/>
    <w:rsid w:val="002D5162"/>
    <w:rsid w:val="0034350A"/>
    <w:rsid w:val="0037451D"/>
    <w:rsid w:val="00381ECB"/>
    <w:rsid w:val="003A0120"/>
    <w:rsid w:val="003B15F8"/>
    <w:rsid w:val="004252D7"/>
    <w:rsid w:val="004263DD"/>
    <w:rsid w:val="00430289"/>
    <w:rsid w:val="004557ED"/>
    <w:rsid w:val="00462694"/>
    <w:rsid w:val="004A7CB5"/>
    <w:rsid w:val="004C28FD"/>
    <w:rsid w:val="004D7F9C"/>
    <w:rsid w:val="004E1FC9"/>
    <w:rsid w:val="004F11D1"/>
    <w:rsid w:val="00502F6C"/>
    <w:rsid w:val="0050601F"/>
    <w:rsid w:val="00560720"/>
    <w:rsid w:val="00591F6F"/>
    <w:rsid w:val="005C2049"/>
    <w:rsid w:val="005E5F69"/>
    <w:rsid w:val="00613BBF"/>
    <w:rsid w:val="006332CE"/>
    <w:rsid w:val="00652B09"/>
    <w:rsid w:val="00670E65"/>
    <w:rsid w:val="00684583"/>
    <w:rsid w:val="006865AC"/>
    <w:rsid w:val="00706FE0"/>
    <w:rsid w:val="0071646D"/>
    <w:rsid w:val="0073600E"/>
    <w:rsid w:val="00736055"/>
    <w:rsid w:val="00745045"/>
    <w:rsid w:val="00746103"/>
    <w:rsid w:val="00763B1F"/>
    <w:rsid w:val="00780365"/>
    <w:rsid w:val="007873F4"/>
    <w:rsid w:val="007E7A0B"/>
    <w:rsid w:val="00811FDE"/>
    <w:rsid w:val="008132EB"/>
    <w:rsid w:val="00824D76"/>
    <w:rsid w:val="00833055"/>
    <w:rsid w:val="00837FF1"/>
    <w:rsid w:val="008472D3"/>
    <w:rsid w:val="00877C34"/>
    <w:rsid w:val="0088117F"/>
    <w:rsid w:val="00896C98"/>
    <w:rsid w:val="008B3CCB"/>
    <w:rsid w:val="008F3460"/>
    <w:rsid w:val="009141F4"/>
    <w:rsid w:val="00991F7D"/>
    <w:rsid w:val="009966D9"/>
    <w:rsid w:val="009C7311"/>
    <w:rsid w:val="009D14E2"/>
    <w:rsid w:val="009D6F19"/>
    <w:rsid w:val="009E76F6"/>
    <w:rsid w:val="009F58C8"/>
    <w:rsid w:val="00A1581F"/>
    <w:rsid w:val="00A1686E"/>
    <w:rsid w:val="00AE5C04"/>
    <w:rsid w:val="00B22922"/>
    <w:rsid w:val="00C36DAC"/>
    <w:rsid w:val="00C53F0F"/>
    <w:rsid w:val="00C71771"/>
    <w:rsid w:val="00C8774D"/>
    <w:rsid w:val="00CC4902"/>
    <w:rsid w:val="00CE0DB3"/>
    <w:rsid w:val="00D420A0"/>
    <w:rsid w:val="00DA6355"/>
    <w:rsid w:val="00DD018A"/>
    <w:rsid w:val="00E060EB"/>
    <w:rsid w:val="00E632D1"/>
    <w:rsid w:val="00E81C55"/>
    <w:rsid w:val="00E978D7"/>
    <w:rsid w:val="00EB5165"/>
    <w:rsid w:val="00ED4DFB"/>
    <w:rsid w:val="00EE7B26"/>
    <w:rsid w:val="00F05BFC"/>
    <w:rsid w:val="00F20E16"/>
    <w:rsid w:val="00F60A98"/>
    <w:rsid w:val="00F72091"/>
    <w:rsid w:val="00F9705F"/>
    <w:rsid w:val="00FE5D27"/>
    <w:rsid w:val="24A6791F"/>
    <w:rsid w:val="2F971030"/>
    <w:rsid w:val="33745697"/>
    <w:rsid w:val="3942092E"/>
    <w:rsid w:val="3F8D10C5"/>
    <w:rsid w:val="417D7629"/>
    <w:rsid w:val="5B01607A"/>
    <w:rsid w:val="69362744"/>
    <w:rsid w:val="7C1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pPr>
      <w:ind w:left="459" w:hanging="292"/>
    </w:pPr>
    <w:rPr>
      <w:rFonts w:ascii="Times New Roman" w:hAnsi="Times New Roman" w:eastAsia="Times New Roman"/>
      <w:b/>
      <w:bCs/>
      <w:sz w:val="21"/>
      <w:szCs w:val="21"/>
    </w:r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</w:style>
  <w:style w:type="paragraph" w:customStyle="1" w:styleId="10">
    <w:name w:val="Table Paragraph"/>
    <w:basedOn w:val="1"/>
    <w:autoRedefine/>
    <w:qFormat/>
    <w:uiPriority w:val="1"/>
  </w:style>
  <w:style w:type="character" w:customStyle="1" w:styleId="11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A.C. Milan</Company>
  <Pages>1</Pages>
  <Words>223</Words>
  <Characters>369</Characters>
  <Lines>5</Lines>
  <Paragraphs>1</Paragraphs>
  <TotalTime>3</TotalTime>
  <ScaleCrop>false</ScaleCrop>
  <LinksUpToDate>false</LinksUpToDate>
  <CharactersWithSpaces>449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2019-11-15T14:09:00Z</dcterms:created>
  <dc:creator>chapter2</dc:creator>
  <cp:keywords>chapter2</cp:keywords>
  <cp:lastModifiedBy>cz</cp:lastModifiedBy>
  <dcterms:modified xsi:type="dcterms:W3CDTF">2024-05-13T13:21:59Z</dcterms:modified>
  <dc:subject>chapter2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2052-12.1.0.16729</vt:lpwstr>
  </property>
  <property fmtid="{D5CDD505-2E9C-101B-9397-08002B2CF9AE}" pid="5" name="ICV">
    <vt:lpwstr>2AD069B1E60949E2B0521A30AFAEEE1D_13</vt:lpwstr>
  </property>
</Properties>
</file>