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rFonts w:asciiTheme="minorHAnsi" w:eastAsiaTheme="minorHAnsi"/>
        </w:rPr>
      </w:pPr>
      <w:bookmarkStart w:id="1" w:name="_Hlk67209502"/>
      <w:r>
        <w:rPr>
          <w:rFonts w:asciiTheme="minorHAnsi" w:eastAsiaTheme="minorHAnsi"/>
          <w:b/>
          <w:sz w:val="40"/>
        </w:rPr>
        <w:t>A</w:t>
      </w:r>
      <w:r>
        <w:rPr>
          <w:rFonts w:asciiTheme="minorHAnsi" w:eastAsiaTheme="minorHAnsi"/>
          <w:b/>
          <w:sz w:val="40"/>
        </w:rPr>
        <w:t>ssignment 01</w:t>
      </w:r>
      <w:bookmarkEnd w:id="1"/>
      <w:r>
        <w:rPr>
          <w:rFonts w:asciiTheme="minorHAnsi" w:eastAsiaTheme="minorHAnsi"/>
          <w:b/>
          <w:sz w:val="40"/>
        </w:rPr>
        <w:t xml:space="preserve"> </w:t>
      </w:r>
    </w:p>
    <w:p>
      <w:pPr>
        <w:pStyle w:val="a3"/>
        <w:rPr>
          <w:rFonts w:asciiTheme="minorHAnsi" w:eastAsiaTheme="minorHAnsi"/>
        </w:rPr>
      </w:pP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82"/>
        <w:gridCol w:w="3210"/>
        <w:gridCol w:w="1682"/>
        <w:gridCol w:w="3518"/>
      </w:tblGrid>
      <w:tr>
        <w:trPr>
          <w:trHeight w:val="573" w:hRule="atLeast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Name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lang w:eastAsia="ko-KR"/>
                <w:rFonts w:asciiTheme="minorHAnsi" w:eastAsiaTheme="minorHAnsi"/>
                <w:sz w:val="22"/>
                <w:szCs w:val="24"/>
                <w:rtl w:val="off"/>
              </w:rPr>
              <w:t>박나경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Student ID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lang w:eastAsia="ko-KR"/>
                <w:rFonts w:asciiTheme="minorHAnsi" w:eastAsiaTheme="minorHAnsi"/>
                <w:sz w:val="22"/>
                <w:szCs w:val="24"/>
                <w:rtl w:val="off"/>
              </w:rPr>
              <w:t>202233121</w:t>
            </w:r>
          </w:p>
        </w:tc>
      </w:tr>
      <w:tr>
        <w:trPr>
          <w:trHeight w:val="610" w:hRule="atLeast"/>
        </w:trPr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Affiliation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Department of European Language and Literature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Subject</w: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2"/>
                <w:szCs w:val="24"/>
              </w:rPr>
            </w:pPr>
            <w:r>
              <w:rPr>
                <w:rFonts w:asciiTheme="minorHAnsi" w:eastAsiaTheme="minorHAnsi"/>
                <w:sz w:val="22"/>
                <w:szCs w:val="24"/>
              </w:rPr>
              <w:t>Software Mathematics</w:t>
            </w:r>
          </w:p>
        </w:tc>
      </w:tr>
    </w:tbl>
    <w:p>
      <w:pPr>
        <w:pStyle w:val="a3"/>
        <w:rPr>
          <w:rFonts w:asciiTheme="minorHAnsi" w:eastAsiaTheme="minorHAnsi"/>
        </w:rPr>
      </w:pPr>
    </w:p>
    <w:p>
      <w:pPr>
        <w:pStyle w:val="a3"/>
        <w:tabs>
          <w:tab w:val="left" w:pos="6015"/>
        </w:tabs>
        <w:rPr>
          <w:rFonts w:asciiTheme="minorHAnsi" w:eastAsiaTheme="minorHAnsi"/>
        </w:rPr>
      </w:pPr>
      <w:r>
        <w:rPr>
          <w:rFonts w:asciiTheme="minorHAnsi" w:eastAsiaTheme="minorHAnsi"/>
        </w:rPr>
        <w:tab/>
      </w:r>
    </w:p>
    <w:tbl>
      <w:tblPr>
        <w:tblOverlap w:val="never"/>
        <w:tblW w:w="10192" w:type="dxa"/>
        <w:tblInd w:w="1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52"/>
        <w:gridCol w:w="7240"/>
      </w:tblGrid>
      <w:tr>
        <w:trPr>
          <w:trHeight w:val="1982" w:hRule="atLeast"/>
        </w:trPr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Exercise Lists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a3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lease, check the exercise lists and write down the answer of each problem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(both computer typing and </w:t>
            </w:r>
            <w:r>
              <w:rPr>
                <w:rFonts w:asciiTheme="minorHAnsi" w:eastAsiaTheme="minorHAnsi"/>
                <w:sz w:val="24"/>
                <w:szCs w:val="28"/>
              </w:rPr>
              <w:t>handwriting</w:t>
            </w:r>
            <w:r>
              <w:rPr>
                <w:rFonts w:asciiTheme="minorHAnsi" w:eastAsiaTheme="minorHAnsi"/>
                <w:sz w:val="24"/>
                <w:szCs w:val="28"/>
              </w:rPr>
              <w:t xml:space="preserve"> are possible). </w:t>
            </w:r>
          </w:p>
          <w:p>
            <w:pPr>
              <w:pStyle w:val="a3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bookmarkStart w:id="2" w:name="_Hlk67209516"/>
            <w:r>
              <w:rPr>
                <w:rFonts w:asciiTheme="minorHAnsi" w:eastAsiaTheme="minorHAnsi"/>
                <w:sz w:val="24"/>
                <w:szCs w:val="28"/>
              </w:rPr>
              <w:t>p.</w:t>
            </w:r>
            <w:r>
              <w:rPr>
                <w:rFonts w:asciiTheme="minorHAnsi" w:eastAsiaTheme="minorHAnsi"/>
                <w:sz w:val="24"/>
                <w:szCs w:val="28"/>
              </w:rPr>
              <w:t>13, #2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bookmarkEnd w:id="2"/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.14, #16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p.15, #18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.16, #34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.17, #48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.38, #12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.38, #22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p.56, #2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.56, #8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.57, #12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.68, #4</w:t>
            </w:r>
          </w:p>
          <w:p>
            <w:pPr>
              <w:pStyle w:val="a3"/>
              <w:wordWrap/>
              <w:jc w:val="left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.71, #28</w:t>
            </w:r>
          </w:p>
          <w:p>
            <w:pPr>
              <w:pStyle w:val="a3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</w:tc>
      </w:tr>
      <w:tr>
        <w:trPr>
          <w:trHeight w:val="354" w:hRule="atLeast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rFonts w:asciiTheme="minorHAnsi" w:eastAsiaTheme="minorHAnsi"/>
                <w:b/>
                <w:sz w:val="24"/>
                <w:szCs w:val="28"/>
              </w:rPr>
              <w:t>Answer</w:t>
            </w:r>
          </w:p>
        </w:tc>
      </w:tr>
      <w:tr>
        <w:trPr>
          <w:trHeight w:val="354" w:hRule="atLeast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pStyle w:val="a3"/>
              <w:jc w:val="left"/>
              <w:numPr>
                <w:ilvl w:val="0"/>
                <w:numId w:val="2"/>
              </w:numPr>
              <w:spacing w:line="240" w:lineRule="auto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rFonts w:asciiTheme="minorHAnsi" w:eastAsiaTheme="minorHAnsi"/>
                <w:bCs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.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13, #2: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rFonts w:asciiTheme="minorHAnsi" w:eastAsiaTheme="minorHAnsi"/>
                <w:bCs/>
                <w:sz w:val="24"/>
                <w:szCs w:val="28"/>
              </w:rPr>
              <w:t>a)</w:t>
            </w: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 xml:space="preserve"> Do not pass go.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not a proposition, also hasn't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rFonts w:asciiTheme="minorHAnsi" w:eastAsiaTheme="minorHAnsi"/>
                <w:bCs/>
                <w:sz w:val="24"/>
                <w:szCs w:val="28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rFonts w:asciiTheme="minorHAnsi" w:eastAsiaTheme="minorHAnsi"/>
                <w:bCs/>
                <w:sz w:val="24"/>
                <w:szCs w:val="28"/>
              </w:rPr>
              <w:t>b)</w:t>
            </w: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 xml:space="preserve"> What time is it?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not a proposition, also hasn't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c) There are no black flies in Maine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a proposition, and have a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rFonts w:asciiTheme="minorHAnsi" w:eastAsiaTheme="minorHAnsi"/>
                <w:bCs/>
                <w:sz w:val="24"/>
                <w:szCs w:val="28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d) 4 + x = 5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not a proposition, also hasn't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e) The moon is made of green cheese.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a proposition, and have a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 xml:space="preserve">f)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2</m:t>
                  </m:r>
                </m:e>
                <m:sup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n</m:t>
                  </m:r>
                </m:sup>
              </m:sSup>
            </m:oMath>
            <w:r>
              <w:rPr>
                <w:lang w:eastAsia="ko-KR"/>
                <w:rFonts w:asciiTheme="minorHAnsi" w:eastAsiaTheme="minorHAnsi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＋≥ 100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This is not a proposition, also hasn't truth values.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</w:p>
          <w:p>
            <w:pPr>
              <w:pStyle w:val="a3"/>
              <w:jc w:val="left"/>
              <w:numPr>
                <w:ilvl w:val="0"/>
                <w:numId w:val="2"/>
              </w:numPr>
              <w:spacing w:line="240" w:lineRule="auto"/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</w:pPr>
            <w:r>
              <w:rPr>
                <w:rFonts w:asciiTheme="minorHAnsi" w:eastAsiaTheme="minorHAnsi"/>
                <w:bCs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.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1</w:t>
            </w: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4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, #</w:t>
            </w:r>
            <w:r>
              <w:rPr>
                <w:lang w:eastAsia="ko-KR"/>
                <w:rFonts w:asciiTheme="minorHAnsi" w:eastAsiaTheme="minorHAnsi"/>
                <w:bCs/>
                <w:sz w:val="24"/>
                <w:szCs w:val="28"/>
                <w:rtl w:val="off"/>
              </w:rPr>
              <w:t>16</w:t>
            </w:r>
            <w:r>
              <w:rPr>
                <w:rFonts w:asciiTheme="minorHAnsi" w:eastAsiaTheme="minorHAnsi"/>
                <w:bCs/>
                <w:sz w:val="24"/>
                <w:szCs w:val="28"/>
              </w:rPr>
              <w:t>: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Let p, q, and r be the propositions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p: You get an A on the final exam.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q: You do every exercise in this book.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r: You get an A in this class.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Write these propositions using p, q, and r and logical connectives (including negations).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a) You get an A in this class, but you do not do everyexercise in this book.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￢q∧r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You get an A on the final, you do every exercise inthis book, and you get an A in this class.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p∧q∧r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c) To get an A in this class, it is necessary for you to getan A on the final.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p→r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You get an A on the final, but you don’t do every exercise in this book; nevertheless, you get an A in thisclass.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(p∨￢q)∧r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e) Getting an A on the final and doing every exercise inthis book is sufficient for getting an A in this class.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(p</w:t>
            </w: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∧q)∨r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f ) You will get an A in this class if and only if you eitherdo every exercise in this book or you get an A on the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final.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8"/>
                <w:szCs w:val="3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8"/>
                <w:szCs w:val="30"/>
                <w:rtl w:val="off"/>
              </w:rPr>
              <w:t xml:space="preserve">: </w:t>
            </w: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>q</w:t>
            </w:r>
            <w:r>
              <w:rPr>
                <w:caps w:val="off"/>
                <w:rFonts w:ascii="-apple-system" w:eastAsia="-apple-system" w:hAnsi="-apple-system" w:cs="-apple-system"/>
                <w:b w:val="0"/>
                <w:i w:val="0"/>
                <w:sz w:val="18"/>
              </w:rPr>
              <w:t>↔</w:t>
            </w: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r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 3) </w:t>
            </w:r>
            <w:r>
              <w:rPr>
                <w:rFonts w:asciiTheme="minorHAnsi" w:eastAsiaTheme="minorHAnsi"/>
                <w:sz w:val="24"/>
                <w:szCs w:val="28"/>
              </w:rPr>
              <w:t>p.15, #18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Determine whether these biconditionals are true or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false.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a) 2 + 2 = 4 if and only if 1 + 1 = 2.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T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1 + 1 = 2 if and only if 2 + 3 = 4.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F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c) 1 + 1 = 3 if and only if monkeys can fly.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T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0 &gt; 1 if and only if 2 &gt; 1.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>: F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4)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.16, #34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Construct a truth table for each of these compound propositions.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a) p ∧ ¬p 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1133"/>
              <w:gridCol w:w="1133"/>
              <w:gridCol w:w="113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∧ ¬p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p ∨ ¬p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1133"/>
              <w:gridCol w:w="1133"/>
              <w:gridCol w:w="113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∨ ¬p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c) (p ∨ ¬q) → q 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1133"/>
              <w:gridCol w:w="1133"/>
              <w:gridCol w:w="1133"/>
              <w:gridCol w:w="1133"/>
              <w:gridCol w:w="201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</w:t>
                  </w: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∨ ¬q</w:t>
                  </w:r>
                </w:p>
              </w:tc>
              <w:tc>
                <w:tcPr>
                  <w:tcW w:w="201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 xml:space="preserve">(p ∨ ¬q) → q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01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01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01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01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(p ∨ q) → (p ∧ q)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1133"/>
              <w:gridCol w:w="1133"/>
              <w:gridCol w:w="1133"/>
              <w:gridCol w:w="1133"/>
              <w:gridCol w:w="292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∨ q</w:t>
                  </w:r>
                </w:p>
              </w:tc>
              <w:tc>
                <w:tcPr>
                  <w:tcW w:w="1133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∧ q</w:t>
                  </w:r>
                </w:p>
              </w:tc>
              <w:tc>
                <w:tcPr>
                  <w:tcW w:w="2928" w:type="dxa"/>
                  <w:shd w:val="clear" w:color="auto" w:fill="E7E6E6" w:themeFill="lt2"/>
                </w:tcPr>
                <w:p>
                  <w:pPr>
                    <w:pStyle w:val="a3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∨ q) → (p ∧ q)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28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928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both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ab/>
                  </w: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928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928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e) (p → q) ↔ (¬q → ¬p)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682"/>
              <w:gridCol w:w="682"/>
              <w:gridCol w:w="682"/>
              <w:gridCol w:w="682"/>
              <w:gridCol w:w="1020"/>
              <w:gridCol w:w="1249"/>
              <w:gridCol w:w="29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¬p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¬q</w:t>
                  </w:r>
                </w:p>
              </w:tc>
              <w:tc>
                <w:tcPr>
                  <w:tcW w:w="102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q</w:t>
                  </w:r>
                </w:p>
              </w:tc>
              <w:tc>
                <w:tcPr>
                  <w:tcW w:w="1249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¬q → ¬p</w:t>
                  </w:r>
                </w:p>
              </w:tc>
              <w:tc>
                <w:tcPr>
                  <w:tcW w:w="2950" w:type="dxa"/>
                  <w:shd w:val="clear" w:color="auto" w:fill="E7E6E6" w:themeFill="lt2"/>
                </w:tcPr>
                <w:p>
                  <w:pPr>
                    <w:pStyle w:val="a3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→ q) ↔ (¬q → ¬p)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f ) (p → q) → (q → p)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682"/>
              <w:gridCol w:w="682"/>
              <w:gridCol w:w="1020"/>
              <w:gridCol w:w="1249"/>
              <w:gridCol w:w="29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102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q</w:t>
                  </w:r>
                </w:p>
              </w:tc>
              <w:tc>
                <w:tcPr>
                  <w:tcW w:w="1249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q → p</w:t>
                  </w:r>
                </w:p>
              </w:tc>
              <w:tc>
                <w:tcPr>
                  <w:tcW w:w="295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→ q) → (q → p)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249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95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5)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.17, #48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Evaluate each of these expressions.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a) 1 1000 ∧ (0 1011 ∨ 1 1011)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= 1 1000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∧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1 1011 =1 1000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(0 1111 ∧ 1 0101) ∨ 0 1000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=0 0101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∨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0 1000 =0 1101 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c) (0 1010 ⊕ 1 1011) ⊕ 0 1000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=1 0001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⊕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0 1000 =1 1001 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(1 1011 ∨ 0 1010) ∧ (1 0001 ∨ 1 1011)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=1 1011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∧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1 1011 =1 1011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6)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.38, #12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Show that each of these conditional statements is a tautology by using truth tables.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a) [¬p ∧ (p ∨ q)] → q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682"/>
              <w:gridCol w:w="682"/>
              <w:gridCol w:w="682"/>
              <w:gridCol w:w="1020"/>
              <w:gridCol w:w="1911"/>
              <w:gridCol w:w="285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68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¬p</w:t>
                  </w:r>
                </w:p>
              </w:tc>
              <w:tc>
                <w:tcPr>
                  <w:tcW w:w="102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∨ q</w:t>
                  </w:r>
                </w:p>
              </w:tc>
              <w:tc>
                <w:tcPr>
                  <w:tcW w:w="1911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¬p ∧ (p ∨ q)</w:t>
                  </w:r>
                </w:p>
              </w:tc>
              <w:tc>
                <w:tcPr>
                  <w:tcW w:w="2859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[¬p ∧ (p ∨ q)] → q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1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59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1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59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1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859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68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2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91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59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[(p → q) ∧ (q → r)] → (p → r)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340"/>
              <w:gridCol w:w="340"/>
              <w:gridCol w:w="340"/>
              <w:gridCol w:w="907"/>
              <w:gridCol w:w="907"/>
              <w:gridCol w:w="2154"/>
              <w:gridCol w:w="1044"/>
              <w:gridCol w:w="322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r</w:t>
                  </w:r>
                </w:p>
              </w:tc>
              <w:tc>
                <w:tcPr>
                  <w:tcW w:w="907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q</w:t>
                  </w:r>
                </w:p>
              </w:tc>
              <w:tc>
                <w:tcPr>
                  <w:tcW w:w="907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q → r</w:t>
                  </w:r>
                </w:p>
              </w:tc>
              <w:tc>
                <w:tcPr>
                  <w:tcW w:w="2154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→ q) ∧ (q → r)</w:t>
                  </w:r>
                </w:p>
              </w:tc>
              <w:tc>
                <w:tcPr>
                  <w:tcW w:w="1044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→ r)</w:t>
                  </w:r>
                </w:p>
              </w:tc>
              <w:tc>
                <w:tcPr>
                  <w:tcW w:w="3224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lang w:eastAsia="ko-KR"/>
                      <w:rFonts w:ascii="맑은 고딕" w:eastAsia="맑은 고딕" w:hAnsi="맑은 고딕" w:hint="eastAsia"/>
                      <w:sz w:val="24"/>
                      <w:szCs w:val="26"/>
                      <w:rtl w:val="off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 xml:space="preserve">[(p → q) ∧ (q → r)] </w:t>
                  </w:r>
                </w:p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→ (p → r)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15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0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 xml:space="preserve"> . . 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c) [p ∧ (p → q)] → q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442"/>
              <w:gridCol w:w="432"/>
              <w:gridCol w:w="941"/>
              <w:gridCol w:w="1925"/>
              <w:gridCol w:w="284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432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941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q</w:t>
                  </w:r>
                </w:p>
              </w:tc>
              <w:tc>
                <w:tcPr>
                  <w:tcW w:w="1925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∧ (p → q)</w:t>
                  </w:r>
                </w:p>
              </w:tc>
              <w:tc>
                <w:tcPr>
                  <w:tcW w:w="2847" w:type="dxa"/>
                  <w:shd w:val="clear" w:color="auto" w:fill="E7E6E6" w:themeFill="lt2"/>
                </w:tcPr>
                <w:p>
                  <w:pPr>
                    <w:pStyle w:val="a3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[p ∧ (p → q)] → q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43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4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25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84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43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4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925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4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43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4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25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4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2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432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41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25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84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2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[(p ∨ q) ∧ (p → r) ∧ (q → r)] → r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340"/>
              <w:gridCol w:w="340"/>
              <w:gridCol w:w="340"/>
              <w:gridCol w:w="907"/>
              <w:gridCol w:w="907"/>
              <w:gridCol w:w="954"/>
              <w:gridCol w:w="2244"/>
              <w:gridCol w:w="322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340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r</w:t>
                  </w:r>
                </w:p>
              </w:tc>
              <w:tc>
                <w:tcPr>
                  <w:tcW w:w="907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∨ q</w:t>
                  </w:r>
                </w:p>
              </w:tc>
              <w:tc>
                <w:tcPr>
                  <w:tcW w:w="907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r</w:t>
                  </w:r>
                </w:p>
              </w:tc>
              <w:tc>
                <w:tcPr>
                  <w:tcW w:w="954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q → r</w:t>
                  </w:r>
                </w:p>
              </w:tc>
              <w:tc>
                <w:tcPr>
                  <w:tcW w:w="2244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(p ∨ q) ∧ (p → r) ∧ (q → r)</w:t>
                  </w:r>
                </w:p>
              </w:tc>
              <w:tc>
                <w:tcPr>
                  <w:tcW w:w="3224" w:type="dxa"/>
                  <w:shd w:val="clear" w:color="auto" w:fill="E7E6E6" w:themeFill="lt2"/>
                </w:tcPr>
                <w:p>
                  <w:pPr>
                    <w:pStyle w:val="a3"/>
                    <w:wordWrap/>
                    <w:jc w:val="center"/>
                    <w:spacing w:line="240" w:lineRule="auto"/>
                    <w:rPr>
                      <w:lang w:eastAsia="ko-KR"/>
                      <w:rFonts w:ascii="맑은 고딕" w:eastAsia="맑은 고딕" w:hAnsi="맑은 고딕" w:hint="eastAsia"/>
                      <w:sz w:val="24"/>
                      <w:szCs w:val="26"/>
                      <w:rtl w:val="off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 xml:space="preserve">[(p ∨ q) ∧ (p → r) </w:t>
                  </w:r>
                </w:p>
                <w:p>
                  <w:pPr>
                    <w:pStyle w:val="a3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∧ (q → r)] → r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40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907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954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224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3224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7)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.38, #22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 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Show that p → q and ¬q → ¬p are logically equivalent.</w:t>
            </w:r>
          </w:p>
          <w:p>
            <w:pPr>
              <w:pStyle w:val="a3"/>
              <w:ind w:leftChars="0" w:left="760"/>
              <w:wordWrap/>
              <w:jc w:val="left"/>
              <w:spacing w:line="240" w:lineRule="auto"/>
              <w:rPr>
                <w:rFonts w:ascii="맑은 고딕" w:eastAsia="맑은 고딕" w:hAnsi="맑은 고딕" w:hint="default"/>
                <w:sz w:val="24"/>
                <w:szCs w:val="26"/>
              </w:rPr>
            </w:pPr>
          </w:p>
          <w:tbl>
            <w:tblPr>
              <w:tblStyle w:val="a6"/>
              <w:tblInd w:w="760" w:type="dxa"/>
              <w:tblLook w:val="04A0" w:firstRow="1" w:lastRow="0" w:firstColumn="1" w:lastColumn="0" w:noHBand="0" w:noVBand="1"/>
              <w:tblLayout w:type="autofit"/>
            </w:tblPr>
            <w:tblGrid>
              <w:gridCol w:w="566"/>
              <w:gridCol w:w="566"/>
              <w:gridCol w:w="566"/>
              <w:gridCol w:w="566"/>
              <w:gridCol w:w="1566"/>
              <w:gridCol w:w="546"/>
              <w:gridCol w:w="195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566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566" w:type="dxa"/>
                  <w:shd w:val="clear" w:color="auto" w:fill="E7E6E6" w:themeFill="lt2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</w:t>
                  </w: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p</w:t>
                  </w:r>
                </w:p>
              </w:tc>
              <w:tc>
                <w:tcPr>
                  <w:tcW w:w="566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</w:t>
                  </w: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q</w:t>
                  </w:r>
                </w:p>
              </w:tc>
              <w:tc>
                <w:tcPr>
                  <w:tcW w:w="1566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p → q</w:t>
                  </w:r>
                </w:p>
              </w:tc>
              <w:tc>
                <w:tcPr>
                  <w:tcW w:w="546" w:type="dxa"/>
                  <w:shd w:val="clear" w:color="auto" w:fill="000000" w:themeFill="dk1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  <w:rtl w:val="off"/>
                    </w:rPr>
                    <w:t>↔</w:t>
                  </w:r>
                </w:p>
              </w:tc>
              <w:tc>
                <w:tcPr>
                  <w:tcW w:w="1956" w:type="dxa"/>
                  <w:shd w:val="clear" w:color="auto" w:fill="E7E6E6" w:themeFill="lt2"/>
                </w:tcPr>
                <w:p>
                  <w:pPr>
                    <w:pStyle w:val="a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  <w:t>¬q → ¬p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46" w:type="dxa"/>
                  <w:shd w:val="clear" w:color="auto" w:fill="808080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5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46" w:type="dxa"/>
                  <w:shd w:val="clear" w:color="auto" w:fill="808080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5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1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tabs>
                      <w:tab w:val="center" w:pos="458"/>
                    </w:tabs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46" w:type="dxa"/>
                  <w:shd w:val="clear" w:color="auto" w:fill="808080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5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F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6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566" w:type="dxa"/>
                </w:tcPr>
                <w:p>
                  <w:pPr>
                    <w:pStyle w:val="a3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546" w:type="dxa"/>
                  <w:shd w:val="clear" w:color="auto" w:fill="808080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ind w:leftChars="0" w:left="0" w:hanging="0" w:firstLineChars="0" w:firstLine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color w:val="FFFFFF"/>
                      <w:sz w:val="24"/>
                      <w:szCs w:val="26"/>
                      <w:rtl w:val="off"/>
                    </w:rPr>
                    <w:t>T</w:t>
                  </w:r>
                </w:p>
              </w:tc>
              <w:tc>
                <w:tcPr>
                  <w:tcW w:w="1956" w:type="dxa"/>
                </w:tcPr>
                <w:p>
                  <w:pPr>
                    <w:pStyle w:val="a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wordWrap/>
                    <w:jc w:val="center"/>
                    <w:spacing w:line="240" w:lineRule="auto"/>
                    <w:rPr>
                      <w:rFonts w:ascii="맑은 고딕" w:eastAsia="맑은 고딕" w:hAnsi="맑은 고딕" w:hint="default"/>
                      <w:sz w:val="24"/>
                      <w:szCs w:val="26"/>
                    </w:rPr>
                  </w:pPr>
                  <w:r>
                    <w:rPr>
                      <w:lang w:eastAsia="ko-KR"/>
                      <w:rFonts w:ascii="맑은 고딕" w:eastAsia="맑은 고딕" w:hAnsi="맑은 고딕" w:hint="default"/>
                      <w:sz w:val="24"/>
                      <w:szCs w:val="26"/>
                      <w:rtl w:val="off"/>
                    </w:rPr>
                    <w:t>T</w:t>
                  </w:r>
                </w:p>
              </w:tc>
            </w:tr>
          </w:tbl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8) </w:t>
            </w:r>
            <w:r>
              <w:rPr>
                <w:rFonts w:asciiTheme="minorHAnsi" w:eastAsiaTheme="minorHAnsi"/>
                <w:sz w:val="24"/>
                <w:szCs w:val="28"/>
              </w:rPr>
              <w:t>p.56, #2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Let P(x) be the statement “The word x contains the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letter a.”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What are these truth values?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a) P(orange)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: T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b) P(lemon)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: F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c) P(true)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F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P(false)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: T</w:t>
            </w:r>
          </w:p>
          <w:p>
            <w:pPr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9)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.56, #8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>Translate these statements into English, where R(x) is “x</w:t>
            </w: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4"/>
                <w:szCs w:val="26"/>
              </w:rPr>
              <w:t xml:space="preserve">is a rabbit” </w:t>
            </w:r>
          </w:p>
          <w:p>
            <w:pPr>
              <w:spacing w:line="240" w:lineRule="auto"/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ab/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>and H(x) is “x hops” and the domain consists</w:t>
            </w:r>
            <w:r>
              <w:rPr>
                <w:lang w:eastAsia="ko-KR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>of all animals.</w:t>
            </w:r>
          </w:p>
          <w:p>
            <w:pP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ab/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 xml:space="preserve">a) ∀x(R(x) → H(x)) </w:t>
            </w:r>
            <w:r>
              <w:rPr>
                <w:lang w:eastAsia="ko-KR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: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F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or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all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animal, if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it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is a rabbit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then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it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hops.</w:t>
            </w:r>
          </w:p>
          <w:p>
            <w:pP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ab/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>b) ∀x(R(x) ∧ H(x))</w:t>
            </w:r>
            <w:r>
              <w:rPr>
                <w:lang w:eastAsia="ko-KR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 :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F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or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all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animal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that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is a rabbit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and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it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hops.</w:t>
            </w:r>
          </w:p>
          <w:p>
            <w:pP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ab/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 xml:space="preserve">c) ∃x(R(x) → H(x)) </w:t>
            </w:r>
            <w:r>
              <w:rPr>
                <w:lang w:eastAsia="ko-KR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: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here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is an 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animals, if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it is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rabbits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then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they hop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s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>.</w:t>
            </w:r>
          </w:p>
          <w:p>
            <w:pPr>
              <w:rPr>
                <w:b w:val="0"/>
                <w:bCs w:val="0"/>
                <w:i w:val="0"/>
                <w:iCs w:val="0"/>
                <w:sz w:val="24"/>
                <w:szCs w:val="26"/>
              </w:rPr>
            </w:pPr>
            <w:r>
              <w:rPr>
                <w:lang w:eastAsia="ko-KR"/>
                <w:rFonts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ab/>
            </w:r>
            <w:r>
              <w:rPr>
                <w:b w:val="0"/>
                <w:bCs w:val="0"/>
                <w:i w:val="0"/>
                <w:iCs w:val="0"/>
                <w:sz w:val="24"/>
                <w:szCs w:val="26"/>
              </w:rPr>
              <w:t>d) ∃x(R(x) ∧ H(x))</w:t>
            </w:r>
            <w:r>
              <w:rPr>
                <w:lang w:eastAsia="ko-KR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  <w:t xml:space="preserve"> :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T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here 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is an 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>animals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that is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rabbits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 xml:space="preserve"> and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 xml:space="preserve"> they hop</w:t>
            </w:r>
            <w:r>
              <w:rPr>
                <w:caps w:val="off"/>
                <w:lang w:eastAsia="ko-KR"/>
                <w:rFonts w:ascii="ProximaNova" w:eastAsia="ProximaNova" w:hAnsi="ProximaNova" w:cs="ProximaNova"/>
                <w:b w:val="0"/>
                <w:i w:val="0"/>
                <w:sz w:val="22"/>
                <w:rtl w:val="off"/>
              </w:rPr>
              <w:t>s</w:t>
            </w:r>
            <w:r>
              <w:rPr>
                <w:caps w:val="off"/>
                <w:rFonts w:ascii="ProximaNova" w:eastAsia="ProximaNova" w:hAnsi="ProximaNova" w:cs="ProximaNova"/>
                <w:b w:val="0"/>
                <w:i w:val="0"/>
                <w:sz w:val="22"/>
              </w:rPr>
              <w:t>.</w:t>
            </w:r>
          </w:p>
          <w:p>
            <w:pPr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10)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.57, #12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Let Q(x) be the statement “x + 1 &gt; 2x.” If the domainconsists of all integers, 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  <w:tab/>
            </w:r>
            <w:r>
              <w:rPr>
                <w:sz w:val="24"/>
                <w:szCs w:val="26"/>
              </w:rPr>
              <w:t>what are these truth values?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>a) Q(0)</w:t>
            </w:r>
            <w:r>
              <w:rPr>
                <w:lang w:eastAsia="ko-KR"/>
                <w:sz w:val="24"/>
                <w:szCs w:val="26"/>
                <w:rtl w:val="off"/>
              </w:rPr>
              <w:t xml:space="preserve"> : T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 xml:space="preserve">b) Q(−1) </w:t>
            </w:r>
            <w:r>
              <w:rPr>
                <w:lang w:eastAsia="ko-KR"/>
                <w:sz w:val="24"/>
                <w:szCs w:val="26"/>
                <w:rtl w:val="off"/>
              </w:rPr>
              <w:t>: T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>c) Q(1)</w:t>
            </w:r>
            <w:r>
              <w:rPr>
                <w:lang w:eastAsia="ko-KR"/>
                <w:sz w:val="24"/>
                <w:szCs w:val="26"/>
                <w:rtl w:val="off"/>
              </w:rPr>
              <w:t xml:space="preserve"> : F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 xml:space="preserve">d) ∃xQ(x) </w:t>
            </w:r>
            <w:r>
              <w:rPr>
                <w:lang w:eastAsia="ko-KR"/>
                <w:sz w:val="24"/>
                <w:szCs w:val="26"/>
                <w:rtl w:val="off"/>
              </w:rPr>
              <w:t>: T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 xml:space="preserve">e) ∀xQ(x) </w:t>
            </w:r>
            <w:r>
              <w:rPr>
                <w:lang w:eastAsia="ko-KR"/>
                <w:sz w:val="24"/>
                <w:szCs w:val="26"/>
                <w:rtl w:val="off"/>
              </w:rPr>
              <w:t>: F</w:t>
            </w:r>
          </w:p>
          <w:p>
            <w:pPr>
              <w:rPr>
                <w:lang w:eastAsia="ko-KR"/>
                <w:rFonts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>f ) ∃x¬Q(x)</w:t>
            </w:r>
            <w:r>
              <w:rPr>
                <w:lang w:eastAsia="ko-KR"/>
                <w:sz w:val="24"/>
                <w:szCs w:val="26"/>
                <w:rtl w:val="off"/>
              </w:rPr>
              <w:t xml:space="preserve"> : T</w:t>
            </w:r>
          </w:p>
          <w:p>
            <w:pPr>
              <w:rPr>
                <w:sz w:val="24"/>
                <w:szCs w:val="26"/>
              </w:rPr>
            </w:pPr>
            <w:r>
              <w:rPr>
                <w:lang w:eastAsia="ko-KR"/>
                <w:rFonts w:hint="eastAsia"/>
                <w:sz w:val="24"/>
                <w:szCs w:val="26"/>
                <w:rtl w:val="off"/>
              </w:rPr>
              <w:tab/>
            </w:r>
            <w:r>
              <w:rPr>
                <w:sz w:val="24"/>
                <w:szCs w:val="26"/>
              </w:rPr>
              <w:t>g) ∀x¬Q(x)</w:t>
            </w:r>
            <w:r>
              <w:rPr>
                <w:lang w:eastAsia="ko-KR"/>
                <w:sz w:val="24"/>
                <w:szCs w:val="26"/>
                <w:rtl w:val="off"/>
              </w:rPr>
              <w:t xml:space="preserve"> : F</w:t>
            </w:r>
          </w:p>
          <w:p>
            <w:pPr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11)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.68, #4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Let P(x, y) be the statement “Student x has taken class y,”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where the domain for x consists of all students in your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class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and for y consists of all computer science courses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 xml:space="preserve">at your school.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Express each of these quantifications in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English.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8"/>
                <w:szCs w:val="30"/>
                <w:rtl w:val="off"/>
              </w:rPr>
              <w:tab/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a) ∃x∃yP(x,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-apple-system" w:hint="eastAsia"/>
                <w:b w:val="0"/>
                <w:i w:val="0"/>
                <w:sz w:val="24"/>
                <w:szCs w:val="24"/>
                <w:rtl w:val="off"/>
              </w:rPr>
              <w:tab/>
            </w:r>
            <w:r>
              <w:rPr>
                <w:caps w:val="off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</w:rPr>
              <w:t>There is a student in your class tha</w:t>
            </w:r>
            <w:r>
              <w:rPr>
                <w:caps w:val="off"/>
                <w:lang w:eastAsia="ko-KR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  <w:rtl w:val="off"/>
              </w:rPr>
              <w:t>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has taken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a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computer science course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b) ∃x∀yP(x,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caps w:val="off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</w:rPr>
              <w:t>There is a student in your class tha</w:t>
            </w:r>
            <w:r>
              <w:rPr>
                <w:caps w:val="off"/>
                <w:lang w:eastAsia="ko-KR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  <w:rtl w:val="off"/>
              </w:rPr>
              <w:t>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taken all computer science courses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c) ∀x∃yP(x,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All s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tudent </w:t>
            </w:r>
            <w:r>
              <w:rPr>
                <w:caps w:val="off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</w:rPr>
              <w:t>in your class tha</w:t>
            </w:r>
            <w:r>
              <w:rPr>
                <w:caps w:val="off"/>
                <w:lang w:eastAsia="ko-KR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  <w:rtl w:val="off"/>
              </w:rPr>
              <w:t xml:space="preserve">t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ha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ve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taken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a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computer science course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d) ∃y∀xP(x,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caps w:val="off"/>
                <w:rFonts w:ascii="맑은 고딕" w:eastAsia="맑은 고딕" w:hAnsi="맑은 고딕" w:cs="-apple-system"/>
                <w:b w:val="0"/>
                <w:i w:val="0"/>
                <w:sz w:val="24"/>
                <w:szCs w:val="24"/>
              </w:rPr>
              <w:t>There is a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computer science course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has taken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every s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tudent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in your class.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e) ∀y∃xP(x,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Every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computer science courses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has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been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taken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by some s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tudent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in your class.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f ) ∀x∀yP(x, y)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: </w:t>
            </w:r>
          </w:p>
          <w:p>
            <w:pPr>
              <w:rPr>
                <w:rFonts w:ascii="맑은 고딕" w:eastAsia="맑은 고딕" w:hAnsi="맑은 고딕" w:hint="default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All s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tudent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in your class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ha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ve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taken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all computer science courses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wordWrap/>
              <w:jc w:val="left"/>
              <w:spacing w:line="240" w:lineRule="auto"/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</w:pPr>
          </w:p>
          <w:p>
            <w:pPr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</w:p>
          <w:p>
            <w:pPr>
              <w:pStyle w:val="a3"/>
              <w:wordWrap/>
              <w:jc w:val="left"/>
              <w:spacing w:line="240" w:lineRule="auto"/>
              <w:rPr>
                <w:rFonts w:asciiTheme="minorHAnsi" w:eastAsiaTheme="minorHAnsi"/>
                <w:sz w:val="24"/>
                <w:szCs w:val="28"/>
              </w:rPr>
            </w:pPr>
            <w:r>
              <w:rPr>
                <w:lang w:eastAsia="ko-KR"/>
                <w:rFonts w:asciiTheme="minorHAnsi" w:eastAsiaTheme="minorHAnsi"/>
                <w:sz w:val="24"/>
                <w:szCs w:val="28"/>
                <w:rtl w:val="off"/>
              </w:rPr>
              <w:t xml:space="preserve">   12) </w:t>
            </w:r>
            <w:r>
              <w:rPr>
                <w:rFonts w:asciiTheme="minorHAnsi" w:eastAsiaTheme="minorHAnsi"/>
                <w:sz w:val="24"/>
                <w:szCs w:val="28"/>
              </w:rPr>
              <w:t>p</w:t>
            </w:r>
            <w:r>
              <w:rPr>
                <w:rFonts w:asciiTheme="minorHAnsi" w:eastAsiaTheme="minorHAnsi"/>
                <w:sz w:val="24"/>
                <w:szCs w:val="28"/>
              </w:rPr>
              <w:t>.71, #28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Determine the truth value of each of these statements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6"/>
              </w:rPr>
              <w:t>if the domain of each variable consists of all real numbers.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sz w:val="24"/>
                <w:szCs w:val="26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a) ∀x∃y(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 xml:space="preserve"> x</m:t>
                  </m:r>
                </m:e>
                <m:sup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lang w:eastAsia="ko-KR"/>
                  <w:rFonts w:ascii="Cambria Math" w:hAnsi="Cambria Math"/>
                  <w:sz w:val="24"/>
                  <w:szCs w:val="24"/>
                  <w:rtl w:val="off"/>
                </w:rPr>
                <m:t>y</m:t>
              </m:r>
            </m:oMath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) 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: This is True. 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he rule </w:t>
            </w:r>
            <m:oMath>
              <m:r>
                <w:rPr>
                  <w:lang w:eastAsia="ko-KR"/>
                  <w:rFonts w:ascii="Cambria Math" w:hAnsi="Cambria Math"/>
                  <w:sz w:val="24"/>
                  <w:szCs w:val="24"/>
                  <w:rtl w:val="off"/>
                </w:rPr>
                <m:t>y</m:t>
              </m:r>
            </m:oMath>
            <w:r>
              <w:rPr>
                <w:rFonts w:ascii="맑은 고딕" w:eastAsia="맑은 고딕" w:hAnsi="맑은 고딕" w:hint="default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 xml:space="preserve"> x</m:t>
                  </m:r>
                </m:e>
                <m:sup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2</m:t>
                  </m:r>
                </m:sup>
              </m:sSup>
            </m:oMath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determines a function, and hence the quantity </w:t>
            </w:r>
            <m:oMath>
              <m:r>
                <w:rPr>
                  <w:lang w:eastAsia="ko-KR"/>
                  <w:rFonts w:ascii="Cambria Math" w:hAnsi="Cambria Math"/>
                  <w:sz w:val="24"/>
                  <w:szCs w:val="24"/>
                  <w:rtl w:val="off"/>
                </w:rPr>
                <m:t>y</m:t>
              </m:r>
            </m:oMath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exists for any x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b) ∀x∃y(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m:oMath>
              <m:r>
                <w:rPr>
                  <w:lang w:eastAsia="ko-KR"/>
                  <w:rFonts w:ascii="Cambria Math" w:hAnsi="Cambria Math"/>
                  <w:sz w:val="24"/>
                  <w:szCs w:val="24"/>
                  <w:rtl w:val="off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y</m:t>
                  </m:r>
                </m:e>
                <m:sup>
                  <m:r>
                    <w:rPr>
                      <w:lang w:eastAsia="ko-KR"/>
                      <w:rFonts w:ascii="Cambria Math" w:hAnsi="Cambria Math"/>
                      <w:sz w:val="24"/>
                      <w:szCs w:val="24"/>
                      <w:rtl w:val="off"/>
                    </w:rPr>
                    <m:t>2</m:t>
                  </m:r>
                </m:sup>
              </m:sSup>
            </m:oMath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: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This is Not true.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Not applicable when x is -1.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8"/>
                <w:szCs w:val="28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c) ∃x∀y(xy = 0)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 xml:space="preserve">: This is True. If x is 0, than it comes true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for any x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d) ∃x∃y(x + y ≠ y + x)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This is False. The addition of real numbers is commutative.</w:t>
            </w:r>
          </w:p>
          <w:p>
            <w:pPr>
              <w:pStyle w:val="a3"/>
              <w:ind w:leftChars="0" w:left="760"/>
              <w:jc w:val="left"/>
              <w:spacing w:line="240" w:lineRule="auto"/>
              <w:rPr>
                <w:rFonts w:ascii="맑은 고딕" w:eastAsia="맑은 고딕" w:hAnsi="맑은 고딕" w:hint="default"/>
                <w:b w:val="0"/>
                <w:bCs w:val="0"/>
                <w:i w:val="0"/>
                <w:iCs w:val="0"/>
                <w:sz w:val="28"/>
                <w:szCs w:val="30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e) ∀x(x ≠ 0 → ∃y(xy = 1))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This is True. Not applicable when y is 0.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f ) ∃x∀y(y ≠ 0 → xy = 1)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  <w:t>: This is False. When x is 0, any y is not applicable.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g) ∀x∃y(x + y = 1)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  <w:t>: This is True. set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y = 1 - x.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h) ∃x∃y(x + 2y = 2 ∧ 2x + 4y = 5)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: This is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F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alse. Divide the second equation by 2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, than x + 2y = 5/2. This is not the same as the first equation.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6"/>
              </w:rPr>
              <w:t>i) ∀x∃y(x + y = 2 ∧ 2x − y = 1)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: This is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rue. Multiply the second equation by 2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, than 4x - 2y = 2.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  <w:t>and solving 4x - 2y = x + y, It is x = y. So, When x = y, the equation is holds.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hint="default"/>
                <w:sz w:val="24"/>
                <w:szCs w:val="24"/>
              </w:rPr>
              <w:t>j) ∀x∀y∃z(z = (x + y)∕2)</w:t>
            </w:r>
          </w:p>
          <w:p>
            <w:pPr>
              <w:pStyle w:val="a3"/>
              <w:ind w:left="760"/>
              <w:jc w:val="left"/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: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 xml:space="preserve">This is 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>T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rue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.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the rule z = (x + y)/2 determines a function, and hence the quantity</w:t>
            </w:r>
            <w:r>
              <w:rPr>
                <w:lang w:eastAsia="ko-KR"/>
                <w:rFonts w:ascii="맑은 고딕" w:eastAsia="맑은 고딕" w:hAnsi="맑은 고딕" w:hint="default"/>
                <w:sz w:val="24"/>
                <w:szCs w:val="24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24"/>
                <w:szCs w:val="24"/>
              </w:rPr>
              <w:t>z exists for any x and y.</w:t>
            </w:r>
          </w:p>
          <w:p>
            <w:pPr>
              <w:pStyle w:val="a3"/>
              <w:jc w:val="left"/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</w:p>
          <w:p>
            <w:pPr>
              <w:pStyle w:val="a3"/>
              <w:ind w:leftChars="0" w:left="0" w:hanging="0" w:firstLineChars="0" w:firstLine="0"/>
              <w:wordWrap/>
              <w:jc w:val="center"/>
              <w:spacing w:line="240" w:lineRule="auto"/>
              <w:rPr>
                <w:rFonts w:asciiTheme="minorHAnsi" w:eastAsiaTheme="minorHAnsi"/>
                <w:b/>
                <w:sz w:val="24"/>
                <w:szCs w:val="28"/>
              </w:rPr>
            </w:pPr>
          </w:p>
        </w:tc>
      </w:tr>
      <w:tr>
        <w:trPr>
          <w:trHeight w:val="354" w:hRule="atLeast"/>
        </w:trPr>
        <w:tc>
          <w:tcPr>
            <w:tcW w:w="10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pStyle w:val="a3"/>
              <w:ind w:leftChars="0" w:left="0" w:hanging="0" w:firstLineChars="0" w:firstLine="0"/>
              <w:wordWrap/>
              <w:jc w:val="center"/>
              <w:spacing w:line="240" w:lineRule="auto"/>
              <w:rPr>
                <w:rFonts w:asciiTheme="minorHAnsi" w:eastAsiaTheme="minorHAnsi"/>
                <w:b/>
                <w:sz w:val="24"/>
                <w:szCs w:val="28"/>
              </w:rPr>
            </w:pPr>
          </w:p>
        </w:tc>
      </w:tr>
    </w:tbl>
    <w:p>
      <w:pPr>
        <w:pStyle w:val="a3"/>
        <w:wordWrap/>
        <w:jc w:val="left"/>
        <w:rPr>
          <w:rFonts w:asciiTheme="minorHAnsi" w:eastAsiaTheme="minorHAnsi"/>
        </w:rPr>
      </w:pPr>
    </w:p>
    <w:sectPr>
      <w:pgSz w:w="11906" w:h="16838"/>
      <w:pgMar w:top="1984" w:right="850" w:bottom="1701" w:left="850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-apple-system">
    <w:notTrueType w:val="false"/>
  </w:font>
  <w:font w:name="ProximaNova"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돋움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c94864"/>
    <w:multiLevelType w:val="multilevel"/>
    <w:tmpl w:val="df1a72c8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1">
    <w:nsid w:val="68e731d2"/>
    <w:multiLevelType w:val="multilevel"/>
    <w:tmpl w:val="f628f18e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2">
    <w:nsid w:val="36ce4e54"/>
    <w:multiLevelType w:val="multilevel"/>
    <w:tmpl w:val="8ab8421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3">
    <w:nsid w:val="6e4925a8"/>
    <w:multiLevelType w:val="multilevel"/>
    <w:tmpl w:val="9c36407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4">
    <w:nsid w:val="342520a0"/>
    <w:multiLevelType w:val="multilevel"/>
    <w:tmpl w:val="949cab2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5">
    <w:nsid w:val="25d343b2"/>
    <w:multiLevelType w:val="multilevel"/>
    <w:tmpl w:val="99ea2800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6">
    <w:nsid w:val="836306f"/>
    <w:multiLevelType w:val="multilevel"/>
    <w:tmpl w:val="ace6949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  <w:lvl w:ilvl="8">
      <w:start w:val="1"/>
      <w:lvlJc w:val="left"/>
      <w:suff w:val="nothing"/>
      <w:rPr>
        <w:rFonts w:ascii="한컴돋움" w:eastAsia="한컴돋움" w:hAnsi="한컴돋움"/>
        <w:b/>
        <w:color w:val="000000"/>
        <w:sz w:val="40"/>
      </w:rPr>
    </w:lvl>
  </w:abstractNum>
  <w:abstractNum w:abstractNumId="7">
    <w:nsid w:val="33ac1c2b"/>
    <w:multiLevelType w:val="hybridMultilevel"/>
    <w:tmpl w:val="fb188b0c"/>
    <w:lvl w:ilvl="0" w:tplc="da5ed9a4">
      <w:start w:val="1"/>
      <w:lvlText w:val="%1)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0f08b0"/>
    <w:multiLevelType w:val="hybridMultilevel"/>
    <w:tmpl w:val="a1d4f28a"/>
    <w:lvl w:ilvl="0" w:tplc="5a9806fe">
      <w:start w:val="1"/>
      <w:lvlText w:val="%1)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9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학생면담 일지</dc:title>
  <dc:subject/>
  <dc:creator>Administrator</dc:creator>
  <cp:keywords/>
  <dc:description/>
  <cp:lastModifiedBy>user</cp:lastModifiedBy>
  <cp:revision>1</cp:revision>
  <dcterms:created xsi:type="dcterms:W3CDTF">2013-08-15T13:15:00Z</dcterms:created>
  <dcterms:modified xsi:type="dcterms:W3CDTF">2023-04-09T14:00:20Z</dcterms:modified>
  <cp:version>1100.0100.01</cp:version>
</cp:coreProperties>
</file>