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eastAsia"/>
        </w:rPr>
      </w:pPr>
      <w:r>
        <w:t>一、</w:t>
      </w:r>
      <w:r>
        <w:t>获取</w:t>
      </w:r>
      <w:r>
        <w:rPr>
          <w:rFonts w:hint="eastAsia"/>
        </w:rPr>
        <w:t>wxapkg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先关注下小程序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关注完后，微信就会下载它对应的wxapkg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eastAsia"/>
        </w:rPr>
      </w:pPr>
      <w:r>
        <w:rPr>
          <w:rFonts w:hint="eastAsia"/>
        </w:rPr>
        <w:t>利用手机上的备份功能，将微信备份，形成bak文件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eastAsia"/>
        </w:rPr>
      </w:pPr>
      <w:r>
        <w:rPr>
          <w:rFonts w:hint="eastAsia"/>
        </w:rPr>
        <w:t>将</w:t>
      </w:r>
      <w:r>
        <w:rPr>
          <w:rFonts w:hint="default"/>
        </w:rPr>
        <w:t>bak文件</w:t>
      </w:r>
      <w:r>
        <w:rPr>
          <w:rFonts w:hint="eastAsia"/>
        </w:rPr>
        <w:t>拷贝到电脑中。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default"/>
        </w:rPr>
      </w:pPr>
      <w:r>
        <w:rPr>
          <w:rFonts w:hint="default"/>
        </w:rPr>
        <w:t>用7z工具解压，解开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default"/>
        </w:rPr>
      </w:pPr>
      <w:r>
        <w:rPr>
          <w:rFonts w:hint="default"/>
        </w:rPr>
        <w:t>找wxapkg文件。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default"/>
        </w:rPr>
      </w:pPr>
      <w:r>
        <w:rPr>
          <w:rFonts w:hint="default"/>
        </w:rPr>
        <w:t>apps/com.tencent.mm/r/MicroMsg/a7d723be2a50137223cc2713d6edf991/appbrand/pkg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default"/>
        </w:rPr>
      </w:pPr>
      <w:r>
        <w:rPr>
          <w:rFonts w:hint="default"/>
        </w:rPr>
        <w:t>$7za x wx.bak -r -o./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</w:pPr>
      <w:r>
        <w:t>破解环境准备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安装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node.js运行环境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u w:val="none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访问</w:t>
      </w:r>
      <w:r>
        <w:rPr>
          <w:rFonts w:ascii="宋体" w:hAnsi="宋体" w:eastAsia="宋体" w:cs="宋体"/>
          <w:kern w:val="0"/>
          <w:sz w:val="24"/>
          <w:szCs w:val="24"/>
          <w:u w:val="none"/>
          <w:lang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lang w:eastAsia="zh-CN" w:bidi="ar"/>
        </w:rPr>
        <w:instrText xml:space="preserve"> HYPERLINK "http://nodejs.cn/download/下载nodejs,解压，建立软连接"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lang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u w:val="none"/>
          <w:lang w:eastAsia="zh-CN" w:bidi="ar"/>
        </w:rPr>
        <w:t>http://nodejs.cn/download/ 下载nodejs,解压，建立软连接</w:t>
      </w:r>
      <w:r>
        <w:rPr>
          <w:rFonts w:ascii="宋体" w:hAnsi="宋体" w:eastAsia="宋体" w:cs="宋体"/>
          <w:kern w:val="0"/>
          <w:sz w:val="24"/>
          <w:szCs w:val="24"/>
          <w:u w:val="none"/>
          <w:lang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Ln -s ~/nodejs/bin/npm /usr/local/bin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Ln -s ~/nodejs/bin/node /usr/local/bin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检查是否安装完成：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$node -v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V10.8.0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$npm -v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6.2.0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t>npm install esprima -g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t>npm install css-tree -g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t>npm install cssbeautify -g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t>npm install vm2 -g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t>npm install uglify-es -g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t>npm install js-beautify -g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t>npm install escodegen -g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eastAsia"/>
        </w:rPr>
      </w:pPr>
      <w:r>
        <w:rPr>
          <w:rFonts w:hint="default"/>
        </w:rPr>
        <w:t>访问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"https://github.com/qwerty472123/wxappUnpacker"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https://github.com/qwerty472123/wxappUnpacker</w:t>
      </w:r>
      <w:r>
        <w:rPr>
          <w:rFonts w:hint="eastAsia"/>
        </w:rPr>
        <w:fldChar w:fldCharType="end"/>
      </w:r>
      <w:r>
        <w:rPr>
          <w:rFonts w:hint="default"/>
        </w:rPr>
        <w:t xml:space="preserve"> 下载wxappUnpacker工具，放到lib目录中，进入/home/fcw/nodejs/lib/wxappUnpacker-master目录下，执行node wuWxapkg.js -d 1.wxapkg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rPr>
          <w:rStyle w:val="5"/>
        </w:rPr>
        <w:t>.json</w:t>
      </w:r>
      <w:r>
        <w:t xml:space="preserve"> 后缀的 JSON 配置文件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rPr>
          <w:rStyle w:val="5"/>
        </w:rPr>
        <w:t>.wxml</w:t>
      </w:r>
      <w:r>
        <w:t xml:space="preserve"> 后缀的 WXML 模板文件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rPr>
          <w:rStyle w:val="5"/>
        </w:rPr>
        <w:t>.wxss</w:t>
      </w:r>
      <w:r>
        <w:t xml:space="preserve"> 后缀的 WXSS 样式文件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/>
        <w:textAlignment w:val="auto"/>
        <w:outlineLvl w:val="9"/>
      </w:pPr>
      <w:r>
        <w:rPr>
          <w:rStyle w:val="5"/>
        </w:rPr>
        <w:t>.js</w:t>
      </w:r>
      <w:r>
        <w:t xml:space="preserve"> 后缀的 JavaScript 脚本逻辑文件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A8"/>
    <w:rsid w:val="00025E8F"/>
    <w:rsid w:val="001029A2"/>
    <w:rsid w:val="00297D15"/>
    <w:rsid w:val="004604A8"/>
    <w:rsid w:val="5CAEC669"/>
    <w:rsid w:val="73ED3C0C"/>
    <w:rsid w:val="7D7B90AD"/>
    <w:rsid w:val="7DE919B1"/>
    <w:rsid w:val="7EFA27B8"/>
    <w:rsid w:val="7F4DA26C"/>
    <w:rsid w:val="7FE34D3B"/>
    <w:rsid w:val="B33FB105"/>
    <w:rsid w:val="BEAFA33C"/>
    <w:rsid w:val="DFFE7FD7"/>
    <w:rsid w:val="EFBDB1C6"/>
    <w:rsid w:val="F6B3E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HTML Code"/>
    <w:basedOn w:val="2"/>
    <w:semiHidden/>
    <w:unhideWhenUsed/>
    <w:uiPriority w:val="99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13</TotalTime>
  <ScaleCrop>false</ScaleCrop>
  <LinksUpToDate>false</LinksUpToDate>
  <CharactersWithSpaces>43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2018-09-14T19:24:00Z</dcterms:created>
  <dc:creator>cx123</dc:creator>
  <cp:lastModifiedBy>fcw</cp:lastModifiedBy>
  <dcterms:modified xsi:type="dcterms:W3CDTF">2018-09-14T14:49:53Z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