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F3864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BATUHAN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Audit Plan Generation — Feature Brief for Augmented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Contains: Overview · Clause Mapping · Claude Prompt · XML Patterns · UI &amp; Route Spec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2"/>
              <w:left w:val="thick" w:color="2E75B6" w:sz="8"/>
              <w:bottom w:val="single" w:color="2E75B6" w:sz="2"/>
              <w:right w:val="none" w:sz="0"/>
            </w:tcBorders>
            <w:shd w:color="DCE6F1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This document is the complete specification for building the Audit Plan Generation feature in BATUHAN. Provide this entire document to Augmented as the feature brief. All 8 ISO standards clause mappings, Claude scheduling prompt, Word template XML patterns, backend route, and UI instructions are included.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F386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1 — OVERVIEW &amp; CONTEXT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System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BATUHAN is an AI-powered ISO certification audit report system: FastAPI + Celery + Redis + Claude API + python-docx, deployed on Railway.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to Build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selects an existing job, picks audit type, clicks "Generate Audit Plan". BATUHAN calls Claude to generate a complete hourly schedule, then fills the FR.223 Word template and returns a downloadable .docx. This is a synchronous endpoint — no Celery queue.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 — All from Existing Job (no manual user input)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Organisation name, address, telephone, email, representative name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Standards (one or multiple), EA/NACE/IAF code, scope, not-applicable clauses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Audit type: Stage 1 / Stage 2 / Surveillance 1 / Surveillance 2 / Recertification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Audit date(s), effective employees, audit time (days), shift number, audit language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Site addresses + process + employee count per site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Lead Auditor name + additional auditors (role: Auditor / Technical Expert / Observer)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F386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2 — CLAUSE MAPPING (HARDCODE EXACTLY IN CODEBASE)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Source: FR.222 Audit Program R7, 09.10.2025. Fixed reference — do not modify.</w:t>
      </w:r>
    </w:p>
    <w:p>
      <w: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CLAUSE_MAP = 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"ISO 9001:2015": 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1":         ["4.1","4.2","4.3","4.4","5.2","5.3","6.1","6.2","7.1","7.2","7.3","7.5","8.1","8.2","8.5","9.1","9.2","9.3"],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2":         ["4.1","4.2","4.3","4.4","5.1","5.2","5.3","6.1","6.2","6.3","7.1","7.2","7.3","7.4","7.5","8.1","8.2","8.3","8.4","8.5","8.6","8.7","9.1","9.2","9.3","10.1","10.2","10.3"],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1":  ["4.1","4.2","4.3","5.1","5.2","5.3","6.1","6.2","6.3","7.1","7.3","7.5","8.2","8.3","8.5","8.6","8.7","9.2","9.3","10.1","10.2","10.3"],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2":  ["4.1","4.2","4.3","4.4","5.1","5.2","5.3","6.1","6.2","6.3","7.2","7.3","7.4","7.5","8.1","8.3","8.4","8.5","8.6","8.7","9.1","9.2","9.3","10.1","10.2","10.3"],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"Recertification": ["4.1","4.2","4.3","4.4","5.1","5.2","5.3","6.1","6.2","6.3","7.1","7.2","7.3","7.4","7.5","8.1","8.2","8.3","8.4","8.5","8.6","8.7","9.1","9.2","9.3","10.1","10.2","10.3"],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"ISO 14001:2015": 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1":         ["4.1","4.2","4.3","4.4","5.2","5.3","6.1","6.2","7.1","7.2","7.3","7.5","8.1","9.1","9.2","9.3"],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2":         ["4.1","4.2","4.3","4.4","5.1","5.2","5.3","6.1","6.2","7.1","7.2","7.3","7.4","7.5","8.1","8.2","9.1","9.2","9.3","10.1","10.2","10.3"],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1":  ["4.1","4.2","4.3","5.1","5.2","5.3","6.1","6.2","7.1","7.3","7.5","8.2","9.2","9.3","10.1","10.2","10.3"],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2":  ["4.1","4.2","4.3","4.4","5.1","5.2","5.3","6.1","6.2","7.2","7.3","7.4","7.5","8.1","8.2","9.1","9.2","9.3","10.1","10.2","10.3"],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"Recertification": ["4.1","4.2","4.3","4.4","5.1","5.2","5.3","6.1","6.2","7.1","7.2","7.3","7.4","7.5","8.1","8.2","9.1","9.2","9.3","10.1","10.2","10.3"],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"ISO 45001:2018": 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1":         ["4.1","4.2","4.3","4.4","5.1","5.2","5.3","5.4","6.1","6.2","7.1","7.2","7.3","7.5","8.2","9.1","9.2","9.3","10.1"],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2":         ["4.1","4.2","4.3","4.4","5.1","5.2","5.3","5.4","6.1","6.2","7.1","7.2","7.3","7.4","7.5","8.1","8.2","9.1","9.2","9.3","10.1","10.2","10.3"],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1":  ["4.1","4.2","4.3","5.1","5.2","5.4","6.1","6.2","7.1","7.2","7.3","7.5","8.1","8.2","9.1","9.2","9.3","10.1","10.2","10.3"],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2":  ["4.2","4.3","4.4","5.1","5.2","5.3","6.1","6.2","7.1","7.3","7.4","7.5","8.1","8.2","9.1","9.2","9.3","10.1","10.2","10.3"],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"Recertification": ["4.1","4.2","4.3","4.4","5.1","5.2","5.3","5.4","6.1","6.2","7.1","7.2","7.3","7.4","7.5","8.1","8.2","9.1","9.2","9.3","10.1","10.2","10.3"],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"ISO 22000:2018": 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1":         ["4.1","4.2","4.3","4.4","5.2","5.3","6.1","6.2","7.1","7.2","7.3","7.5","8.1","8.2","8.5","8.7","8.8","9.2","9.3"],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2":         ["4.1","4.2","4.3","4.4","5.1","5.2","5.3","6.1","6.2","6.3","7.1","7.2","7.3","7.4","7.5","8.1","8.2","8.3","8.4","8.5","8.6","8.7","8.8","8.9","9.1","9.2","9.3","10.1","10.2","10.3"],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1":  ["4.1","4.2","4.3","4.4","5.1","5.2","5.3","6.1","6.2","6.3","7.1","7.3","7.5","8.2","8.3","8.5","8.6","8.8","9.2","9.3","10.1","10.2","10.3"],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2":  ["4.1","4.2","4.3","4.4","5.1","5.2","5.3","6.1","6.2","6.3","7.2","7.3","7.4","7.5","8.2","8.3","8.4","8.5","8.7","9.1","9.2","9.3","10.1","10.2","10.3"],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"Recertification": ["4.1","4.2","4.3","4.4","5.1","5.2","5.3","6.1","6.2","6.3","7.1","7.2","7.3","7.4","7.5","8.1","8.2","8.3","8.4","8.5","8.6","8.7","8.8","8.9","9.1","9.2","9.3","10.1","10.2","10.3"],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"ISO/IEC 27001:2022": 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1":         ["4.1","4.2","4.3","4.4","5.1","5.2","5.3","6.1","6.2","7.1","7.2","7.3","7.4","7.5","8.1","8.2","8.3","9.1","9.2","9.3","10.1","10.2","Annex A:5","Annex A:6","Annex A:7","Annex A:8"],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2":         ["4.1","4.2","4.3","4.4","5.1","5.2","5.3","6.1","6.2","6.3","7.1","7.2","7.3","7.4","7.5","8.1","8.2","8.3","9.1","9.2","9.3","10.1","10.2","Annex A:5","Annex A:6","Annex A:7","Annex A:8"],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1":  ["4.1","4.2","4.3","4.4","5.2","5.3","6.1","6.2","7.2","7.3","7.5","8.1","8.2","8.3","9.1","9.2","9.3","10.1","10.2","Annex A:5","Annex A:6","Annex A:7","Annex A:8"],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2":  ["4.1","4.2","4.3","4.4","5.1","5.2","5.3","6.2","6.3","7.1","7.2","7.3","7.4","7.5","8.2","8.3","9.1","9.2","9.3","10.1","10.2","Annex A:5","Annex A:6","Annex A:7","Annex A:8"],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"Recertification": ["4.1","4.2","4.3","4.4","5.1","5.2","5.3","6.1","6.2","6.3","7.1","7.2","7.3","7.4","7.5","8.1","8.2","8.3","9.1","9.2","9.3","10.1","10.2","Annex A:5","Annex A:6","Annex A:7","Annex A:8"],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"ISO 50001:2018": 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1":         ["4.1","4.2","4.3","4.4","5.1","5.2","5.3","6.1","6.2","6.3","6.4","6.5","6.6","7.2","7.3","7.5","8.2","8.3","9.1","9.2","9.3","10.1","10.2","10.3"],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2":         ["4.1","4.2","4.3","4.4","5.1","5.2","5.3","6.1","6.2","6.3","6.4","6.5","6.6","7.1","7.2","7.3","7.4","7.5","8.1","8.2","8.3","9.1","9.2","9.3","10.1","10.2","10.3"],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1":  ["4.2","4.3","4.4","5.1","5.2","5.3","6.1","6.2","6.3","6.4","6.5","6.6","7.1","7.3","7.4","7.5","8.1","8.3","9.1","9.2","9.3","10.1","10.2","10.3"],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2":  ["4.1","4.2","4.3","4.4","5.1","5.2","6.1","6.2","6.3","6.4","6.5","6.6","7.1","7.2","7.3","7.5","8.1","8.2","9.1","9.2","9.3","10.1","10.2","10.3"],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"Recertification": ["4.1","4.2","4.3","4.4","5.1","5.2","5.3","6.1","6.2","6.3","6.4","6.5","6.6","7.1","7.2","7.3","7.4","7.5","8.1","8.2","8.3","9.1","9.2","9.3","10.1","10.2","10.3"],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"ISO 13485:2016": {  # Same clauses for ALL audit types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1":         ["4.1","4.2","5.1","5.2","5.3","5.4","5.5","5.6","6.1","6.2","6.3","6.4","7.1","7.2","7.3","7.4","7.5","7.6","8.1","8.2","8.3","8.4","8.5"],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2":         ["4.1","4.2","5.1","5.2","5.3","5.4","5.5","5.6","6.1","6.2","6.3","6.4","7.1","7.2","7.3","7.4","7.5","7.6","8.1","8.2","8.3","8.4","8.5"],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1":  ["4.1","4.2","5.1","5.2","5.3","5.4","5.5","5.6","6.1","6.2","6.3","6.4","7.1","7.2","7.3","7.4","7.5","7.6","8.1","8.2","8.3","8.4","8.5"],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2":  ["4.1","4.2","5.1","5.2","5.3","5.4","5.5","5.6","6.1","6.2","6.3","6.4","7.1","7.2","7.3","7.4","7.5","7.6","8.1","8.2","8.3","8.4","8.5"],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"Recertification": ["4.1","4.2","5.1","5.2","5.3","5.4","5.5","5.6","6.1","6.2","6.3","6.4","7.1","7.2","7.3","7.4","7.5","7.6","8.1","8.2","8.3","8.4","8.5"],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"ISO 37001:2016": 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1":         ["4.1","4.2","4.3","4.4","4.5","5.2","5.3","6.1","6.2","7.2","7.3","7.5","8.1","9.1","9.2","9.3"],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"Stage 2":         ["4.1","4.2","4.3","4.4","4.5","5.1","5.2","5.3","6.1","6.2","7.1","7.2","7.3","7.4","7.5","8.1","8.2","8.3","8.4","8.5","8.6","8.7","8.8","8.9","8.10","9.1","9.2","9.3","10.1","10.2"],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1":  ["4.1","4.2","4.3","4.5","5.1","5.2","5.3","6.1","6.2","7.1","7.2","7.4","7.5","8.1","8.2","8.3","8.4","8.6","8.7","8.8","8.10","9.1","9.2","9.3","10.1","10.2"],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"Surveillance 2":  ["4.1","4.2","4.3","4.4","4.5","5.1","5.2","5.3","6.1","6.2","7.1","7.2","7.3","7.5","8.2","8.3","8.4","8.5","8.6","8.7","8.8","8.9","9.1","9.2","9.3","10.1","10.2"],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"Recertification": ["4.1","4.2","4.3","4.4","4.5","5.1","5.2","5.3","6.1","6.2","7.1","7.2","7.3","7.4","7.5","8.1","8.2","8.3","8.4","8.5","8.6","8.7","8.8","8.9","8.10","9.1","9.2","9.3","10.1","10.2"],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}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F386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3 — CLAUDE SYSTEM PROMPT FOR SCHEDULE GENERATION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Claude returns JSON only. Python fills the Word file. Use this exact system prompt:</w:t>
      </w:r>
    </w:p>
    <w:p>
      <w: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SYSTEM PROMPT FOR CLAUDE SCHEDULE GENERATION: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You are an ISO certification audit scheduling assistant. You receive audit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job data and a list of clauses to cover, and you output a complete structured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daily schedule in JSON.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SCHEDULING RULES: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Working day: 09:00 to 17:00 (8 hours)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Opening Meeting: always first slot Day 1, 09:00-09:30, all auditors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Closing Meeting: always last slot last day, 16:30-17:00, all auditors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Lunch break: 12:30-13:30 every day, all auditors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Every required clause must appear at least once across the full schedule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Group related clauses: 4.x=Context, 5.x=Leadership, 6.x=Planning,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7.x=Support, 8.x=Operation, 9.x=Performance Eval, 10.x=Improvement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Distribute clause groups fairly and evenly across all audit days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Typical slot duration: 60-90 minutes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Multiple auditors: schedule PARALLEL tracks at same time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(same time_start/end, different auditor + clauses + activity)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Lead Auditor: management clauses (4.x,5.x,6.x,9.x,10.x)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Other auditors: operational clauses (7.x,8.x)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Assign activities to departments matching the company scope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For integrated audits: same slot covers shared clauses from all standards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Always name real department/process from scope - no generic placeholders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OUTPUT: ONLY valid JSON, no explanation, no markdown: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"days": [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{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"day_number": 1,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"date": "08.10.2025",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"slots": [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{"time_start":"09:00","time_end":"09:30","standard":"ISO 9001:2015",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 "clauses":"","activity":"Opening Meeting","auditor":"ALL"},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{"time_start":"09:30","time_end":"11:00","standard":"ISO 9001:2015",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 "clauses":"4.1,4.2,4.3,4.4","activity":"Context - Management",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 "auditor":"John Smith (LA)"},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{"time_start":"09:30","time_end":"11:00","standard":"ISO 9001:2015",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 "clauses":"7.1,7.2,7.3","activity":"Support - HR Department",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 "auditor":"Jane Doe (A)"}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]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}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]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}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Auditor field: Name (LA)=Lead Auditor, (A)=Auditor, (TE)=Technical Expert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Use ALL only for Opening Meeting, Closing Meeting, and Lunch.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F386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4 — WORD TEMPLATE FILLING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Template Storage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 blank template as templates/FR_223_blank.docx in the codebase. Commit it. Copy it for each job — never modify the original.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Template Structure — 4 Tables (0-indexed)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76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1F3864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Header: organisation, standards, scope, audit type, dates, employees, etc.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Sites: address, process/activity, employee count per site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E2EFD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E2EFD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E2EFDA" w:val="solid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SCHEDULE: Hour / Standard / Clause No / Process/Activities/Dept/Site / Audit Team — THIS IS THE MAIN TABLE TO FILL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Signature block — DO NOT MODIFY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Schedule Table Column Widths (DXA units)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Hour: 1242 | Standard: 1280 | Clause No: 1414 | Process/Activities/Dept/Site: 3691 | Audit Team: 2256 | Total span: 9883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Implementation Steps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Copy blank template to a temp file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Unpack with scripts/office/unpack.py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Parse word/document.xml with Python xml.etree.ElementTree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Fill Table 0 header cells (find label cell, set adjacent value cell)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Fill Table 1 site rows from job site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Table 2: keep Row 0 (header only), delete all other rows, insert new rows per day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Validate with scripts/office/validate.py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Repack with scripts/office/repack.py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as application/vnd.openxmlformats-officedocument.wordprocessingml.document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XML Patterns for Row Generation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-- DAY HEADER ROW (spans all 5 columns, gridSpan=5, total width=9883 DXA):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&lt;w:tr&gt;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&lt;w:trPr&gt;&lt;w:cantSplit/&gt;&lt;w:trHeight w:val="397"/&gt;&lt;/w:trPr&gt;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&lt;w:tc&gt;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&lt;w:tcPr&gt;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&lt;w:tcW w:w="9883" w:type="dxa"/&gt;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&lt;w:gridSpan w:val="5"/&gt;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&lt;w:vAlign w:val="center"/&gt;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&lt;/w:tcPr&gt;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&lt;w:p&gt;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&lt;w:pPr&gt;&lt;w:rPr&gt;&lt;w:rFonts w:ascii="Times New Roman" w:hAnsi="Times New Roman"/&gt;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&lt;w:b/&gt;&lt;w:sz w:val="20"/&gt;&lt;/w:rPr&gt;&lt;/w:pPr&gt;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&lt;w:rPr&gt;&lt;w:rFonts w:ascii="Times New Roman" w:hAnsi="Times New Roman"/&gt;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  &lt;w:b/&gt;&lt;w:sz w:val="20"/&gt;&lt;/w:rPr&gt;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  &lt;w:t&gt;Day 1: 08.10.2025&lt;/w:t&gt;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&lt;/w:r&gt;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&lt;/w:p&gt;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&lt;/w:tc&gt;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&lt;/w:tr&gt;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-- DATA ROW (5 cells):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&lt;w:tr&gt;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&lt;w:trPr&gt;&lt;w:cantSplit/&gt;&lt;w:trHeight w:val="397"/&gt;&lt;/w:trPr&gt;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&lt;w:tc&gt;&lt;w:tcPr&gt;&lt;w:tcW w:w="1242" w:type="dxa"/&gt;&lt;w:vAlign w:val="center"/&gt;&lt;/w:tcPr&gt;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&lt;w:p&gt;&lt;w:pPr&gt;&lt;w:jc w:val="center"/&gt;&lt;/w:pPr&gt;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&lt;w:r&gt;&lt;w:rPr&gt;&lt;w:sz w:val="20"/&gt;&lt;/w:rPr&gt;&lt;w:t&gt;09:30 - 11:00&lt;/w:t&gt;&lt;/w:r&gt;&lt;/w:p&gt;&lt;/w:tc&gt;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&lt;w:tc&gt;&lt;w:tcPr&gt;&lt;w:tcW w:w="1280" w:type="dxa"/&gt;&lt;w:vAlign w:val="center"/&gt;&lt;/w:tcPr&gt;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&lt;w:p&gt;&lt;w:pPr&gt;&lt;w:jc w:val="center"/&gt;&lt;/w:pPr&gt;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&lt;w:r&gt;&lt;w:rPr&gt;&lt;w:sz w:val="20"/&gt;&lt;/w:rPr&gt;&lt;w:t&gt;ISO 9001:2015&lt;/w:t&gt;&lt;/w:r&gt;&lt;/w:p&gt;&lt;/w:tc&gt;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&lt;w:tc&gt;&lt;w:tcPr&gt;&lt;w:tcW w:w="1414" w:type="dxa"/&gt;&lt;w:vAlign w:val="center"/&gt;&lt;/w:tcPr&gt;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&lt;w:p&gt;&lt;w:pPr&gt;&lt;w:jc w:val="center"/&gt;&lt;/w:pPr&gt;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&lt;w:r&gt;&lt;w:rPr&gt;&lt;w:sz w:val="20"/&gt;&lt;/w:rPr&gt;&lt;w:t&gt;4.1, 4.2, 4.3, 4.4&lt;/w:t&gt;&lt;/w:r&gt;&lt;/w:p&gt;&lt;/w:tc&gt;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&lt;w:tc&gt;&lt;w:tcPr&gt;&lt;w:tcW w:w="3691" w:type="dxa"/&gt;&lt;w:vAlign w:val="center"/&gt;&lt;/w:tcPr&gt;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&lt;w:p&gt;&lt;w:r&gt;&lt;w:rPr&gt;&lt;w:sz w:val="20"/&gt;&lt;/w:rPr&gt;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&lt;w:t&gt;Context of the Organization - Management&lt;/w:t&gt;&lt;/w:r&gt;&lt;/w:p&gt;&lt;/w:tc&gt;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&lt;w:tc&gt;&lt;w:tcPr&gt;&lt;w:tcW w:w="2256" w:type="dxa"/&gt;&lt;w:vAlign w:val="center"/&gt;&lt;/w:tcPr&gt;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&lt;w:p&gt;&lt;w:pPr&gt;&lt;w:jc w:val="center"/&gt;&lt;/w:pPr&gt;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      &lt;w:r&gt;&lt;w:rPr&gt;&lt;w:sz w:val="20"/&gt;&lt;/w:rPr&gt;&lt;w:t&gt;John Smith (LA)&lt;/w:t&gt;&lt;/w:r&gt;&lt;/w:p&gt;&lt;/w:tc&gt;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&lt;/w:tr&gt;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Note: All text runs use font Times New Roman, size 20 (10pt)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F386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5 — UI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"Generate Audit Plan" button to the job detail page in BATUHAN.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click, open a simple modal with: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Audit type selector: Stage 1 / Stage 2 / Surveillance 1 / Surveillance 2 / Recertification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Audit type auto-selected if already set on the job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"Generate" button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generate: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loading state: "Generating audit plan..."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POST to /audit-plan/generate with job_id and audit_type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 success: trigger .docx file download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 error: show error message visibly on screen — NEVER fail silently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F386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6 — BACKEND ROUTE</w:t>
            </w:r>
          </w:p>
        </w:tc>
      </w:tr>
    </w:tbl>
    <w:p>
      <w: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POST /audit-plan/generate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Body: { job_id: string, audit_type: string }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Returns: .docx file as download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Steps: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1. Load job from database by job_id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2. Get clause list from CLAUSE_MAP using job standards + audit_type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3. Build user message with job data + clause list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4. Call Claude API with schedule generation system prompt (Part 3)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5. Parse JSON response from Claude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6. Copy blank template, unpack XML, fill tables, validate, repack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7. Return file as application/vnd.openxmlformats-officedocument.wordprocessingml.document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/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Error handling: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Wrap entire handler in try/except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Log full traceback to console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Return JSON error with status 500</w:t>
      </w:r>
    </w:p>
    <w:p>
      <w:pPr>
        <w:shd w:color="F5F5F5" w:val="solid"/>
        <w:spacing w:after="0" w:before="0"/>
        <w:ind w:left="200" w:right="200"/>
      </w:pPr>
      <w:r>
        <w:rPr>
          <w:rFonts w:ascii="Courier New" w:cs="Courier New" w:eastAsia="Courier New" w:hAnsi="Courier New"/>
          <w:color w:val="2D2D2D"/>
          <w:sz w:val="16"/>
          <w:szCs w:val="16"/>
        </w:rPr>
        <w:t xml:space="preserve">- NEVER return a silent failure or empty file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F386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7 — SCHEDULING LOGIC NOTES</w:t>
            </w:r>
          </w:p>
        </w:tc>
      </w:tr>
    </w:tbl>
    <w:p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0.5 days: Opening 09:00, 2-3 clause slots, Closing 13:00 (no lunch)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1.0 day: Opening, 4-5 clause slots, Lunch, more slots, Closing 17:00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1.5 days: Day 1 full, Day 2 half (Opening 09:00, 2-3 slots, Closing 13:00)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2.0 days: Split clauses evenly across both full days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Integrated audits: combine all standards clause lists, deduplicate shared clause numbers, schedule once covering all applicable standards in that slot (write all standard names comma-separated in Standard column)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 auditors same time: insert two separate slot objects with identical time but different auditor + clauses + activity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F386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 8 — TASK BREAKDOWN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tasks before starting. Build one task at a time. Commit after each task.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Task 1: Add CLAUSE_MAP constant and backend route skeleton at /audit-plan/generate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Task 2: Implement Claude API call for schedule generation + JSON parsing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Task 3: Implement Word template filling (XML approach: unpack, fill, validate, repack)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Task 4: Add UI button + modal + download handler on job detail page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Task 5: End-to-end test with a real job — verify output is a valid correctly filled .docx</w:t>
      </w:r>
    </w:p>
    <w:p>
      <w: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2026-04-09T11:02:24.817Z</dcterms:created>
  <dcterms:modified xsi:type="dcterms:W3CDTF">2026-04-09T11:02:24.818Z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