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83"/>
      </w:tblGrid>
      <w:tr w:rsidR="00F06710" w:rsidRPr="00FB6A19" w14:paraId="76FC2C14" w14:textId="77777777" w:rsidTr="00C86E7A">
        <w:trPr>
          <w:trHeight w:val="2268"/>
        </w:trPr>
        <w:tc>
          <w:tcPr>
            <w:tcW w:w="9883" w:type="dxa"/>
            <w:vAlign w:val="center"/>
          </w:tcPr>
          <w:p w14:paraId="1B7CC570" w14:textId="1B78F6A6" w:rsidR="001A18CE" w:rsidRPr="00FB6A19" w:rsidRDefault="00B31F02" w:rsidP="00DE530A">
            <w:pPr>
              <w:tabs>
                <w:tab w:val="num" w:pos="8517"/>
              </w:tabs>
              <w:ind w:right="-45"/>
              <w:jc w:val="center"/>
              <w:rPr>
                <w:rFonts w:ascii="Times New Roman" w:hAnsi="Times New Roman"/>
                <w:szCs w:val="22"/>
              </w:rPr>
            </w:pPr>
            <w:r w:rsidRPr="001C0991">
              <w:rPr>
                <w:rFonts w:ascii="Times New Roman" w:hAnsi="Times New Roman"/>
              </w:rPr>
              <w:t xml:space="preserve">IFC Global </w:t>
            </w:r>
            <w:r w:rsidR="004F2361">
              <w:rPr>
                <w:rFonts w:ascii="Times New Roman" w:hAnsi="Times New Roman"/>
              </w:rPr>
              <w:t>LLC</w:t>
            </w:r>
          </w:p>
          <w:p w14:paraId="7F4D580D" w14:textId="75B7FF6B" w:rsidR="001A18CE" w:rsidRPr="00FB6A19" w:rsidRDefault="00996817" w:rsidP="00996817">
            <w:pPr>
              <w:ind w:left="-11" w:right="-45" w:firstLine="719"/>
              <w:rPr>
                <w:rFonts w:ascii="Times New Roman" w:hAnsi="Times New Roman"/>
                <w:szCs w:val="22"/>
              </w:rPr>
            </w:pPr>
            <w:r>
              <w:rPr>
                <w:rFonts w:ascii="Times New Roman" w:hAnsi="Times New Roman"/>
                <w:szCs w:val="22"/>
              </w:rPr>
              <w:t xml:space="preserve">                                             </w:t>
            </w:r>
            <w:r w:rsidRPr="00996817">
              <w:rPr>
                <w:rFonts w:ascii="Times New Roman" w:hAnsi="Times New Roman"/>
                <w:szCs w:val="22"/>
              </w:rPr>
              <w:t xml:space="preserve">3001 </w:t>
            </w:r>
            <w:r w:rsidRPr="00996817">
              <w:rPr>
                <w:rFonts w:ascii="Times New Roman" w:hAnsi="Times New Roman"/>
                <w:szCs w:val="22"/>
              </w:rPr>
              <w:t>Sw</w:t>
            </w:r>
            <w:r w:rsidRPr="00996817">
              <w:rPr>
                <w:rFonts w:ascii="Times New Roman" w:hAnsi="Times New Roman"/>
                <w:szCs w:val="22"/>
              </w:rPr>
              <w:t xml:space="preserve"> 3rd </w:t>
            </w:r>
            <w:r w:rsidRPr="00996817">
              <w:rPr>
                <w:rFonts w:ascii="Times New Roman" w:hAnsi="Times New Roman"/>
                <w:szCs w:val="22"/>
              </w:rPr>
              <w:t>Ave</w:t>
            </w:r>
            <w:r w:rsidRPr="00996817">
              <w:rPr>
                <w:rFonts w:ascii="Times New Roman" w:hAnsi="Times New Roman"/>
                <w:szCs w:val="22"/>
              </w:rPr>
              <w:t xml:space="preserve"> Miami, FL. US 33129</w:t>
            </w:r>
          </w:p>
          <w:p w14:paraId="5DDC82EE" w14:textId="77777777" w:rsidR="004257B1" w:rsidRPr="00FB6A19" w:rsidRDefault="004257B1" w:rsidP="00DE530A">
            <w:pPr>
              <w:ind w:left="-11" w:right="-45" w:firstLine="719"/>
              <w:jc w:val="center"/>
              <w:rPr>
                <w:rFonts w:ascii="Times New Roman" w:hAnsi="Times New Roman"/>
                <w:b/>
                <w:szCs w:val="22"/>
              </w:rPr>
            </w:pPr>
          </w:p>
          <w:p w14:paraId="5537DB31" w14:textId="77777777" w:rsidR="001A18CE" w:rsidRPr="00FB6A19" w:rsidRDefault="001A18CE" w:rsidP="00DE530A">
            <w:pPr>
              <w:ind w:left="-11" w:right="-45" w:hanging="12"/>
              <w:jc w:val="center"/>
              <w:rPr>
                <w:rFonts w:ascii="Times New Roman" w:hAnsi="Times New Roman"/>
                <w:b/>
                <w:szCs w:val="22"/>
              </w:rPr>
            </w:pPr>
            <w:r w:rsidRPr="00FB6A19">
              <w:rPr>
                <w:rFonts w:ascii="Times New Roman" w:hAnsi="Times New Roman"/>
                <w:szCs w:val="22"/>
              </w:rPr>
              <w:t>Tel/</w:t>
            </w:r>
            <w:r w:rsidRPr="00FB6A19">
              <w:rPr>
                <w:rFonts w:ascii="Times New Roman" w:hAnsi="Times New Roman"/>
                <w:szCs w:val="22"/>
              </w:rPr>
              <w:t>Fax</w:t>
            </w:r>
            <w:r w:rsidRPr="00FB6A19">
              <w:rPr>
                <w:rFonts w:ascii="Times New Roman" w:hAnsi="Times New Roman"/>
                <w:szCs w:val="22"/>
              </w:rPr>
              <w:t>: 0 850 304 35 00</w:t>
            </w:r>
          </w:p>
          <w:p w14:paraId="5AE0C9EE" w14:textId="77777777" w:rsidR="001A18CE" w:rsidRPr="00FB6A19" w:rsidRDefault="001A18CE" w:rsidP="00DE530A">
            <w:pPr>
              <w:ind w:left="-11" w:right="-45" w:hanging="12"/>
              <w:jc w:val="center"/>
              <w:rPr>
                <w:rFonts w:ascii="Times New Roman" w:hAnsi="Times New Roman"/>
                <w:b/>
                <w:szCs w:val="22"/>
              </w:rPr>
            </w:pPr>
          </w:p>
          <w:p w14:paraId="7CAF9536" w14:textId="3E3C6454" w:rsidR="001A18CE" w:rsidRPr="00FB6A19" w:rsidRDefault="001A18CE" w:rsidP="00DE530A">
            <w:pPr>
              <w:ind w:right="-45" w:hanging="12"/>
              <w:jc w:val="center"/>
              <w:rPr>
                <w:rFonts w:ascii="Times New Roman" w:hAnsi="Times New Roman"/>
                <w:b/>
                <w:szCs w:val="22"/>
              </w:rPr>
            </w:pPr>
            <w:hyperlink r:id="rId8" w:history="1">
              <w:r w:rsidRPr="00996817">
                <w:rPr>
                  <w:rStyle w:val="Hyperlink"/>
                  <w:rFonts w:ascii="Times New Roman" w:hAnsi="Times New Roman"/>
                  <w:szCs w:val="22"/>
                </w:rPr>
                <w:t>www.ifcglobal.</w:t>
              </w:r>
              <w:r w:rsidR="00996817" w:rsidRPr="00996817">
                <w:rPr>
                  <w:rStyle w:val="Hyperlink"/>
                  <w:rFonts w:ascii="Times New Roman" w:hAnsi="Times New Roman"/>
                  <w:szCs w:val="22"/>
                </w:rPr>
                <w:t>us</w:t>
              </w:r>
            </w:hyperlink>
          </w:p>
        </w:tc>
      </w:tr>
      <w:tr w:rsidR="00461DA8" w:rsidRPr="00FB6A19" w14:paraId="68419281" w14:textId="77777777" w:rsidTr="00C86E7A">
        <w:trPr>
          <w:trHeight w:val="851"/>
        </w:trPr>
        <w:tc>
          <w:tcPr>
            <w:tcW w:w="9883" w:type="dxa"/>
          </w:tcPr>
          <w:p w14:paraId="192D3BA0" w14:textId="38283AF5" w:rsidR="00461DA8" w:rsidRPr="00FB6A19" w:rsidRDefault="00461DA8" w:rsidP="00DE530A">
            <w:pPr>
              <w:tabs>
                <w:tab w:val="left" w:pos="-2802"/>
              </w:tabs>
              <w:ind w:right="-45"/>
              <w:jc w:val="both"/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report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confidential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except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client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IFC GLOBAL.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Reproduction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distribution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report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whole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part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outside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client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organization's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employees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IFC GLOBAL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possible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written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prior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distribution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except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TURKAK, IAS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Judicial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Bodies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).</w:t>
            </w:r>
          </w:p>
          <w:p w14:paraId="77553A6B" w14:textId="77777777" w:rsidR="00461DA8" w:rsidRPr="00FB6A19" w:rsidRDefault="00461DA8" w:rsidP="00DE530A">
            <w:pPr>
              <w:tabs>
                <w:tab w:val="left" w:pos="-2802"/>
              </w:tabs>
              <w:ind w:right="-45"/>
              <w:jc w:val="both"/>
              <w:rPr>
                <w:rFonts w:ascii="Times New Roman" w:hAnsi="Times New Roman"/>
                <w:b/>
                <w:sz w:val="16"/>
                <w:szCs w:val="16"/>
              </w:rPr>
            </w:pPr>
          </w:p>
          <w:p w14:paraId="28F8B4EC" w14:textId="1BAF1E26" w:rsidR="00461DA8" w:rsidRPr="00FB6A19" w:rsidRDefault="00461DA8" w:rsidP="00DE530A">
            <w:pPr>
              <w:tabs>
                <w:tab w:val="left" w:pos="-2802"/>
              </w:tabs>
              <w:ind w:right="-45"/>
              <w:jc w:val="both"/>
              <w:rPr>
                <w:rFonts w:ascii="Times New Roman" w:hAnsi="Times New Roman"/>
                <w:b/>
                <w:szCs w:val="22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nonconformities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report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reflect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sampling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study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therefore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do not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other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nonconformities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.</w:t>
            </w:r>
          </w:p>
        </w:tc>
      </w:tr>
    </w:tbl>
    <w:p w14:paraId="70F7BD2A" w14:textId="77777777" w:rsidR="00EF4414" w:rsidRPr="00FB6A19" w:rsidRDefault="00EF4414" w:rsidP="00DE530A">
      <w:pPr>
        <w:ind w:right="-45"/>
        <w:rPr>
          <w:rFonts w:ascii="Times New Roman" w:hAnsi="Times New Roman"/>
          <w:sz w:val="20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883"/>
      </w:tblGrid>
      <w:tr w:rsidR="00F06710" w:rsidRPr="00FB6A19" w14:paraId="301734F0" w14:textId="77777777" w:rsidTr="00213958">
        <w:trPr>
          <w:trHeight w:val="397"/>
        </w:trPr>
        <w:tc>
          <w:tcPr>
            <w:tcW w:w="9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73982D85" w14:textId="2AC62298" w:rsidR="004703C7" w:rsidRPr="00FB6A19" w:rsidRDefault="00461DA8" w:rsidP="00DE530A">
            <w:pPr>
              <w:ind w:right="-45"/>
              <w:jc w:val="center"/>
              <w:rPr>
                <w:rFonts w:ascii="Times New Roman" w:hAnsi="Times New Roman"/>
                <w:b/>
                <w:szCs w:val="22"/>
              </w:rPr>
            </w:pPr>
            <w:r w:rsidRPr="00FB6A19">
              <w:rPr>
                <w:rFonts w:ascii="Times New Roman" w:hAnsi="Times New Roman"/>
                <w:szCs w:val="22"/>
              </w:rPr>
              <w:t>CLIENT ORGANIZATION</w:t>
            </w:r>
          </w:p>
        </w:tc>
      </w:tr>
      <w:tr w:rsidR="00F06710" w:rsidRPr="00FB6A19" w14:paraId="68F03049" w14:textId="77777777" w:rsidTr="00213958">
        <w:trPr>
          <w:trHeight w:val="1134"/>
        </w:trPr>
        <w:tc>
          <w:tcPr>
            <w:tcW w:w="9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7AECA4" w14:textId="77777777" w:rsidR="00F15253" w:rsidRPr="00787E4F" w:rsidRDefault="00F15253" w:rsidP="00F15253">
            <w:pPr>
              <w:shd w:val="clear" w:color="auto" w:fill="FFFFFF"/>
              <w:jc w:val="center"/>
              <w:rPr>
                <w:rFonts w:ascii="Times New Roman" w:hAnsi="Times New Roman"/>
                <w:bCs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 w:space="preserve">{{ company_name }}</w:t>
            </w:r>
          </w:p>
          <w:p w14:paraId="3DD5030E" w14:textId="77777777" w:rsidR="00F15253" w:rsidRPr="00787E4F" w:rsidRDefault="00F15253" w:rsidP="00F15253">
            <w:pPr>
              <w:shd w:val="clear" w:color="auto" w:fill="FFFFFF"/>
              <w:jc w:val="center"/>
              <w:rPr>
                <w:rFonts w:ascii="Times New Roman" w:hAnsi="Times New Roman"/>
                <w:bCs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 w:space="preserve">{{ company_address }}</w:t>
            </w:r>
          </w:p>
          <w:p w14:paraId="0556AB24" w14:textId="2FE301C2" w:rsidR="002A48A7" w:rsidRPr="00FB6A19" w:rsidRDefault="00F15253" w:rsidP="00F15253">
            <w:pPr>
              <w:shd w:val="clear" w:color="auto" w:fill="FFFFFF"/>
              <w:ind w:right="-45"/>
              <w:jc w:val="center"/>
              <w:rPr>
                <w:rFonts w:ascii="Times New Roman" w:hAnsi="Times New Roman"/>
                <w:bCs/>
                <w:szCs w:val="22"/>
              </w:rPr>
            </w:pP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Tel: 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w:space="preserve">{{ phone }} | E-mail: 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w:space="preserve">{{ email }}</w:t>
            </w:r>
          </w:p>
        </w:tc>
      </w:tr>
    </w:tbl>
    <w:p w14:paraId="6B20E253" w14:textId="77777777" w:rsidR="00EF4414" w:rsidRPr="00FB6A19" w:rsidRDefault="00EF4414" w:rsidP="00DE530A">
      <w:pPr>
        <w:ind w:right="-45"/>
        <w:rPr>
          <w:rFonts w:ascii="Times New Roman" w:hAnsi="Times New Roman"/>
          <w:sz w:val="20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883"/>
      </w:tblGrid>
      <w:tr w:rsidR="00F06710" w:rsidRPr="00FB6A19" w14:paraId="4064DDB5" w14:textId="77777777" w:rsidTr="00213958">
        <w:trPr>
          <w:trHeight w:val="397"/>
        </w:trPr>
        <w:tc>
          <w:tcPr>
            <w:tcW w:w="9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03B7E1FA" w14:textId="51601913" w:rsidR="004703C7" w:rsidRPr="00FB6A19" w:rsidRDefault="001C0991" w:rsidP="00DE530A">
            <w:pPr>
              <w:ind w:right="-45"/>
              <w:jc w:val="center"/>
              <w:rPr>
                <w:rFonts w:ascii="Times New Roman" w:hAnsi="Times New Roman"/>
                <w:szCs w:val="22"/>
              </w:rPr>
            </w:pPr>
            <w:r w:rsidRPr="00FB6A19">
              <w:rPr>
                <w:rFonts w:ascii="Times New Roman" w:hAnsi="Times New Roman"/>
                <w:szCs w:val="22"/>
              </w:rPr>
              <w:t>SCOPE</w:t>
            </w:r>
          </w:p>
        </w:tc>
      </w:tr>
      <w:tr w:rsidR="00F15253" w:rsidRPr="00FB6A19" w14:paraId="4E50518A" w14:textId="77777777" w:rsidTr="00213958">
        <w:trPr>
          <w:trHeight w:val="1134"/>
        </w:trPr>
        <w:tc>
          <w:tcPr>
            <w:tcW w:w="9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9A30D5" w14:textId="68839659" w:rsidR="00F15253" w:rsidRPr="00FB6A19" w:rsidRDefault="00F15253" w:rsidP="00F15253">
            <w:pPr>
              <w:shd w:val="clear" w:color="auto" w:fill="FFFFFF"/>
              <w:ind w:right="-45"/>
              <w:jc w:val="center"/>
              <w:rPr>
                <w:rFonts w:ascii="Times New Roman" w:hAnsi="Times New Roman"/>
                <w:bCs/>
                <w:szCs w:val="22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 w:space="preserve">{{ scope_en }}</w:t>
            </w:r>
          </w:p>
        </w:tc>
      </w:tr>
    </w:tbl>
    <w:p w14:paraId="679783E9" w14:textId="77777777" w:rsidR="00EF4414" w:rsidRPr="00FB6A19" w:rsidRDefault="00EF4414" w:rsidP="00DE530A">
      <w:pPr>
        <w:ind w:right="-45"/>
        <w:rPr>
          <w:rFonts w:ascii="Times New Roman" w:hAnsi="Times New Roman"/>
          <w:sz w:val="20"/>
        </w:rPr>
      </w:pPr>
    </w:p>
    <w:tbl>
      <w:tblPr>
        <w:tblW w:w="1664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118"/>
        <w:gridCol w:w="6765"/>
        <w:gridCol w:w="6765"/>
      </w:tblGrid>
      <w:tr w:rsidR="00F15253" w:rsidRPr="00FB6A19" w14:paraId="1661FBDB" w14:textId="77777777" w:rsidTr="006C4CE5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516EDC3B" w14:textId="4546656F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Report No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E2D946" w14:textId="26F9C007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 w:space="preserve">{{ plan_number }}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039B1A" w14:textId="2E5F87A0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15253" w:rsidRPr="00FB6A19" w14:paraId="413262AC" w14:textId="77777777" w:rsidTr="006C4CE5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6B2AE816" w14:textId="5DF322A2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 xml:space="preserve">Report </w:t>
            </w:r>
            <w:r w:rsidRPr="00FB6A19">
              <w:rPr>
                <w:rFonts w:ascii="Times New Roman" w:hAnsi="Times New Roman"/>
                <w:sz w:val="20"/>
              </w:rPr>
              <w:t>Date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F3881E" w14:textId="564889C2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 w:space="preserve">{{ report_date }}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167925" w14:textId="16B6053C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15253" w:rsidRPr="00FB6A19" w14:paraId="302134CF" w14:textId="77777777" w:rsidTr="006C4CE5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358AEB29" w14:textId="494F54CE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Standard</w:t>
            </w:r>
            <w:r w:rsidRPr="00FB6A19">
              <w:rPr>
                <w:rFonts w:ascii="Times New Roman" w:hAnsi="Times New Roman"/>
                <w:sz w:val="20"/>
              </w:rPr>
              <w:t>(s)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E1C74F" w14:textId="37D9C0AD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 w:space="preserve">{{ standards_str }}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6C55B8" w14:textId="1CB9BF04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15253" w:rsidRPr="00FB6A19" w14:paraId="38909F14" w14:textId="77777777" w:rsidTr="006C4CE5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3FC974B3" w14:textId="6F850019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Lead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>Auditor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4D72A0" w14:textId="37C18796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 w:space="preserve">{{ lead_auditor_name }}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8ED510" w14:textId="1CA7E6C9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15253" w:rsidRPr="00FB6A19" w14:paraId="0438FD4B" w14:textId="77777777" w:rsidTr="006C4CE5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19D04B4B" w14:textId="3D8C4C82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Auditor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242D21" w14:textId="167B5E0F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 w:space="preserve">{{ auditors[0].name if auditors|length &gt; 0 else "" }}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E5429A" w14:textId="66335A82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15253" w:rsidRPr="00FB6A19" w14:paraId="1BFCDBB3" w14:textId="77777777" w:rsidTr="006C4CE5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2689A550" w14:textId="4A27812A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Auditor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BEC6AD" w14:textId="15D433C1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 w:space="preserve">{{ auditors[1].name if auditors|length &gt; 1 else "" }}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7B4B9" w14:textId="15E42727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15253" w:rsidRPr="00FB6A19" w14:paraId="556CC1CF" w14:textId="77777777" w:rsidTr="006C4CE5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65656734" w14:textId="34DAD523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 xml:space="preserve">Technical </w:t>
            </w:r>
            <w:r w:rsidRPr="00FB6A19">
              <w:rPr>
                <w:rFonts w:ascii="Times New Roman" w:hAnsi="Times New Roman"/>
                <w:sz w:val="20"/>
              </w:rPr>
              <w:t>Expert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614A07" w14:textId="08D21F79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 w:space="preserve">{{ technical_experts[0].name if technical_experts|length &gt; 0 else "" }}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3514D2" w14:textId="6DD8CDEF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15253" w:rsidRPr="00FB6A19" w14:paraId="19E53F2C" w14:textId="77777777" w:rsidTr="006C4CE5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5CECAFC8" w14:textId="37F71F47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Evaluated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1AB73D" w14:textId="77777777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206C3C" w14:textId="7C61C049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15253" w:rsidRPr="00FB6A19" w14:paraId="0828B52A" w14:textId="77777777" w:rsidTr="006C4CE5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659BA154" w14:textId="0AD46C25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Evaluator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36DF9F" w14:textId="77777777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88FB98" w14:textId="14F48FA1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15253" w:rsidRPr="00FB6A19" w14:paraId="5B2E2E79" w14:textId="77777777" w:rsidTr="006C4CE5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40ED7CE7" w14:textId="4E4189D1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Observer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8235D6" w14:textId="000E2CD1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 w:space="preserve">{{ observers[0].name if observers|length &gt; 0 else "" }}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DD8B19" w14:textId="252D78DB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15253" w:rsidRPr="00FB6A19" w14:paraId="7B33046F" w14:textId="77777777" w:rsidTr="006C4CE5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128D1243" w14:textId="1CDC8D3C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 xml:space="preserve">Client </w:t>
            </w:r>
            <w:r w:rsidRPr="00FB6A19">
              <w:rPr>
                <w:rFonts w:ascii="Times New Roman" w:hAnsi="Times New Roman"/>
                <w:sz w:val="20"/>
              </w:rPr>
              <w:t>Organization</w:t>
            </w:r>
            <w:r w:rsidRPr="00FB6A19">
              <w:rPr>
                <w:rFonts w:ascii="Times New Roman" w:hAnsi="Times New Roman"/>
                <w:sz w:val="20"/>
              </w:rPr>
              <w:t xml:space="preserve">, </w:t>
            </w:r>
            <w:r w:rsidRPr="00FB6A19">
              <w:rPr>
                <w:rFonts w:ascii="Times New Roman" w:hAnsi="Times New Roman"/>
                <w:sz w:val="20"/>
              </w:rPr>
              <w:t>Officer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2EE7BF" w14:textId="3ADA08D2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 w:space="preserve">{{ representative }}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02603E" w14:textId="0A582923" w:rsidR="00F15253" w:rsidRPr="00FB6A19" w:rsidRDefault="00F15253" w:rsidP="00F15253">
            <w:pPr>
              <w:shd w:val="clear" w:color="auto" w:fill="FFFFFF"/>
              <w:ind w:right="-45"/>
              <w:rPr>
                <w:rFonts w:ascii="Times New Roman" w:hAnsi="Times New Roman"/>
                <w:sz w:val="20"/>
              </w:rPr>
            </w:pPr>
          </w:p>
        </w:tc>
      </w:tr>
    </w:tbl>
    <w:p w14:paraId="3AAC61EE" w14:textId="43C180F8" w:rsidR="00B054D8" w:rsidRPr="00FB6A19" w:rsidRDefault="00B054D8" w:rsidP="00DE530A">
      <w:pPr>
        <w:ind w:right="-45"/>
        <w:rPr>
          <w:rFonts w:ascii="Times New Roman" w:hAnsi="Times New Roman"/>
          <w:sz w:val="20"/>
        </w:rPr>
      </w:pPr>
    </w:p>
    <w:p w14:paraId="47F2AC1C" w14:textId="7594AC81" w:rsidR="00EF4414" w:rsidRPr="00FB6A19" w:rsidRDefault="00B054D8" w:rsidP="00DE530A">
      <w:pPr>
        <w:ind w:right="-45"/>
        <w:rPr>
          <w:rFonts w:ascii="Times New Roman" w:hAnsi="Times New Roman"/>
          <w:sz w:val="20"/>
        </w:rPr>
      </w:pPr>
      <w:r w:rsidRPr="00FB6A19">
        <w:rPr>
          <w:rFonts w:ascii="Times New Roman" w:hAnsi="Times New Roman"/>
          <w:sz w:val="20"/>
        </w:rPr>
        <w:br w:type="page"/>
      </w:r>
    </w:p>
    <w:tbl>
      <w:tblPr>
        <w:tblW w:w="988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71"/>
        <w:gridCol w:w="2471"/>
        <w:gridCol w:w="2471"/>
      </w:tblGrid>
      <w:tr w:rsidR="00F06710" w:rsidRPr="00FB6A19" w14:paraId="17FBE3C6" w14:textId="77777777" w:rsidTr="001635D3">
        <w:trPr>
          <w:trHeight w:val="397"/>
        </w:trPr>
        <w:tc>
          <w:tcPr>
            <w:tcW w:w="2470" w:type="dxa"/>
            <w:shd w:val="clear" w:color="auto" w:fill="DEEAF6" w:themeFill="accent1" w:themeFillTint="33"/>
            <w:vAlign w:val="center"/>
          </w:tcPr>
          <w:p w14:paraId="118B2991" w14:textId="60C7EAA0" w:rsidR="00C96FEC" w:rsidRPr="00FB6A19" w:rsidRDefault="00A03775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lastRenderedPageBreak/>
              <w:t>Audit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Date</w:t>
            </w:r>
            <w:r w:rsidRPr="00FB6A19">
              <w:rPr>
                <w:rFonts w:ascii="Times New Roman" w:hAnsi="Times New Roman"/>
                <w:sz w:val="20"/>
              </w:rPr>
              <w:t>(s)</w:t>
            </w:r>
          </w:p>
        </w:tc>
        <w:tc>
          <w:tcPr>
            <w:tcW w:w="2471" w:type="dxa"/>
            <w:vAlign w:val="center"/>
          </w:tcPr>
          <w:p w14:paraId="22C66AC2" w14:textId="0A791F00" w:rsidR="00C96FEC" w:rsidRPr="00FB6A19" w:rsidRDefault="00F15253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2E31A8">
              <w:rPr>
                <w:rStyle w:val="HTMLCode"/>
                <w:rFonts w:ascii="Times New Roman" w:hAnsi="Times New Roman" w:cs="Times New Roman"/>
              </w:rPr>
              <w:t xml:space="preserve" w:space="preserve">{{ audit_dates }}</w:t>
            </w:r>
          </w:p>
        </w:tc>
        <w:tc>
          <w:tcPr>
            <w:tcW w:w="2471" w:type="dxa"/>
            <w:shd w:val="clear" w:color="auto" w:fill="DEEAF6" w:themeFill="accent1" w:themeFillTint="33"/>
            <w:vAlign w:val="center"/>
          </w:tcPr>
          <w:p w14:paraId="0CACED0F" w14:textId="37DD3D35" w:rsidR="00C96FEC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Number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Inspections</w:t>
            </w:r>
            <w:r w:rsidRPr="00FB6A19">
              <w:rPr>
                <w:rFonts w:ascii="Times New Roman" w:hAnsi="Times New Roman"/>
                <w:sz w:val="20"/>
              </w:rPr>
              <w:t>/</w:t>
            </w:r>
            <w:r w:rsidRPr="00FB6A19">
              <w:rPr>
                <w:rFonts w:ascii="Times New Roman" w:hAnsi="Times New Roman"/>
                <w:sz w:val="20"/>
              </w:rPr>
              <w:t>Days</w:t>
            </w:r>
          </w:p>
        </w:tc>
        <w:tc>
          <w:tcPr>
            <w:tcW w:w="2471" w:type="dxa"/>
            <w:vAlign w:val="center"/>
          </w:tcPr>
          <w:p w14:paraId="610F033B" w14:textId="78EA3BFD" w:rsidR="00C96FEC" w:rsidRPr="00FB6A19" w:rsidRDefault="00F15253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2E31A8">
              <w:rPr>
                <w:rStyle w:val="HTMLCode"/>
                <w:rFonts w:ascii="Times New Roman" w:hAnsi="Times New Roman" w:cs="Times New Roman"/>
              </w:rPr>
              <w:t xml:space="preserve" w:space="preserve">{{ audit_days }}</w:t>
            </w:r>
          </w:p>
        </w:tc>
      </w:tr>
    </w:tbl>
    <w:p w14:paraId="0235AA9A" w14:textId="77777777" w:rsidR="00EF4414" w:rsidRPr="00FB6A19" w:rsidRDefault="00EF4414" w:rsidP="00DE530A">
      <w:pPr>
        <w:ind w:right="-45"/>
        <w:rPr>
          <w:rFonts w:ascii="Times New Roman" w:hAnsi="Times New Roman"/>
          <w:sz w:val="20"/>
        </w:rPr>
      </w:pPr>
    </w:p>
    <w:tbl>
      <w:tblPr>
        <w:tblW w:w="988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4"/>
        <w:gridCol w:w="7419"/>
      </w:tblGrid>
      <w:tr w:rsidR="00F06710" w:rsidRPr="00FB6A19" w14:paraId="02830FA0" w14:textId="77777777" w:rsidTr="001635D3">
        <w:trPr>
          <w:trHeight w:val="397"/>
        </w:trPr>
        <w:tc>
          <w:tcPr>
            <w:tcW w:w="2464" w:type="dxa"/>
            <w:shd w:val="clear" w:color="auto" w:fill="DEEAF6" w:themeFill="accent1" w:themeFillTint="33"/>
            <w:vAlign w:val="center"/>
          </w:tcPr>
          <w:p w14:paraId="16A7CF63" w14:textId="0572DD74" w:rsidR="00213958" w:rsidRPr="00FB6A19" w:rsidRDefault="00A03775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Audit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Type</w:t>
            </w:r>
          </w:p>
        </w:tc>
        <w:tc>
          <w:tcPr>
            <w:tcW w:w="7419" w:type="dxa"/>
            <w:vAlign w:val="center"/>
          </w:tcPr>
          <w:p w14:paraId="7C2A6C20" w14:textId="61DF8F57" w:rsidR="00213958" w:rsidRPr="00FB6A19" w:rsidRDefault="00F15253" w:rsidP="00DE530A">
            <w:pPr>
              <w:ind w:right="-45"/>
              <w:rPr>
                <w:rFonts w:ascii="Times New Roman" w:hAnsi="Times New Roman"/>
                <w:sz w:val="20"/>
              </w:rPr>
            </w:pPr>
            <w:r>
              <w:t xml:space="preserve">{{ "☑" if is_initial else "☐" }} Initial Certification  {{ "☑" if is_surveillance else "☐" }} Surveillance  {{ "☑" if is_recertification else "☐" }} Recertification  {{ "☑" if is_special else "☐" }} Special</w:t>
            </w:r>
          </w:p>
        </w:tc>
      </w:tr>
    </w:tbl>
    <w:p w14:paraId="5FDE7FD4" w14:textId="77777777" w:rsidR="00EF4414" w:rsidRPr="00FB6A19" w:rsidRDefault="00EF4414" w:rsidP="00DE530A">
      <w:pPr>
        <w:ind w:right="-45"/>
        <w:rPr>
          <w:rFonts w:ascii="Times New Roman" w:hAnsi="Times New Roman"/>
        </w:rPr>
      </w:pPr>
    </w:p>
    <w:tbl>
      <w:tblPr>
        <w:tblW w:w="988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4"/>
        <w:gridCol w:w="7419"/>
      </w:tblGrid>
      <w:tr w:rsidR="00BA7581" w:rsidRPr="00FB6A19" w14:paraId="20457272" w14:textId="77777777" w:rsidTr="001635D3">
        <w:trPr>
          <w:trHeight w:val="397"/>
        </w:trPr>
        <w:tc>
          <w:tcPr>
            <w:tcW w:w="2464" w:type="dxa"/>
            <w:shd w:val="clear" w:color="auto" w:fill="DEEAF6"/>
            <w:vAlign w:val="center"/>
          </w:tcPr>
          <w:p w14:paraId="620D2585" w14:textId="1BCA4B0D" w:rsidR="00BA7581" w:rsidRPr="00FB6A19" w:rsidRDefault="00BA7581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Audit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Objectives</w:t>
            </w:r>
          </w:p>
        </w:tc>
        <w:tc>
          <w:tcPr>
            <w:tcW w:w="7419" w:type="dxa"/>
            <w:vAlign w:val="center"/>
          </w:tcPr>
          <w:p w14:paraId="0AAF5734" w14:textId="77777777" w:rsidR="00BA7581" w:rsidRPr="00FB6A19" w:rsidRDefault="00BA7581" w:rsidP="00DE530A">
            <w:pPr>
              <w:widowControl w:val="0"/>
              <w:numPr>
                <w:ilvl w:val="0"/>
                <w:numId w:val="3"/>
              </w:numPr>
              <w:autoSpaceDE w:val="0"/>
              <w:autoSpaceDN w:val="0"/>
              <w:adjustRightInd w:val="0"/>
              <w:ind w:left="169" w:right="-45" w:hanging="218"/>
              <w:jc w:val="both"/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Determining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conformity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client's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audit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criteria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</w:p>
          <w:p w14:paraId="03B127FB" w14:textId="3188FCDA" w:rsidR="00BA7581" w:rsidRPr="00FB6A19" w:rsidRDefault="00BA7581" w:rsidP="00DE530A">
            <w:pPr>
              <w:widowControl w:val="0"/>
              <w:numPr>
                <w:ilvl w:val="0"/>
                <w:numId w:val="3"/>
              </w:numPr>
              <w:autoSpaceDE w:val="0"/>
              <w:autoSpaceDN w:val="0"/>
              <w:adjustRightInd w:val="0"/>
              <w:ind w:left="169" w:right="-45" w:hanging="218"/>
              <w:jc w:val="both"/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client's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capability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meet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applicable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legal,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regulatory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contractual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="00E0347F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</w:p>
          <w:p w14:paraId="7C97908D" w14:textId="77777777" w:rsidR="00F84F5B" w:rsidRPr="00FB6A19" w:rsidRDefault="00BA7581" w:rsidP="00DE530A">
            <w:pPr>
              <w:widowControl w:val="0"/>
              <w:numPr>
                <w:ilvl w:val="0"/>
                <w:numId w:val="3"/>
              </w:numPr>
              <w:autoSpaceDE w:val="0"/>
              <w:autoSpaceDN w:val="0"/>
              <w:adjustRightInd w:val="0"/>
              <w:ind w:left="169" w:right="-45" w:hanging="218"/>
              <w:jc w:val="both"/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Evaluation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set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client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consistently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met, </w:t>
            </w:r>
          </w:p>
          <w:p w14:paraId="272A63DA" w14:textId="635630B6" w:rsidR="00BA7581" w:rsidRPr="00FB6A19" w:rsidRDefault="00BA7581" w:rsidP="00DE530A">
            <w:pPr>
              <w:widowControl w:val="0"/>
              <w:numPr>
                <w:ilvl w:val="0"/>
                <w:numId w:val="3"/>
              </w:numPr>
              <w:autoSpaceDE w:val="0"/>
              <w:autoSpaceDN w:val="0"/>
              <w:adjustRightInd w:val="0"/>
              <w:ind w:left="169" w:right="-45" w:hanging="218"/>
              <w:jc w:val="both"/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Identify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potential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areas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improvement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applicable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</w:p>
        </w:tc>
      </w:tr>
      <w:tr w:rsidR="00F06710" w:rsidRPr="00FB6A19" w14:paraId="3EA04BBE" w14:textId="77777777" w:rsidTr="001635D3">
        <w:trPr>
          <w:trHeight w:val="397"/>
        </w:trPr>
        <w:tc>
          <w:tcPr>
            <w:tcW w:w="2464" w:type="dxa"/>
            <w:shd w:val="clear" w:color="auto" w:fill="DEEAF6"/>
            <w:vAlign w:val="center"/>
          </w:tcPr>
          <w:p w14:paraId="59B06181" w14:textId="153CD941" w:rsidR="00C96FEC" w:rsidRPr="00FB6A19" w:rsidRDefault="00A03775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Audit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="00536790" w:rsidRPr="00FB6A19">
              <w:rPr>
                <w:rFonts w:ascii="Times New Roman" w:hAnsi="Times New Roman"/>
                <w:sz w:val="20"/>
              </w:rPr>
              <w:t>Criteria</w:t>
            </w:r>
          </w:p>
        </w:tc>
        <w:tc>
          <w:tcPr>
            <w:tcW w:w="7419" w:type="dxa"/>
            <w:vAlign w:val="center"/>
          </w:tcPr>
          <w:p w14:paraId="5E996ABA" w14:textId="0EA49953" w:rsidR="004703C7" w:rsidRPr="00FB6A19" w:rsidRDefault="004703C7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</w:tbl>
    <w:p w14:paraId="30658D63" w14:textId="77777777" w:rsidR="001635D3" w:rsidRPr="00FB6A19" w:rsidRDefault="001635D3" w:rsidP="00DE530A">
      <w:pPr>
        <w:ind w:right="-45"/>
        <w:rPr>
          <w:rFonts w:ascii="Times New Roman" w:hAnsi="Times New Roman"/>
          <w:sz w:val="20"/>
        </w:rPr>
      </w:pPr>
    </w:p>
    <w:tbl>
      <w:tblPr>
        <w:tblW w:w="988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6"/>
        <w:gridCol w:w="5761"/>
        <w:gridCol w:w="1656"/>
      </w:tblGrid>
      <w:tr w:rsidR="00F06710" w:rsidRPr="00FB6A19" w14:paraId="703FB8DA" w14:textId="77777777" w:rsidTr="00213958">
        <w:trPr>
          <w:trHeight w:val="397"/>
        </w:trPr>
        <w:tc>
          <w:tcPr>
            <w:tcW w:w="9883" w:type="dxa"/>
            <w:gridSpan w:val="3"/>
            <w:shd w:val="clear" w:color="auto" w:fill="DEEAF6" w:themeFill="accent1" w:themeFillTint="33"/>
            <w:vAlign w:val="center"/>
          </w:tcPr>
          <w:p w14:paraId="15CCE37C" w14:textId="41B0CABD" w:rsidR="00C96FEC" w:rsidRPr="00FB6A19" w:rsidRDefault="006A1B8E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SITE</w:t>
            </w:r>
            <w:r w:rsidR="00536790" w:rsidRPr="00FB6A19">
              <w:rPr>
                <w:rFonts w:ascii="Times New Roman" w:hAnsi="Times New Roman"/>
                <w:sz w:val="20"/>
              </w:rPr>
              <w:t>(S)</w:t>
            </w:r>
          </w:p>
        </w:tc>
      </w:tr>
      <w:tr w:rsidR="00F06710" w:rsidRPr="00FB6A19" w14:paraId="52F9A70A" w14:textId="77777777" w:rsidTr="00213958">
        <w:trPr>
          <w:trHeight w:val="397"/>
        </w:trPr>
        <w:tc>
          <w:tcPr>
            <w:tcW w:w="8227" w:type="dxa"/>
            <w:gridSpan w:val="2"/>
            <w:tcBorders>
              <w:right w:val="single" w:sz="4" w:space="0" w:color="auto"/>
            </w:tcBorders>
            <w:vAlign w:val="center"/>
          </w:tcPr>
          <w:p w14:paraId="57A374DC" w14:textId="03DF5F8E" w:rsidR="00C96FEC" w:rsidRPr="00FB6A19" w:rsidRDefault="00C96FEC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1656" w:type="dxa"/>
            <w:tcBorders>
              <w:left w:val="single" w:sz="4" w:space="0" w:color="auto"/>
              <w:bottom w:val="single" w:sz="4" w:space="0" w:color="000000"/>
            </w:tcBorders>
            <w:vAlign w:val="center"/>
          </w:tcPr>
          <w:p w14:paraId="34C70AE4" w14:textId="3E5FB5BD" w:rsidR="00C96FEC" w:rsidRPr="00FB6A19" w:rsidRDefault="00536790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Date</w:t>
            </w:r>
            <w:r w:rsidRPr="00FB6A19">
              <w:rPr>
                <w:rFonts w:ascii="Times New Roman" w:hAnsi="Times New Roman"/>
                <w:sz w:val="20"/>
              </w:rPr>
              <w:t>(s)</w:t>
            </w:r>
          </w:p>
        </w:tc>
      </w:tr>
      <w:tr w:rsidR="00F15253" w:rsidRPr="00FB6A19" w14:paraId="221A23D9" w14:textId="77777777" w:rsidTr="00213958">
        <w:trPr>
          <w:trHeight w:val="397"/>
        </w:trPr>
        <w:tc>
          <w:tcPr>
            <w:tcW w:w="2466" w:type="dxa"/>
            <w:vMerge w:val="restart"/>
            <w:vAlign w:val="center"/>
          </w:tcPr>
          <w:p w14:paraId="23D9B997" w14:textId="271C3528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Site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Address</w:t>
            </w:r>
            <w:r w:rsidRPr="00FB6A19">
              <w:rPr>
                <w:rFonts w:ascii="Times New Roman" w:hAnsi="Times New Roman"/>
                <w:sz w:val="20"/>
              </w:rPr>
              <w:t>(es)</w:t>
            </w:r>
          </w:p>
        </w:tc>
        <w:tc>
          <w:tcPr>
            <w:tcW w:w="5761" w:type="dxa"/>
            <w:tcBorders>
              <w:bottom w:val="single" w:sz="4" w:space="0" w:color="000000"/>
              <w:right w:val="single" w:sz="4" w:space="0" w:color="auto"/>
            </w:tcBorders>
            <w:vAlign w:val="center"/>
          </w:tcPr>
          <w:p w14:paraId="72B1A5F3" w14:textId="3CE7FB82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1C3D1C">
              <w:rPr>
                <w:rFonts w:ascii="Times New Roman" w:hAnsi="Times New Roman"/>
                <w:sz w:val="20"/>
              </w:rPr>
              <w:t xml:space="preserve" w:space="preserve">{{ sites[0].address if sites else "" }}</w:t>
            </w:r>
          </w:p>
        </w:tc>
        <w:tc>
          <w:tcPr>
            <w:tcW w:w="1656" w:type="dxa"/>
            <w:tcBorders>
              <w:left w:val="single" w:sz="4" w:space="0" w:color="auto"/>
              <w:bottom w:val="single" w:sz="4" w:space="0" w:color="000000"/>
            </w:tcBorders>
            <w:vAlign w:val="center"/>
          </w:tcPr>
          <w:p w14:paraId="24386226" w14:textId="2AA871A3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1C3D1C">
              <w:rPr>
                <w:rFonts w:ascii="Times New Roman" w:hAnsi="Times New Roman"/>
                <w:sz w:val="20"/>
                <w:lang w:val="en-US"/>
              </w:rPr>
              <w:t xml:space="preserve" w:space="preserve">{{ audit_dates }}</w:t>
            </w:r>
          </w:p>
        </w:tc>
      </w:tr>
      <w:tr w:rsidR="00F15253" w:rsidRPr="00FB6A19" w14:paraId="5CDE3C8C" w14:textId="77777777" w:rsidTr="00213958">
        <w:trPr>
          <w:trHeight w:val="397"/>
        </w:trPr>
        <w:tc>
          <w:tcPr>
            <w:tcW w:w="2466" w:type="dxa"/>
            <w:vMerge/>
            <w:vAlign w:val="center"/>
          </w:tcPr>
          <w:p>
            <w:r>
              <w:t w:space="preserve">{%tr if sites|length &gt; 1 %}</w:t>
            </w:r>
          </w:p>
        </w:tc>
        <w:tc>
          <w:tcPr>
            <w:tcW w:w="5761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/>
        </w:tc>
        <w:tc>
          <w:tcPr>
            <w:tcW w:w="165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/>
        </w:tc>
      </w:tr>
      <w:tr w:rsidR="00F15253" w:rsidRPr="00FB6A19" w14:paraId="5CDE3C8C" w14:textId="77777777" w:rsidTr="00213958">
        <w:trPr>
          <w:trHeight w:val="397"/>
        </w:trPr>
        <w:tc>
          <w:tcPr>
            <w:tcW w:w="2466" w:type="dxa"/>
            <w:vMerge/>
            <w:vAlign w:val="center"/>
          </w:tcPr>
          <w:p w14:paraId="5FDDFFB7" w14:textId="77777777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5761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2A7FF0C" w14:textId="1B1C31AA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1C3D1C">
              <w:rPr>
                <w:rFonts w:ascii="Times New Roman" w:hAnsi="Times New Roman"/>
                <w:sz w:val="20"/>
              </w:rPr>
              <w:t xml:space="preserve" w:space="preserve">{%trifsites|length&gt;1%}{{sites[1].address}}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1F05AF4" w14:textId="23AA0A1F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1C3D1C">
              <w:rPr>
                <w:rFonts w:ascii="Times New Roman" w:hAnsi="Times New Roman"/>
                <w:sz w:val="20"/>
              </w:rPr>
              <w:t xml:space="preserve" w:space="preserve">{{audit_dates}}{</w:t>
            </w:r>
            <w:r w:rsidRPr="001C3D1C">
              <w:rPr>
                <w:rFonts w:ascii="Times New Roman" w:hAnsi="Times New Roman"/>
                <w:sz w:val="20"/>
              </w:rPr>
              <w:t xml:space="preserve">%tr</w:t>
            </w:r>
            <w:r w:rsidRPr="001C3D1C">
              <w:rPr>
                <w:rFonts w:ascii="Times New Roman" w:hAnsi="Times New Roman"/>
                <w:sz w:val="20"/>
              </w:rPr>
              <w:t>endif</w:t>
            </w:r>
            <w:r w:rsidRPr="001C3D1C">
              <w:rPr>
                <w:rFonts w:ascii="Times New Roman" w:hAnsi="Times New Roman"/>
                <w:sz w:val="20"/>
              </w:rPr>
              <w:t xml:space="preserve">%}</w:t>
            </w:r>
          </w:p>
        </w:tc>
      </w:tr>
      <w:tr w:rsidR="00F15253" w:rsidRPr="00FB6A19" w14:paraId="5CDE3C8C" w14:textId="77777777" w:rsidTr="00213958">
        <w:trPr>
          <w:trHeight w:val="397"/>
        </w:trPr>
        <w:tc>
          <w:tcPr>
            <w:tcW w:w="2466" w:type="dxa"/>
            <w:vMerge/>
            <w:vAlign w:val="center"/>
          </w:tcPr>
          <w:p>
            <w:r>
              <w:t w:space="preserve">{%tr endif %}</w:t>
            </w:r>
          </w:p>
        </w:tc>
        <w:tc>
          <w:tcPr>
            <w:tcW w:w="5761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/>
        </w:tc>
        <w:tc>
          <w:tcPr>
            <w:tcW w:w="165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/>
        </w:tc>
      </w:tr>
      <w:tr w:rsidR="00F15253" w:rsidRPr="00FB6A19" w14:paraId="38E71E0C" w14:textId="77777777" w:rsidTr="00213958">
        <w:trPr>
          <w:trHeight w:val="397"/>
        </w:trPr>
        <w:tc>
          <w:tcPr>
            <w:tcW w:w="2466" w:type="dxa"/>
            <w:vMerge/>
            <w:vAlign w:val="center"/>
          </w:tcPr>
          <w:p>
            <w:r>
              <w:t w:space="preserve">{%tr if sites|length &gt; 2 %}</w:t>
            </w:r>
          </w:p>
        </w:tc>
        <w:tc>
          <w:tcPr>
            <w:tcW w:w="5761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/>
        </w:tc>
        <w:tc>
          <w:tcPr>
            <w:tcW w:w="165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/>
        </w:tc>
      </w:tr>
      <w:tr w:rsidR="00F15253" w:rsidRPr="00FB6A19" w14:paraId="38E71E0C" w14:textId="77777777" w:rsidTr="00213958">
        <w:trPr>
          <w:trHeight w:val="397"/>
        </w:trPr>
        <w:tc>
          <w:tcPr>
            <w:tcW w:w="2466" w:type="dxa"/>
            <w:vMerge/>
            <w:vAlign w:val="center"/>
          </w:tcPr>
          <w:p w14:paraId="54C5B501" w14:textId="77777777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5761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FBDC1A7" w14:textId="4D53060D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1C3D1C">
              <w:rPr>
                <w:rFonts w:ascii="Times New Roman" w:hAnsi="Times New Roman"/>
                <w:sz w:val="20"/>
              </w:rPr>
              <w:t xml:space="preserve" w:space="preserve">{%trifsites|length&gt;2%}{{sites[2].address}}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DBAF8C9" w14:textId="051C02CF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1C3D1C">
              <w:rPr>
                <w:rFonts w:ascii="Times New Roman" w:hAnsi="Times New Roman"/>
                <w:sz w:val="20"/>
              </w:rPr>
              <w:t xml:space="preserve" w:space="preserve">{{audit_dates}}{</w:t>
            </w:r>
            <w:r w:rsidRPr="001C3D1C">
              <w:rPr>
                <w:rFonts w:ascii="Times New Roman" w:hAnsi="Times New Roman"/>
                <w:sz w:val="20"/>
              </w:rPr>
              <w:t xml:space="preserve">%tr</w:t>
            </w:r>
            <w:r w:rsidRPr="001C3D1C">
              <w:rPr>
                <w:rFonts w:ascii="Times New Roman" w:hAnsi="Times New Roman"/>
                <w:sz w:val="20"/>
              </w:rPr>
              <w:t>endif</w:t>
            </w:r>
            <w:r w:rsidRPr="001C3D1C">
              <w:rPr>
                <w:rFonts w:ascii="Times New Roman" w:hAnsi="Times New Roman"/>
                <w:sz w:val="20"/>
              </w:rPr>
              <w:t xml:space="preserve">%}</w:t>
            </w:r>
          </w:p>
        </w:tc>
      </w:tr>
      <w:tr w:rsidR="00F15253" w:rsidRPr="00FB6A19" w14:paraId="38E71E0C" w14:textId="77777777" w:rsidTr="00213958">
        <w:trPr>
          <w:trHeight w:val="397"/>
        </w:trPr>
        <w:tc>
          <w:tcPr>
            <w:tcW w:w="2466" w:type="dxa"/>
            <w:vMerge/>
            <w:vAlign w:val="center"/>
          </w:tcPr>
          <w:p>
            <w:r>
              <w:t w:space="preserve">{%tr endif %}</w:t>
            </w:r>
          </w:p>
        </w:tc>
        <w:tc>
          <w:tcPr>
            <w:tcW w:w="5761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/>
        </w:tc>
        <w:tc>
          <w:tcPr>
            <w:tcW w:w="165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/>
        </w:tc>
      </w:tr>
      <w:tr w:rsidR="00461DA8" w:rsidRPr="00FB6A19" w14:paraId="5FEDFD79" w14:textId="77777777" w:rsidTr="00C86E7A">
        <w:trPr>
          <w:trHeight w:val="170"/>
        </w:trPr>
        <w:tc>
          <w:tcPr>
            <w:tcW w:w="9883" w:type="dxa"/>
            <w:gridSpan w:val="3"/>
            <w:vAlign w:val="center"/>
          </w:tcPr>
          <w:p w14:paraId="4B42E23C" w14:textId="7D3B121D" w:rsidR="00461DA8" w:rsidRPr="00FB6A19" w:rsidRDefault="00461DA8" w:rsidP="00DE530A">
            <w:pPr>
              <w:ind w:right="-45"/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*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number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fields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more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3,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rows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needed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can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added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.</w:t>
            </w:r>
          </w:p>
        </w:tc>
      </w:tr>
    </w:tbl>
    <w:p w14:paraId="42EDDAA4" w14:textId="77777777" w:rsidR="001635D3" w:rsidRPr="00FB6A19" w:rsidRDefault="001635D3" w:rsidP="00DE530A">
      <w:pPr>
        <w:ind w:right="-45"/>
        <w:rPr>
          <w:rFonts w:ascii="Times New Roman" w:hAnsi="Times New Roman"/>
          <w:sz w:val="20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66"/>
        <w:gridCol w:w="5761"/>
        <w:gridCol w:w="1656"/>
      </w:tblGrid>
      <w:tr w:rsidR="00F06710" w:rsidRPr="00FB6A19" w14:paraId="12F41614" w14:textId="77777777" w:rsidTr="00213958">
        <w:trPr>
          <w:trHeight w:val="397"/>
        </w:trPr>
        <w:tc>
          <w:tcPr>
            <w:tcW w:w="9883" w:type="dxa"/>
            <w:gridSpan w:val="3"/>
            <w:shd w:val="clear" w:color="auto" w:fill="DEEAF6" w:themeFill="accent1" w:themeFillTint="33"/>
            <w:vAlign w:val="center"/>
          </w:tcPr>
          <w:p w14:paraId="710CCBD1" w14:textId="08431169" w:rsidR="00C96FEC" w:rsidRPr="00FB6A19" w:rsidRDefault="00536790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EXCLUDED CONTROLS</w:t>
            </w:r>
          </w:p>
        </w:tc>
      </w:tr>
      <w:tr w:rsidR="00F06710" w:rsidRPr="00FB6A19" w14:paraId="67DE1931" w14:textId="77777777" w:rsidTr="00213958">
        <w:trPr>
          <w:trHeight w:val="397"/>
        </w:trPr>
        <w:tc>
          <w:tcPr>
            <w:tcW w:w="2466" w:type="dxa"/>
            <w:vAlign w:val="center"/>
          </w:tcPr>
          <w:p w14:paraId="42E48970" w14:textId="4C912873" w:rsidR="00C96FEC" w:rsidRPr="00FB6A19" w:rsidRDefault="00536790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Article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="00332774" w:rsidRPr="00FB6A19">
              <w:rPr>
                <w:rFonts w:ascii="Times New Roman" w:hAnsi="Times New Roman"/>
                <w:sz w:val="20"/>
              </w:rPr>
              <w:t>No.</w:t>
            </w:r>
          </w:p>
        </w:tc>
        <w:tc>
          <w:tcPr>
            <w:tcW w:w="5761" w:type="dxa"/>
            <w:tcBorders>
              <w:right w:val="single" w:sz="4" w:space="0" w:color="000000"/>
            </w:tcBorders>
            <w:vAlign w:val="center"/>
          </w:tcPr>
          <w:p w14:paraId="51DE6832" w14:textId="7EE4A6E4" w:rsidR="00C96FEC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Justifications</w:t>
            </w:r>
          </w:p>
        </w:tc>
        <w:tc>
          <w:tcPr>
            <w:tcW w:w="1656" w:type="dxa"/>
            <w:tcBorders>
              <w:left w:val="single" w:sz="4" w:space="0" w:color="000000"/>
            </w:tcBorders>
            <w:vAlign w:val="center"/>
          </w:tcPr>
          <w:p w14:paraId="09785193" w14:textId="17641E99" w:rsidR="00C96FEC" w:rsidRPr="00FB6A19" w:rsidRDefault="00536790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Conclusion</w:t>
            </w:r>
          </w:p>
        </w:tc>
      </w:tr>
      <w:tr w:rsidR="00F06710" w:rsidRPr="00FB6A19" w14:paraId="40398011" w14:textId="77777777" w:rsidTr="00213958">
        <w:trPr>
          <w:trHeight w:val="397"/>
        </w:trPr>
        <w:tc>
          <w:tcPr>
            <w:tcW w:w="2466" w:type="dxa"/>
            <w:vAlign w:val="center"/>
          </w:tcPr>
          <w:p w14:paraId="4E794DC2" w14:textId="35C525E5" w:rsidR="00C96FEC" w:rsidRPr="00FB6A19" w:rsidRDefault="00C96FEC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5761" w:type="dxa"/>
            <w:tcBorders>
              <w:right w:val="single" w:sz="4" w:space="0" w:color="000000"/>
            </w:tcBorders>
            <w:vAlign w:val="center"/>
          </w:tcPr>
          <w:p w14:paraId="1EA8E6F7" w14:textId="657ADEE0" w:rsidR="00C96FEC" w:rsidRPr="00FB6A19" w:rsidRDefault="00C96FEC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1656" w:type="dxa"/>
            <w:tcBorders>
              <w:left w:val="single" w:sz="4" w:space="0" w:color="000000"/>
            </w:tcBorders>
            <w:vAlign w:val="center"/>
          </w:tcPr>
          <w:p w14:paraId="50B16340" w14:textId="6F9FEE03" w:rsidR="00C96FEC" w:rsidRPr="00FB6A19" w:rsidRDefault="00C96FEC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06710" w:rsidRPr="00FB6A19" w14:paraId="2783A06D" w14:textId="77777777" w:rsidTr="00213958">
        <w:trPr>
          <w:trHeight w:val="397"/>
        </w:trPr>
        <w:tc>
          <w:tcPr>
            <w:tcW w:w="2466" w:type="dxa"/>
            <w:vAlign w:val="center"/>
          </w:tcPr>
          <w:p w14:paraId="78F2E2A4" w14:textId="77777777" w:rsidR="00C96FEC" w:rsidRPr="00FB6A19" w:rsidRDefault="00C96FEC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5761" w:type="dxa"/>
            <w:tcBorders>
              <w:right w:val="single" w:sz="4" w:space="0" w:color="000000"/>
            </w:tcBorders>
            <w:vAlign w:val="center"/>
          </w:tcPr>
          <w:p w14:paraId="18ED9EF3" w14:textId="77777777" w:rsidR="00C96FEC" w:rsidRPr="00FB6A19" w:rsidRDefault="00C96FEC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1656" w:type="dxa"/>
            <w:tcBorders>
              <w:left w:val="single" w:sz="4" w:space="0" w:color="000000"/>
            </w:tcBorders>
            <w:vAlign w:val="center"/>
          </w:tcPr>
          <w:p w14:paraId="6EF77D02" w14:textId="77777777" w:rsidR="00C96FEC" w:rsidRPr="00FB6A19" w:rsidRDefault="00C96FEC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</w:tbl>
    <w:p w14:paraId="39E9B0F3" w14:textId="77777777" w:rsidR="001635D3" w:rsidRPr="00FB6A19" w:rsidRDefault="001635D3" w:rsidP="00DE530A">
      <w:pPr>
        <w:ind w:right="-45"/>
        <w:rPr>
          <w:rFonts w:ascii="Times New Roman" w:hAnsi="Times New Roman"/>
          <w:sz w:val="20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83"/>
      </w:tblGrid>
      <w:tr w:rsidR="00F06710" w:rsidRPr="00FB6A19" w14:paraId="3273EF1E" w14:textId="77777777" w:rsidTr="00C406BB">
        <w:trPr>
          <w:trHeight w:val="397"/>
        </w:trPr>
        <w:tc>
          <w:tcPr>
            <w:tcW w:w="9883" w:type="dxa"/>
            <w:shd w:val="clear" w:color="auto" w:fill="DEEAF6" w:themeFill="accent1" w:themeFillTint="33"/>
            <w:vAlign w:val="center"/>
          </w:tcPr>
          <w:p w14:paraId="511F224E" w14:textId="1EECF4E8" w:rsidR="00C96FEC" w:rsidRPr="00FB6A19" w:rsidRDefault="00C96FEC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 xml:space="preserve">REPORT </w:t>
            </w:r>
            <w:r w:rsidR="00536790" w:rsidRPr="00FB6A19">
              <w:rPr>
                <w:rFonts w:ascii="Times New Roman" w:hAnsi="Times New Roman"/>
                <w:sz w:val="20"/>
              </w:rPr>
              <w:t>SUMMARY</w:t>
            </w:r>
          </w:p>
        </w:tc>
      </w:tr>
      <w:tr w:rsidR="00F06710" w:rsidRPr="00FB6A19" w14:paraId="0503513F" w14:textId="77777777" w:rsidTr="00C86E7A">
        <w:trPr>
          <w:trHeight w:val="3969"/>
        </w:trPr>
        <w:tc>
          <w:tcPr>
            <w:tcW w:w="9883" w:type="dxa"/>
          </w:tcPr>
          <w:p w14:paraId="24A91124" w14:textId="12728AC1" w:rsidR="006717EC" w:rsidRPr="00FB6A19" w:rsidRDefault="006717EC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</w:tbl>
    <w:p w14:paraId="55363F48" w14:textId="77777777" w:rsidR="001635D3" w:rsidRPr="00FB6A19" w:rsidRDefault="001635D3" w:rsidP="00DE530A">
      <w:pPr>
        <w:ind w:right="-45"/>
        <w:rPr>
          <w:rFonts w:ascii="Times New Roman" w:hAnsi="Times New Roman"/>
          <w:sz w:val="20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47"/>
        <w:gridCol w:w="1647"/>
        <w:gridCol w:w="1647"/>
        <w:gridCol w:w="1647"/>
        <w:gridCol w:w="1647"/>
        <w:gridCol w:w="1648"/>
      </w:tblGrid>
      <w:tr w:rsidR="00F06710" w:rsidRPr="00FB6A19" w14:paraId="643049C2" w14:textId="77777777" w:rsidTr="001635D3">
        <w:tc>
          <w:tcPr>
            <w:tcW w:w="1647" w:type="dxa"/>
            <w:tcBorders>
              <w:right w:val="single" w:sz="2" w:space="0" w:color="auto"/>
            </w:tcBorders>
            <w:shd w:val="clear" w:color="auto" w:fill="DEEAF6" w:themeFill="accent1" w:themeFillTint="33"/>
          </w:tcPr>
          <w:p w14:paraId="0CB83931" w14:textId="63FB0A51" w:rsidR="00A34984" w:rsidRPr="00FB6A19" w:rsidRDefault="00536790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 xml:space="preserve">Total </w:t>
            </w:r>
            <w:r w:rsidR="00A34984" w:rsidRPr="00FB6A19">
              <w:rPr>
                <w:rFonts w:ascii="Times New Roman" w:hAnsi="Times New Roman"/>
                <w:sz w:val="20"/>
              </w:rPr>
              <w:t>Major</w:t>
            </w:r>
            <w:r w:rsidR="00A34984" w:rsidRPr="00FB6A19">
              <w:rPr>
                <w:rFonts w:ascii="Times New Roman" w:hAnsi="Times New Roman"/>
                <w:sz w:val="20"/>
              </w:rPr>
              <w:t xml:space="preserve"> </w:t>
            </w:r>
          </w:p>
          <w:p w14:paraId="205F9B6A" w14:textId="20AAF344" w:rsidR="00A34984" w:rsidRPr="00FB6A19" w:rsidRDefault="00536790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Non-Compliance</w:t>
            </w:r>
          </w:p>
        </w:tc>
        <w:tc>
          <w:tcPr>
            <w:tcW w:w="164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ED9EB6E" w14:textId="5BD999D7" w:rsidR="00A34984" w:rsidRPr="00FB6A19" w:rsidRDefault="00A34984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164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EEAF6" w:themeFill="accent1" w:themeFillTint="33"/>
          </w:tcPr>
          <w:p w14:paraId="2CA2F555" w14:textId="0468AC85" w:rsidR="00A34984" w:rsidRPr="00FB6A19" w:rsidRDefault="00536790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 xml:space="preserve">Total Critical </w:t>
            </w:r>
            <w:r w:rsidRPr="00FB6A19">
              <w:rPr>
                <w:rFonts w:ascii="Times New Roman" w:hAnsi="Times New Roman"/>
                <w:sz w:val="20"/>
              </w:rPr>
              <w:t>Nonconformities</w:t>
            </w:r>
          </w:p>
        </w:tc>
        <w:tc>
          <w:tcPr>
            <w:tcW w:w="164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2AA85F7" w14:textId="45EFA3DF" w:rsidR="00A34984" w:rsidRPr="00FB6A19" w:rsidRDefault="00A34984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164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EEAF6" w:themeFill="accent1" w:themeFillTint="33"/>
          </w:tcPr>
          <w:p w14:paraId="12E07C43" w14:textId="5F560392" w:rsidR="00A34984" w:rsidRPr="00FB6A19" w:rsidRDefault="00536790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 xml:space="preserve">Total </w:t>
            </w:r>
            <w:r w:rsidR="00A34984" w:rsidRPr="00FB6A19">
              <w:rPr>
                <w:rFonts w:ascii="Times New Roman" w:hAnsi="Times New Roman"/>
                <w:sz w:val="20"/>
              </w:rPr>
              <w:t>Minor</w:t>
            </w:r>
            <w:r w:rsidR="00A34984"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Non-Compliance</w:t>
            </w:r>
          </w:p>
        </w:tc>
        <w:tc>
          <w:tcPr>
            <w:tcW w:w="164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90BC924" w14:textId="156E88E4" w:rsidR="00A34984" w:rsidRPr="00FB6A19" w:rsidRDefault="00A34984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</w:tbl>
    <w:p w14:paraId="7722EB9B" w14:textId="4F7ED96B" w:rsidR="00C86E7A" w:rsidRPr="00FB6A19" w:rsidRDefault="00C86E7A" w:rsidP="00DE530A">
      <w:pPr>
        <w:ind w:right="-45"/>
        <w:rPr>
          <w:rFonts w:ascii="Times New Roman" w:hAnsi="Times New Roman"/>
          <w:sz w:val="20"/>
        </w:rPr>
      </w:pPr>
    </w:p>
    <w:p w14:paraId="2C54E26A" w14:textId="7AA1C0B8" w:rsidR="00DB44D2" w:rsidRPr="00FB6A19" w:rsidRDefault="00C86E7A" w:rsidP="00DE530A">
      <w:pPr>
        <w:ind w:right="-45"/>
        <w:rPr>
          <w:rFonts w:ascii="Times New Roman" w:hAnsi="Times New Roman"/>
        </w:rPr>
      </w:pPr>
      <w:r w:rsidRPr="00FB6A19">
        <w:rPr>
          <w:rFonts w:ascii="Times New Roman" w:hAnsi="Times New Roman"/>
        </w:rPr>
        <w:lastRenderedPageBreak/>
        <w:br w:type="page"/>
      </w:r>
    </w:p>
    <w:tbl>
      <w:tblPr>
        <w:tblW w:w="988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4081"/>
        <w:gridCol w:w="5802"/>
      </w:tblGrid>
      <w:tr w:rsidR="00F06710" w:rsidRPr="00FB6A19" w14:paraId="001F9703" w14:textId="77777777" w:rsidTr="00213958">
        <w:trPr>
          <w:trHeight w:val="340"/>
        </w:trPr>
        <w:tc>
          <w:tcPr>
            <w:tcW w:w="9883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DEEAF6" w:themeFill="accent1" w:themeFillTint="33"/>
            <w:vAlign w:val="center"/>
          </w:tcPr>
          <w:p w14:paraId="7EA7A2DB" w14:textId="34C3848E" w:rsidR="00A34984" w:rsidRPr="00FB6A19" w:rsidRDefault="00A34984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lastRenderedPageBreak/>
              <w:t>GENERAL</w:t>
            </w:r>
          </w:p>
        </w:tc>
      </w:tr>
      <w:tr w:rsidR="00F15253" w:rsidRPr="00FB6A19" w14:paraId="760B2ACD" w14:textId="77777777" w:rsidTr="00C86E7A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5B8838" w14:textId="3949EB35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Number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employees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585B8B2" w14:textId="48AF3998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2E31A8">
              <w:rPr>
                <w:rFonts w:ascii="Times New Roman" w:hAnsi="Times New Roman"/>
                <w:sz w:val="20"/>
              </w:rPr>
              <w:t xml:space="preserve" w:space="preserve">{{ total_employees }}</w:t>
            </w:r>
          </w:p>
        </w:tc>
      </w:tr>
      <w:tr w:rsidR="00F15253" w:rsidRPr="00FB6A19" w14:paraId="14A5F1A2" w14:textId="77777777" w:rsidTr="00C86E7A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48A80C" w14:textId="680F85FF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Number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subcontracted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workers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263AB0E" w14:textId="054145CD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2E31A8">
              <w:rPr>
                <w:rStyle w:val="HTMLCode"/>
                <w:rFonts w:ascii="Times New Roman" w:hAnsi="Times New Roman" w:cs="Times New Roman"/>
              </w:rPr>
              <w:t xml:space="preserve" w:space="preserve">{{ subcontractors }}</w:t>
            </w:r>
          </w:p>
        </w:tc>
      </w:tr>
      <w:tr w:rsidR="00F15253" w:rsidRPr="00FB6A19" w14:paraId="04D64ED8" w14:textId="77777777" w:rsidTr="00C86E7A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3AF6FA" w14:textId="76E7C5EB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Effective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number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employees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321DADE" w14:textId="341F8B30" w:rsidR="00F15253" w:rsidRPr="00FB6A19" w:rsidRDefault="00F15253" w:rsidP="00F15253">
            <w:pPr>
              <w:ind w:right="-45"/>
              <w:rPr>
                <w:rFonts w:ascii="Times New Roman" w:hAnsi="Times New Roman"/>
                <w:sz w:val="20"/>
              </w:rPr>
            </w:pPr>
            <w:r w:rsidRPr="002E31A8">
              <w:rPr>
                <w:rStyle w:val="HTMLCode"/>
                <w:rFonts w:ascii="Times New Roman" w:hAnsi="Times New Roman" w:cs="Times New Roman"/>
              </w:rPr>
              <w:t xml:space="preserve" w:space="preserve">{{ effective_employees }}</w:t>
            </w:r>
          </w:p>
        </w:tc>
      </w:tr>
      <w:tr w:rsidR="00461DA8" w:rsidRPr="00FB6A19" w14:paraId="15AF086A" w14:textId="77777777" w:rsidTr="00C86E7A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F0ED7C" w14:textId="1621CDD3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eastAsia="Arial Narrow" w:hAnsi="Times New Roman"/>
                <w:sz w:val="20"/>
              </w:rPr>
              <w:t>Appropriateness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of </w:t>
            </w:r>
            <w:r w:rsidRPr="00FB6A19">
              <w:rPr>
                <w:rFonts w:ascii="Times New Roman" w:eastAsia="Arial Narrow" w:hAnsi="Times New Roman"/>
                <w:sz w:val="20"/>
              </w:rPr>
              <w:t>the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scope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of </w:t>
            </w:r>
            <w:r w:rsidRPr="00FB6A19">
              <w:rPr>
                <w:rFonts w:ascii="Times New Roman" w:eastAsia="Arial Narrow" w:hAnsi="Times New Roman"/>
                <w:sz w:val="20"/>
              </w:rPr>
              <w:t>certification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3D38C01" w14:textId="6ADB9243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461DA8" w:rsidRPr="00FB6A19" w14:paraId="792BAD0F" w14:textId="77777777" w:rsidTr="00C86E7A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C8C110" w14:textId="5A3CB47D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eastAsia="Arial Narrow" w:hAnsi="Times New Roman"/>
                <w:sz w:val="20"/>
              </w:rPr>
              <w:t>Achievement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of </w:t>
            </w:r>
            <w:r w:rsidRPr="00FB6A19">
              <w:rPr>
                <w:rFonts w:ascii="Times New Roman" w:eastAsia="Arial Narrow" w:hAnsi="Times New Roman"/>
                <w:sz w:val="20"/>
              </w:rPr>
              <w:t>audit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target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5A36A23" w14:textId="04870F27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461DA8" w:rsidRPr="00FB6A19" w14:paraId="5452D4A9" w14:textId="77777777" w:rsidTr="00C86E7A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0DE770" w14:textId="1FE6D3A2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eastAsia="Arial Narrow" w:hAnsi="Times New Roman"/>
                <w:sz w:val="20"/>
              </w:rPr>
              <w:t>Any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deviation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from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the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plan, </w:t>
            </w:r>
            <w:r w:rsidRPr="00FB6A19">
              <w:rPr>
                <w:rFonts w:ascii="Times New Roman" w:eastAsia="Arial Narrow" w:hAnsi="Times New Roman"/>
                <w:sz w:val="20"/>
              </w:rPr>
              <w:t>if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any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, </w:t>
            </w:r>
            <w:r w:rsidRPr="00FB6A19">
              <w:rPr>
                <w:rFonts w:ascii="Times New Roman" w:eastAsia="Arial Narrow" w:hAnsi="Times New Roman"/>
                <w:sz w:val="20"/>
              </w:rPr>
              <w:t>and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the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reasons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E747253" w14:textId="4C5CF38E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461DA8" w:rsidRPr="00FB6A19" w14:paraId="5A3F9026" w14:textId="77777777" w:rsidTr="00C86E7A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79D81" w14:textId="5C9A8C27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eastAsia="Arial Narrow" w:hAnsi="Times New Roman"/>
                <w:sz w:val="20"/>
              </w:rPr>
              <w:t>Circumstances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affecting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the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audit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program, </w:t>
            </w:r>
            <w:r w:rsidRPr="00FB6A19">
              <w:rPr>
                <w:rFonts w:ascii="Times New Roman" w:eastAsia="Arial Narrow" w:hAnsi="Times New Roman"/>
                <w:sz w:val="20"/>
              </w:rPr>
              <w:t>if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any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70231DB" w14:textId="24F864C1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461DA8" w:rsidRPr="00FB6A19" w14:paraId="5C815404" w14:textId="77777777" w:rsidTr="00C86E7A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D8824C" w14:textId="7D840B87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eastAsia="Arial Narrow" w:hAnsi="Times New Roman"/>
                <w:sz w:val="20"/>
              </w:rPr>
              <w:t>Changes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affecting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the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client's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management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system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since </w:t>
            </w:r>
            <w:r w:rsidRPr="00FB6A19">
              <w:rPr>
                <w:rFonts w:ascii="Times New Roman" w:eastAsia="Arial Narrow" w:hAnsi="Times New Roman"/>
                <w:sz w:val="20"/>
              </w:rPr>
              <w:t>the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last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audit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, </w:t>
            </w:r>
            <w:r w:rsidRPr="00FB6A19">
              <w:rPr>
                <w:rFonts w:ascii="Times New Roman" w:eastAsia="Arial Narrow" w:hAnsi="Times New Roman"/>
                <w:sz w:val="20"/>
              </w:rPr>
              <w:t>if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any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90B95DE" w14:textId="683E159B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461DA8" w:rsidRPr="00FB6A19" w14:paraId="24AAF1DB" w14:textId="77777777" w:rsidTr="00C86E7A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CF0510" w14:textId="22F591CA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eastAsia="Arial Narrow" w:hAnsi="Times New Roman"/>
                <w:sz w:val="20"/>
              </w:rPr>
              <w:t>Unresolved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issues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, </w:t>
            </w:r>
            <w:r w:rsidRPr="00FB6A19">
              <w:rPr>
                <w:rFonts w:ascii="Times New Roman" w:eastAsia="Arial Narrow" w:hAnsi="Times New Roman"/>
                <w:sz w:val="20"/>
              </w:rPr>
              <w:t>if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any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601F899" w14:textId="30CFBED1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461DA8" w:rsidRPr="00FB6A19" w14:paraId="6D690A96" w14:textId="77777777" w:rsidTr="00C86E7A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D2417" w14:textId="4D18E52F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eastAsia="Arial Narrow" w:hAnsi="Times New Roman"/>
                <w:sz w:val="20"/>
              </w:rPr>
              <w:t xml:space="preserve">Form of </w:t>
            </w:r>
            <w:r w:rsidRPr="00FB6A19">
              <w:rPr>
                <w:rFonts w:ascii="Times New Roman" w:eastAsia="Arial Narrow" w:hAnsi="Times New Roman"/>
                <w:sz w:val="20"/>
              </w:rPr>
              <w:t>audit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, </w:t>
            </w:r>
            <w:r w:rsidRPr="00FB6A19">
              <w:rPr>
                <w:rFonts w:ascii="Times New Roman" w:eastAsia="Arial Narrow" w:hAnsi="Times New Roman"/>
                <w:sz w:val="20"/>
              </w:rPr>
              <w:t>if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appropriate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C2E75C7" w14:textId="27B3BCA4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b/>
                <w:sz w:val="20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sz w:val="20"/>
              </w:rPr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end"/>
            </w:r>
            <w:r w:rsidRPr="00FB6A19">
              <w:rPr>
                <w:rFonts w:ascii="Times New Roman" w:hAnsi="Times New Roman"/>
                <w:bCs/>
                <w:sz w:val="20"/>
              </w:rPr>
              <w:t xml:space="preserve"> Partner</w:t>
            </w:r>
            <w:r w:rsidRPr="00FB6A19">
              <w:rPr>
                <w:rFonts w:ascii="Times New Roman" w:hAnsi="Times New Roman"/>
                <w:bCs/>
                <w:sz w:val="20"/>
                <w:lang w:eastAsia="en-GB"/>
              </w:rPr>
              <w:t xml:space="preserve">       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 xml:space="preserve">                        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sz w:val="20"/>
                <w:lang w:eastAsia="en-GB"/>
              </w:rPr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fldChar w:fldCharType="separate"/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 xml:space="preserve"> United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sz w:val="20"/>
                <w:lang w:eastAsia="en-GB"/>
              </w:rPr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fldChar w:fldCharType="separate"/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>Integrated</w:t>
            </w:r>
          </w:p>
        </w:tc>
      </w:tr>
      <w:tr w:rsidR="00461DA8" w:rsidRPr="00FB6A19" w14:paraId="28404A1D" w14:textId="77777777" w:rsidTr="00C86E7A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4C670D" w14:textId="2633020A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eastAsia="Arial Narrow" w:hAnsi="Times New Roman"/>
                <w:sz w:val="20"/>
              </w:rPr>
              <w:t>Effectiveness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control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of </w:t>
            </w:r>
            <w:r w:rsidRPr="00FB6A19">
              <w:rPr>
                <w:rFonts w:ascii="Times New Roman" w:eastAsia="Arial Narrow" w:hAnsi="Times New Roman"/>
                <w:sz w:val="20"/>
              </w:rPr>
              <w:t>corrective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actions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for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nonconformities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identified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in </w:t>
            </w:r>
            <w:r w:rsidRPr="00FB6A19">
              <w:rPr>
                <w:rFonts w:ascii="Times New Roman" w:eastAsia="Arial Narrow" w:hAnsi="Times New Roman"/>
                <w:sz w:val="20"/>
              </w:rPr>
              <w:t>the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previous</w:t>
            </w:r>
            <w:r w:rsidRPr="00FB6A19">
              <w:rPr>
                <w:rFonts w:ascii="Times New Roman" w:eastAsia="Arial Narrow" w:hAnsi="Times New Roman"/>
                <w:sz w:val="20"/>
              </w:rPr>
              <w:t xml:space="preserve"> </w:t>
            </w:r>
            <w:r w:rsidRPr="00FB6A19">
              <w:rPr>
                <w:rFonts w:ascii="Times New Roman" w:eastAsia="Arial Narrow" w:hAnsi="Times New Roman"/>
                <w:sz w:val="20"/>
              </w:rPr>
              <w:t>audit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F1A1FBB" w14:textId="0DE1FA86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</w:tbl>
    <w:p w14:paraId="693B4023" w14:textId="77777777" w:rsidR="001635D3" w:rsidRPr="00FB6A19" w:rsidRDefault="001635D3" w:rsidP="00DE530A">
      <w:pPr>
        <w:ind w:right="-45"/>
        <w:rPr>
          <w:rFonts w:ascii="Times New Roman" w:hAnsi="Times New Roman"/>
          <w:sz w:val="20"/>
        </w:rPr>
      </w:pPr>
    </w:p>
    <w:tbl>
      <w:tblPr>
        <w:tblW w:w="988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80"/>
        <w:gridCol w:w="1401"/>
        <w:gridCol w:w="1402"/>
      </w:tblGrid>
      <w:tr w:rsidR="00461DA8" w:rsidRPr="00FB6A19" w14:paraId="14DF572B" w14:textId="77777777" w:rsidTr="00A34984">
        <w:trPr>
          <w:trHeight w:val="397"/>
        </w:trPr>
        <w:tc>
          <w:tcPr>
            <w:tcW w:w="7080" w:type="dxa"/>
            <w:tcBorders>
              <w:top w:val="single" w:sz="4" w:space="0" w:color="auto"/>
              <w:bottom w:val="single" w:sz="4" w:space="0" w:color="auto"/>
            </w:tcBorders>
            <w:shd w:val="clear" w:color="auto" w:fill="DEEAF6" w:themeFill="accent1" w:themeFillTint="33"/>
            <w:vAlign w:val="center"/>
          </w:tcPr>
          <w:p w14:paraId="4DE84E85" w14:textId="1245A868" w:rsidR="00461DA8" w:rsidRPr="00FB6A19" w:rsidRDefault="00461DA8" w:rsidP="00DE530A">
            <w:pPr>
              <w:ind w:right="-45"/>
              <w:rPr>
                <w:rFonts w:ascii="Times New Roman" w:hAnsi="Times New Roman"/>
                <w:b/>
                <w:bCs/>
                <w:sz w:val="20"/>
                <w:lang w:eastAsia="en-GB"/>
              </w:rPr>
            </w:pPr>
            <w:r w:rsidRPr="00FB6A19">
              <w:rPr>
                <w:rFonts w:ascii="Times New Roman" w:hAnsi="Times New Roman"/>
                <w:sz w:val="20"/>
                <w:lang w:eastAsia="en-GB"/>
              </w:rPr>
              <w:t xml:space="preserve">Is 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>the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 xml:space="preserve"> logo 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>used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>correctly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>according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>to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>accreditation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>rules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 xml:space="preserve">? 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1930BC" w14:textId="4564DD37" w:rsidR="00461DA8" w:rsidRPr="00FB6A19" w:rsidRDefault="00461DA8" w:rsidP="00DE530A">
            <w:pPr>
              <w:suppressAutoHyphens/>
              <w:ind w:right="-45"/>
              <w:rPr>
                <w:rFonts w:ascii="Times New Roman" w:hAnsi="Times New Roman"/>
                <w:b/>
                <w:bCs/>
                <w:sz w:val="20"/>
                <w:lang w:eastAsia="en-GB"/>
              </w:rPr>
            </w:pPr>
            <w:r w:rsidRPr="00FB6A19">
              <w:rPr>
                <w:rFonts w:ascii="Times New Roman" w:hAnsi="Times New Roman"/>
                <w:sz w:val="20"/>
                <w:lang w:eastAsia="en-GB"/>
              </w:rPr>
              <w:t>Yes</w:t>
            </w:r>
            <w:r w:rsidRPr="00FB6A19">
              <w:rPr>
                <w:rFonts w:ascii="Times New Roman" w:hAnsi="Times New Roman"/>
                <w:sz w:val="20"/>
                <w:lang w:eastAsia="en-GB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color w:val="000080"/>
                <w:sz w:val="20"/>
                <w:lang w:eastAsia="en-GB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color w:val="000080"/>
                <w:sz w:val="20"/>
                <w:lang w:eastAsia="en-GB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bCs/>
                <w:color w:val="000080"/>
                <w:sz w:val="20"/>
                <w:lang w:eastAsia="en-GB"/>
              </w:rPr>
            </w:r>
            <w:r w:rsidRPr="00FB6A19">
              <w:rPr>
                <w:rFonts w:ascii="Times New Roman" w:hAnsi="Times New Roman"/>
                <w:b/>
                <w:bCs/>
                <w:color w:val="000080"/>
                <w:sz w:val="20"/>
                <w:lang w:eastAsia="en-GB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bCs/>
                <w:color w:val="000080"/>
                <w:sz w:val="20"/>
                <w:lang w:eastAsia="en-GB"/>
              </w:rPr>
              <w:fldChar w:fldCharType="end"/>
            </w:r>
          </w:p>
        </w:tc>
        <w:tc>
          <w:tcPr>
            <w:tcW w:w="140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6F9622" w14:textId="6C578A67" w:rsidR="00461DA8" w:rsidRPr="00FB6A19" w:rsidRDefault="00461DA8" w:rsidP="00DE530A">
            <w:pPr>
              <w:suppressAutoHyphens/>
              <w:ind w:right="-45"/>
              <w:rPr>
                <w:rFonts w:ascii="Times New Roman" w:hAnsi="Times New Roman"/>
                <w:b/>
                <w:bCs/>
                <w:sz w:val="20"/>
                <w:lang w:eastAsia="en-GB"/>
              </w:rPr>
            </w:pPr>
            <w:r w:rsidRPr="00FB6A19">
              <w:rPr>
                <w:rFonts w:ascii="Times New Roman" w:hAnsi="Times New Roman"/>
                <w:sz w:val="20"/>
                <w:lang w:eastAsia="en-GB"/>
              </w:rPr>
              <w:t xml:space="preserve">No. </w:t>
            </w:r>
            <w:r w:rsidRPr="00FB6A19">
              <w:rPr>
                <w:rFonts w:ascii="Times New Roman" w:hAnsi="Times New Roman"/>
                <w:b/>
                <w:bCs/>
                <w:color w:val="000080"/>
                <w:sz w:val="20"/>
                <w:lang w:eastAsia="en-GB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color w:val="000080"/>
                <w:sz w:val="20"/>
                <w:lang w:eastAsia="en-GB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bCs/>
                <w:color w:val="000080"/>
                <w:sz w:val="20"/>
                <w:lang w:eastAsia="en-GB"/>
              </w:rPr>
            </w:r>
            <w:r w:rsidRPr="00FB6A19">
              <w:rPr>
                <w:rFonts w:ascii="Times New Roman" w:hAnsi="Times New Roman"/>
                <w:b/>
                <w:bCs/>
                <w:color w:val="000080"/>
                <w:sz w:val="20"/>
                <w:lang w:eastAsia="en-GB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bCs/>
                <w:color w:val="000080"/>
                <w:sz w:val="20"/>
                <w:lang w:eastAsia="en-GB"/>
              </w:rPr>
              <w:fldChar w:fldCharType="end"/>
            </w:r>
          </w:p>
        </w:tc>
      </w:tr>
      <w:tr w:rsidR="00461DA8" w:rsidRPr="00FB6A19" w14:paraId="78C8A8DD" w14:textId="77777777" w:rsidTr="00213958">
        <w:trPr>
          <w:trHeight w:val="227"/>
        </w:trPr>
        <w:tc>
          <w:tcPr>
            <w:tcW w:w="9883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571FC4AB" w14:textId="5348A140" w:rsidR="00461DA8" w:rsidRPr="00FB6A19" w:rsidRDefault="00461DA8" w:rsidP="00DE530A">
            <w:pPr>
              <w:ind w:right="-45"/>
              <w:rPr>
                <w:rFonts w:ascii="Times New Roman" w:hAnsi="Times New Roman"/>
                <w:b/>
                <w:bCs/>
                <w:sz w:val="16"/>
                <w:szCs w:val="16"/>
                <w:lang w:eastAsia="en-GB"/>
              </w:rPr>
            </w:pPr>
            <w:r w:rsidRPr="00FB6A19">
              <w:rPr>
                <w:rFonts w:ascii="Times New Roman" w:hAnsi="Times New Roman"/>
                <w:sz w:val="16"/>
                <w:szCs w:val="16"/>
                <w:lang w:eastAsia="en-GB"/>
              </w:rPr>
              <w:t>*</w:t>
            </w:r>
            <w:r w:rsidRPr="00FB6A19">
              <w:rPr>
                <w:rFonts w:ascii="Times New Roman" w:hAnsi="Times New Roman"/>
                <w:sz w:val="16"/>
                <w:szCs w:val="16"/>
                <w:lang w:eastAsia="en-GB"/>
              </w:rPr>
              <w:t>If</w:t>
            </w:r>
            <w:r w:rsidRPr="00FB6A19">
              <w:rPr>
                <w:rFonts w:ascii="Times New Roman" w:hAnsi="Times New Roman"/>
                <w:sz w:val="16"/>
                <w:szCs w:val="16"/>
                <w:lang w:eastAsia="en-GB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  <w:lang w:eastAsia="en-GB"/>
              </w:rPr>
              <w:t>your</w:t>
            </w:r>
            <w:r w:rsidRPr="00FB6A19">
              <w:rPr>
                <w:rFonts w:ascii="Times New Roman" w:hAnsi="Times New Roman"/>
                <w:sz w:val="16"/>
                <w:szCs w:val="16"/>
                <w:lang w:eastAsia="en-GB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  <w:lang w:eastAsia="en-GB"/>
              </w:rPr>
              <w:t>answer</w:t>
            </w:r>
            <w:r w:rsidRPr="00FB6A19">
              <w:rPr>
                <w:rFonts w:ascii="Times New Roman" w:hAnsi="Times New Roman"/>
                <w:sz w:val="16"/>
                <w:szCs w:val="16"/>
                <w:lang w:eastAsia="en-GB"/>
              </w:rPr>
              <w:t xml:space="preserve"> is "No", </w:t>
            </w:r>
            <w:r w:rsidRPr="00FB6A19">
              <w:rPr>
                <w:rFonts w:ascii="Times New Roman" w:hAnsi="Times New Roman"/>
                <w:sz w:val="16"/>
                <w:szCs w:val="16"/>
                <w:lang w:eastAsia="en-GB"/>
              </w:rPr>
              <w:t>please</w:t>
            </w:r>
            <w:r w:rsidRPr="00FB6A19">
              <w:rPr>
                <w:rFonts w:ascii="Times New Roman" w:hAnsi="Times New Roman"/>
                <w:sz w:val="16"/>
                <w:szCs w:val="16"/>
                <w:lang w:eastAsia="en-GB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  <w:lang w:eastAsia="en-GB"/>
              </w:rPr>
              <w:t>write</w:t>
            </w:r>
            <w:r w:rsidRPr="00FB6A19">
              <w:rPr>
                <w:rFonts w:ascii="Times New Roman" w:hAnsi="Times New Roman"/>
                <w:sz w:val="16"/>
                <w:szCs w:val="16"/>
                <w:lang w:eastAsia="en-GB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  <w:lang w:eastAsia="en-GB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  <w:lang w:eastAsia="en-GB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  <w:lang w:eastAsia="en-GB"/>
              </w:rPr>
              <w:t>reason</w:t>
            </w:r>
            <w:r w:rsidRPr="00FB6A19">
              <w:rPr>
                <w:rFonts w:ascii="Times New Roman" w:hAnsi="Times New Roman"/>
                <w:sz w:val="16"/>
                <w:szCs w:val="16"/>
                <w:lang w:eastAsia="en-GB"/>
              </w:rPr>
              <w:t>.</w:t>
            </w:r>
          </w:p>
        </w:tc>
      </w:tr>
      <w:tr w:rsidR="00F06710" w:rsidRPr="00FB6A19" w14:paraId="21A9A09C" w14:textId="77777777" w:rsidTr="00036A17">
        <w:trPr>
          <w:trHeight w:val="397"/>
        </w:trPr>
        <w:tc>
          <w:tcPr>
            <w:tcW w:w="9883" w:type="dxa"/>
            <w:gridSpan w:val="3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450310D5" w14:textId="77777777" w:rsidR="0037704E" w:rsidRPr="00FB6A19" w:rsidRDefault="0037704E" w:rsidP="00DE530A">
            <w:pPr>
              <w:ind w:right="-45"/>
              <w:rPr>
                <w:rFonts w:ascii="Times New Roman" w:hAnsi="Times New Roman"/>
                <w:sz w:val="20"/>
                <w:lang w:eastAsia="en-GB"/>
              </w:rPr>
            </w:pPr>
          </w:p>
        </w:tc>
      </w:tr>
    </w:tbl>
    <w:p w14:paraId="21185E67" w14:textId="77777777" w:rsidR="001635D3" w:rsidRPr="00FB6A19" w:rsidRDefault="001635D3" w:rsidP="00DE530A">
      <w:pPr>
        <w:ind w:right="-45"/>
        <w:rPr>
          <w:rFonts w:ascii="Times New Roman" w:hAnsi="Times New Roman"/>
          <w:sz w:val="20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2"/>
        <w:gridCol w:w="9421"/>
      </w:tblGrid>
      <w:tr w:rsidR="00F06710" w:rsidRPr="00FB6A19" w14:paraId="48939124" w14:textId="77777777" w:rsidTr="00213958">
        <w:trPr>
          <w:trHeight w:val="397"/>
          <w:tblHeader/>
        </w:trPr>
        <w:tc>
          <w:tcPr>
            <w:tcW w:w="9883" w:type="dxa"/>
            <w:gridSpan w:val="2"/>
            <w:shd w:val="clear" w:color="auto" w:fill="DEEAF6" w:themeFill="accent1" w:themeFillTint="33"/>
            <w:vAlign w:val="center"/>
          </w:tcPr>
          <w:p w14:paraId="5DACC878" w14:textId="5184A0AE" w:rsidR="002374A6" w:rsidRPr="00FB6A19" w:rsidRDefault="009B7AB5" w:rsidP="00DE530A">
            <w:pPr>
              <w:ind w:right="-45"/>
              <w:jc w:val="center"/>
              <w:rPr>
                <w:rFonts w:ascii="Times New Roman" w:hAnsi="Times New Roman"/>
                <w:b/>
                <w:i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br w:type="page"/>
            </w:r>
            <w:r w:rsidR="00CA43B0" w:rsidRPr="00FB6A19">
              <w:rPr>
                <w:rFonts w:ascii="Times New Roman" w:hAnsi="Times New Roman"/>
                <w:sz w:val="20"/>
              </w:rPr>
              <w:t>OBSERVATIONS</w:t>
            </w:r>
          </w:p>
        </w:tc>
      </w:tr>
      <w:tr w:rsidR="00F06710" w:rsidRPr="00FB6A19" w14:paraId="01CAF5B9" w14:textId="046B45B5" w:rsidTr="00213958">
        <w:trPr>
          <w:trHeight w:val="397"/>
        </w:trPr>
        <w:tc>
          <w:tcPr>
            <w:tcW w:w="462" w:type="dxa"/>
            <w:shd w:val="clear" w:color="auto" w:fill="DEEAF6" w:themeFill="accent1" w:themeFillTint="33"/>
            <w:vAlign w:val="center"/>
          </w:tcPr>
          <w:p w14:paraId="70E0F95A" w14:textId="2DC8E946" w:rsidR="002374A6" w:rsidRPr="00FB6A19" w:rsidRDefault="0096308F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w="9421" w:type="dxa"/>
            <w:shd w:val="clear" w:color="auto" w:fill="DEEAF6" w:themeFill="accent1" w:themeFillTint="33"/>
            <w:vAlign w:val="center"/>
          </w:tcPr>
          <w:p w14:paraId="225DD386" w14:textId="42902C45" w:rsidR="002374A6" w:rsidRPr="00FB6A19" w:rsidRDefault="00461DA8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Positive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="00CA43B0" w:rsidRPr="00FB6A19">
              <w:rPr>
                <w:rFonts w:ascii="Times New Roman" w:hAnsi="Times New Roman"/>
                <w:sz w:val="20"/>
              </w:rPr>
              <w:t>Findings</w:t>
            </w:r>
          </w:p>
        </w:tc>
      </w:tr>
      <w:tr w:rsidR="00F06710" w:rsidRPr="00FB6A19" w14:paraId="49E63312" w14:textId="77777777" w:rsidTr="00213958">
        <w:trPr>
          <w:trHeight w:val="397"/>
        </w:trPr>
        <w:tc>
          <w:tcPr>
            <w:tcW w:w="462" w:type="dxa"/>
            <w:vAlign w:val="center"/>
          </w:tcPr>
          <w:p w14:paraId="4064C545" w14:textId="3D457C93" w:rsidR="00B826A6" w:rsidRPr="00FB6A19" w:rsidRDefault="00B826A6" w:rsidP="00DE530A">
            <w:pPr>
              <w:pStyle w:val="ListParagraph"/>
              <w:numPr>
                <w:ilvl w:val="0"/>
                <w:numId w:val="1"/>
              </w:numPr>
              <w:spacing w:before="0" w:beforeAutospacing="0" w:after="0" w:afterAutospacing="0"/>
              <w:ind w:left="360" w:right="-45"/>
              <w:jc w:val="center"/>
              <w:rPr>
                <w:bCs/>
                <w:iCs/>
                <w:sz w:val="20"/>
              </w:rPr>
            </w:pPr>
          </w:p>
        </w:tc>
        <w:tc>
          <w:tcPr>
            <w:tcW w:w="9421" w:type="dxa"/>
            <w:vAlign w:val="center"/>
          </w:tcPr>
          <w:p w14:paraId="2926A073" w14:textId="62BBBC72" w:rsidR="00B826A6" w:rsidRPr="00FB6A19" w:rsidRDefault="00B826A6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06710" w:rsidRPr="00FB6A19" w14:paraId="063C0C26" w14:textId="77777777" w:rsidTr="00213958">
        <w:trPr>
          <w:trHeight w:val="397"/>
        </w:trPr>
        <w:tc>
          <w:tcPr>
            <w:tcW w:w="462" w:type="dxa"/>
            <w:vAlign w:val="center"/>
          </w:tcPr>
          <w:p w14:paraId="1F420478" w14:textId="77777777" w:rsidR="00B826A6" w:rsidRPr="00FB6A19" w:rsidRDefault="00B826A6" w:rsidP="00DE530A">
            <w:pPr>
              <w:pStyle w:val="ListParagraph"/>
              <w:numPr>
                <w:ilvl w:val="0"/>
                <w:numId w:val="1"/>
              </w:numPr>
              <w:spacing w:before="0" w:beforeAutospacing="0" w:after="0" w:afterAutospacing="0"/>
              <w:ind w:left="360" w:right="-45"/>
              <w:rPr>
                <w:bCs/>
                <w:iCs/>
                <w:sz w:val="20"/>
              </w:rPr>
            </w:pPr>
          </w:p>
        </w:tc>
        <w:tc>
          <w:tcPr>
            <w:tcW w:w="9421" w:type="dxa"/>
            <w:vAlign w:val="center"/>
          </w:tcPr>
          <w:p w14:paraId="4AA710CB" w14:textId="573946CA" w:rsidR="00B826A6" w:rsidRPr="00FB6A19" w:rsidRDefault="00B826A6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06710" w:rsidRPr="00FB6A19" w14:paraId="2EA747AB" w14:textId="77777777" w:rsidTr="00213958">
        <w:trPr>
          <w:trHeight w:val="397"/>
        </w:trPr>
        <w:tc>
          <w:tcPr>
            <w:tcW w:w="462" w:type="dxa"/>
            <w:vAlign w:val="center"/>
          </w:tcPr>
          <w:p w14:paraId="48AABD75" w14:textId="77777777" w:rsidR="00B826A6" w:rsidRPr="00FB6A19" w:rsidRDefault="00B826A6" w:rsidP="00DE530A">
            <w:pPr>
              <w:pStyle w:val="ListParagraph"/>
              <w:numPr>
                <w:ilvl w:val="0"/>
                <w:numId w:val="1"/>
              </w:numPr>
              <w:spacing w:before="0" w:beforeAutospacing="0" w:after="0" w:afterAutospacing="0"/>
              <w:ind w:left="360" w:right="-45"/>
              <w:rPr>
                <w:bCs/>
                <w:iCs/>
                <w:sz w:val="20"/>
              </w:rPr>
            </w:pPr>
          </w:p>
        </w:tc>
        <w:tc>
          <w:tcPr>
            <w:tcW w:w="9421" w:type="dxa"/>
            <w:vAlign w:val="center"/>
          </w:tcPr>
          <w:p w14:paraId="19495DFC" w14:textId="4B5DAA5E" w:rsidR="00B826A6" w:rsidRPr="00FB6A19" w:rsidRDefault="00B826A6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06710" w:rsidRPr="00FB6A19" w14:paraId="2170B663" w14:textId="77777777" w:rsidTr="00213958">
        <w:trPr>
          <w:trHeight w:val="397"/>
        </w:trPr>
        <w:tc>
          <w:tcPr>
            <w:tcW w:w="462" w:type="dxa"/>
            <w:vAlign w:val="center"/>
          </w:tcPr>
          <w:p w14:paraId="3EB7F81F" w14:textId="77777777" w:rsidR="00B826A6" w:rsidRPr="00FB6A19" w:rsidRDefault="00B826A6" w:rsidP="00DE530A">
            <w:pPr>
              <w:pStyle w:val="ListParagraph"/>
              <w:numPr>
                <w:ilvl w:val="0"/>
                <w:numId w:val="1"/>
              </w:numPr>
              <w:spacing w:before="0" w:beforeAutospacing="0" w:after="0" w:afterAutospacing="0"/>
              <w:ind w:left="360" w:right="-45"/>
              <w:rPr>
                <w:bCs/>
                <w:iCs/>
                <w:sz w:val="20"/>
              </w:rPr>
            </w:pPr>
          </w:p>
        </w:tc>
        <w:tc>
          <w:tcPr>
            <w:tcW w:w="9421" w:type="dxa"/>
            <w:vAlign w:val="center"/>
          </w:tcPr>
          <w:p w14:paraId="32B694A1" w14:textId="635DC312" w:rsidR="00B826A6" w:rsidRPr="00FB6A19" w:rsidRDefault="00B826A6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AD38CA" w:rsidRPr="00FB6A19" w14:paraId="415B4254" w14:textId="77777777" w:rsidTr="00213958">
        <w:trPr>
          <w:trHeight w:val="397"/>
        </w:trPr>
        <w:tc>
          <w:tcPr>
            <w:tcW w:w="462" w:type="dxa"/>
            <w:vAlign w:val="center"/>
          </w:tcPr>
          <w:p w14:paraId="16AC1755" w14:textId="77777777" w:rsidR="00AD38CA" w:rsidRPr="00FB6A19" w:rsidRDefault="00AD38CA" w:rsidP="00DE530A">
            <w:pPr>
              <w:pStyle w:val="ListParagraph"/>
              <w:numPr>
                <w:ilvl w:val="0"/>
                <w:numId w:val="1"/>
              </w:numPr>
              <w:spacing w:before="0" w:beforeAutospacing="0" w:after="0" w:afterAutospacing="0"/>
              <w:ind w:left="360" w:right="-45"/>
              <w:rPr>
                <w:bCs/>
                <w:iCs/>
                <w:sz w:val="20"/>
              </w:rPr>
            </w:pPr>
          </w:p>
        </w:tc>
        <w:tc>
          <w:tcPr>
            <w:tcW w:w="9421" w:type="dxa"/>
            <w:vAlign w:val="center"/>
          </w:tcPr>
          <w:p w14:paraId="6307E7FA" w14:textId="77777777" w:rsidR="00AD38CA" w:rsidRPr="00FB6A19" w:rsidRDefault="00AD38CA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06710" w:rsidRPr="00FB6A19" w14:paraId="310F3D7E" w14:textId="77777777" w:rsidTr="009B7AB5">
        <w:trPr>
          <w:trHeight w:val="397"/>
        </w:trPr>
        <w:tc>
          <w:tcPr>
            <w:tcW w:w="462" w:type="dxa"/>
            <w:shd w:val="clear" w:color="auto" w:fill="DEEAF6" w:themeFill="accent1" w:themeFillTint="33"/>
            <w:vAlign w:val="center"/>
          </w:tcPr>
          <w:p w14:paraId="0DC5D8C1" w14:textId="60237783" w:rsidR="009B7AB5" w:rsidRPr="00FB6A19" w:rsidRDefault="009B7AB5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w="9421" w:type="dxa"/>
            <w:shd w:val="clear" w:color="auto" w:fill="DEEAF6" w:themeFill="accent1" w:themeFillTint="33"/>
            <w:vAlign w:val="center"/>
          </w:tcPr>
          <w:p w14:paraId="7A1920E0" w14:textId="15F60896" w:rsidR="009B7AB5" w:rsidRPr="00FB6A19" w:rsidRDefault="00CA43B0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Areas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for</w:t>
            </w:r>
            <w:r w:rsidR="005E4576" w:rsidRPr="00FB6A19">
              <w:rPr>
                <w:rFonts w:ascii="Times New Roman" w:hAnsi="Times New Roman"/>
                <w:sz w:val="20"/>
              </w:rPr>
              <w:t xml:space="preserve"> </w:t>
            </w:r>
            <w:r w:rsidR="005E4576" w:rsidRPr="00FB6A19">
              <w:rPr>
                <w:rFonts w:ascii="Times New Roman" w:hAnsi="Times New Roman"/>
                <w:sz w:val="20"/>
              </w:rPr>
              <w:t>Improvement</w:t>
            </w:r>
          </w:p>
        </w:tc>
      </w:tr>
      <w:tr w:rsidR="00F06710" w:rsidRPr="00FB6A19" w14:paraId="25743A24" w14:textId="77777777" w:rsidTr="009B7AB5">
        <w:trPr>
          <w:trHeight w:val="397"/>
        </w:trPr>
        <w:tc>
          <w:tcPr>
            <w:tcW w:w="462" w:type="dxa"/>
            <w:vAlign w:val="center"/>
          </w:tcPr>
          <w:p w14:paraId="7D8F3BAF" w14:textId="6219D35D" w:rsidR="009B7AB5" w:rsidRPr="00FB6A19" w:rsidRDefault="009B7AB5" w:rsidP="00DE530A">
            <w:pPr>
              <w:ind w:right="-45"/>
              <w:rPr>
                <w:rFonts w:ascii="Times New Roman" w:hAnsi="Times New Roman"/>
                <w:bCs/>
                <w:iCs/>
                <w:sz w:val="20"/>
              </w:rPr>
            </w:pPr>
            <w:r w:rsidRPr="00FB6A19">
              <w:rPr>
                <w:rFonts w:ascii="Times New Roman" w:hAnsi="Times New Roman"/>
                <w:bCs/>
                <w:iCs/>
                <w:sz w:val="20"/>
              </w:rPr>
              <w:t>1.</w:t>
            </w:r>
          </w:p>
        </w:tc>
        <w:tc>
          <w:tcPr>
            <w:tcW w:w="9421" w:type="dxa"/>
            <w:vAlign w:val="center"/>
          </w:tcPr>
          <w:p w14:paraId="7AF1B330" w14:textId="1F116B19" w:rsidR="009B7AB5" w:rsidRPr="00FB6A19" w:rsidRDefault="009B7AB5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06710" w:rsidRPr="00FB6A19" w14:paraId="6D1B24E6" w14:textId="77777777" w:rsidTr="009B7AB5">
        <w:trPr>
          <w:trHeight w:val="397"/>
        </w:trPr>
        <w:tc>
          <w:tcPr>
            <w:tcW w:w="462" w:type="dxa"/>
            <w:vAlign w:val="center"/>
          </w:tcPr>
          <w:p w14:paraId="76E73ABC" w14:textId="7196CE18" w:rsidR="009B7AB5" w:rsidRPr="00FB6A19" w:rsidRDefault="009B7AB5" w:rsidP="00DE530A">
            <w:pPr>
              <w:ind w:right="-45"/>
              <w:rPr>
                <w:rFonts w:ascii="Times New Roman" w:hAnsi="Times New Roman"/>
                <w:bCs/>
                <w:iCs/>
                <w:sz w:val="20"/>
              </w:rPr>
            </w:pPr>
            <w:r w:rsidRPr="00FB6A19">
              <w:rPr>
                <w:rFonts w:ascii="Times New Roman" w:hAnsi="Times New Roman"/>
                <w:bCs/>
                <w:iCs/>
                <w:sz w:val="20"/>
              </w:rPr>
              <w:t>2.</w:t>
            </w:r>
          </w:p>
        </w:tc>
        <w:tc>
          <w:tcPr>
            <w:tcW w:w="9421" w:type="dxa"/>
            <w:vAlign w:val="center"/>
          </w:tcPr>
          <w:p w14:paraId="1FC53F53" w14:textId="7A466496" w:rsidR="009B7AB5" w:rsidRPr="00FB6A19" w:rsidRDefault="009B7AB5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06710" w:rsidRPr="00FB6A19" w14:paraId="4C097667" w14:textId="77777777" w:rsidTr="009B7AB5">
        <w:trPr>
          <w:trHeight w:val="397"/>
        </w:trPr>
        <w:tc>
          <w:tcPr>
            <w:tcW w:w="462" w:type="dxa"/>
            <w:vAlign w:val="center"/>
          </w:tcPr>
          <w:p w14:paraId="45636BEA" w14:textId="6896C4B8" w:rsidR="009B7AB5" w:rsidRPr="00FB6A19" w:rsidRDefault="009B7AB5" w:rsidP="00DE530A">
            <w:pPr>
              <w:ind w:right="-45"/>
              <w:rPr>
                <w:rFonts w:ascii="Times New Roman" w:hAnsi="Times New Roman"/>
                <w:bCs/>
                <w:iCs/>
                <w:sz w:val="20"/>
              </w:rPr>
            </w:pPr>
            <w:r w:rsidRPr="00FB6A19">
              <w:rPr>
                <w:rFonts w:ascii="Times New Roman" w:hAnsi="Times New Roman"/>
                <w:bCs/>
                <w:iCs/>
                <w:sz w:val="20"/>
              </w:rPr>
              <w:t>3.</w:t>
            </w:r>
          </w:p>
        </w:tc>
        <w:tc>
          <w:tcPr>
            <w:tcW w:w="9421" w:type="dxa"/>
            <w:vAlign w:val="center"/>
          </w:tcPr>
          <w:p w14:paraId="122FBA44" w14:textId="798DCBC5" w:rsidR="009B7AB5" w:rsidRPr="00FB6A19" w:rsidRDefault="009B7AB5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F06710" w:rsidRPr="00FB6A19" w14:paraId="507F6B1B" w14:textId="77777777" w:rsidTr="009B7AB5">
        <w:trPr>
          <w:trHeight w:val="397"/>
        </w:trPr>
        <w:tc>
          <w:tcPr>
            <w:tcW w:w="462" w:type="dxa"/>
            <w:vAlign w:val="center"/>
          </w:tcPr>
          <w:p w14:paraId="221033FF" w14:textId="71D7CA7E" w:rsidR="009B7AB5" w:rsidRPr="00FB6A19" w:rsidRDefault="009B7AB5" w:rsidP="00DE530A">
            <w:pPr>
              <w:ind w:right="-45"/>
              <w:rPr>
                <w:rFonts w:ascii="Times New Roman" w:hAnsi="Times New Roman"/>
                <w:bCs/>
                <w:iCs/>
                <w:sz w:val="20"/>
              </w:rPr>
            </w:pPr>
            <w:r w:rsidRPr="00FB6A19">
              <w:rPr>
                <w:rFonts w:ascii="Times New Roman" w:hAnsi="Times New Roman"/>
                <w:bCs/>
                <w:iCs/>
                <w:sz w:val="20"/>
              </w:rPr>
              <w:t>4.</w:t>
            </w:r>
          </w:p>
        </w:tc>
        <w:tc>
          <w:tcPr>
            <w:tcW w:w="9421" w:type="dxa"/>
            <w:vAlign w:val="center"/>
          </w:tcPr>
          <w:p w14:paraId="62A78AA9" w14:textId="0D835720" w:rsidR="009B7AB5" w:rsidRPr="00FB6A19" w:rsidRDefault="009B7AB5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  <w:tr w:rsidR="00AD38CA" w:rsidRPr="00FB6A19" w14:paraId="000D8F24" w14:textId="77777777" w:rsidTr="009B7AB5">
        <w:trPr>
          <w:trHeight w:val="397"/>
        </w:trPr>
        <w:tc>
          <w:tcPr>
            <w:tcW w:w="462" w:type="dxa"/>
            <w:vAlign w:val="center"/>
          </w:tcPr>
          <w:p w14:paraId="21644FF3" w14:textId="77777777" w:rsidR="00AD38CA" w:rsidRPr="00FB6A19" w:rsidRDefault="00AD38CA" w:rsidP="00DE530A">
            <w:pPr>
              <w:ind w:right="-45"/>
              <w:rPr>
                <w:rFonts w:ascii="Times New Roman" w:hAnsi="Times New Roman"/>
                <w:bCs/>
                <w:iCs/>
                <w:sz w:val="20"/>
              </w:rPr>
            </w:pPr>
          </w:p>
        </w:tc>
        <w:tc>
          <w:tcPr>
            <w:tcW w:w="9421" w:type="dxa"/>
            <w:vAlign w:val="center"/>
          </w:tcPr>
          <w:p w14:paraId="205BE283" w14:textId="77777777" w:rsidR="00AD38CA" w:rsidRPr="00FB6A19" w:rsidRDefault="00AD38CA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</w:tr>
    </w:tbl>
    <w:p w14:paraId="5EF9EE96" w14:textId="2FCED35B" w:rsidR="00AD38CA" w:rsidRPr="00FB6A19" w:rsidRDefault="00AD38CA" w:rsidP="00DE530A">
      <w:pPr>
        <w:ind w:right="-45"/>
        <w:rPr>
          <w:rFonts w:ascii="Times New Roman" w:hAnsi="Times New Roman"/>
        </w:rPr>
      </w:pPr>
    </w:p>
    <w:p w14:paraId="2C8F0CF9" w14:textId="77777777" w:rsidR="00AD38CA" w:rsidRPr="00FB6A19" w:rsidRDefault="00AD38CA" w:rsidP="00DE530A">
      <w:pPr>
        <w:rPr>
          <w:rFonts w:ascii="Times New Roman" w:hAnsi="Times New Roman"/>
        </w:rPr>
      </w:pPr>
      <w:r w:rsidRPr="00FB6A19">
        <w:rPr>
          <w:rFonts w:ascii="Times New Roman" w:hAnsi="Times New Roman"/>
        </w:rPr>
        <w:br w:type="page"/>
      </w: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3"/>
        <w:gridCol w:w="2189"/>
        <w:gridCol w:w="1450"/>
        <w:gridCol w:w="5751"/>
      </w:tblGrid>
      <w:tr w:rsidR="00F06710" w:rsidRPr="00FB6A19" w14:paraId="071B9832" w14:textId="77777777" w:rsidTr="00C86E7A">
        <w:trPr>
          <w:trHeight w:val="397"/>
        </w:trPr>
        <w:tc>
          <w:tcPr>
            <w:tcW w:w="9883" w:type="dxa"/>
            <w:gridSpan w:val="4"/>
            <w:shd w:val="clear" w:color="auto" w:fill="DEEAF6" w:themeFill="accent1" w:themeFillTint="33"/>
            <w:vAlign w:val="center"/>
          </w:tcPr>
          <w:p w14:paraId="1F89DE23" w14:textId="74C2CE8F" w:rsidR="0096308F" w:rsidRPr="00FB6A19" w:rsidRDefault="00AF7577" w:rsidP="00DE530A">
            <w:pPr>
              <w:ind w:right="-45"/>
              <w:jc w:val="center"/>
              <w:rPr>
                <w:rFonts w:ascii="Times New Roman" w:hAnsi="Times New Roman"/>
                <w:b/>
                <w:i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lastRenderedPageBreak/>
              <w:t>Findings</w:t>
            </w:r>
          </w:p>
        </w:tc>
      </w:tr>
      <w:tr w:rsidR="00F06710" w:rsidRPr="00FB6A19" w14:paraId="64AAC86C" w14:textId="77777777" w:rsidTr="00C86E7A">
        <w:trPr>
          <w:trHeight w:val="397"/>
        </w:trPr>
        <w:tc>
          <w:tcPr>
            <w:tcW w:w="493" w:type="dxa"/>
            <w:vAlign w:val="center"/>
          </w:tcPr>
          <w:p w14:paraId="4B6A3859" w14:textId="47647525" w:rsidR="0096308F" w:rsidRPr="00FB6A19" w:rsidRDefault="0096308F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w="2189" w:type="dxa"/>
            <w:vAlign w:val="center"/>
          </w:tcPr>
          <w:p w14:paraId="1F719164" w14:textId="28367D71" w:rsidR="0096308F" w:rsidRPr="00FB6A19" w:rsidRDefault="00CA43B0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Standard</w:t>
            </w:r>
            <w:r w:rsidRPr="00FB6A19">
              <w:rPr>
                <w:rFonts w:ascii="Times New Roman" w:hAnsi="Times New Roman"/>
                <w:sz w:val="20"/>
              </w:rPr>
              <w:t>/</w:t>
            </w:r>
            <w:r w:rsidRPr="00FB6A19">
              <w:rPr>
                <w:rFonts w:ascii="Times New Roman" w:hAnsi="Times New Roman"/>
                <w:sz w:val="20"/>
              </w:rPr>
              <w:t>Item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="0096308F" w:rsidRPr="00FB6A19"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w="1450" w:type="dxa"/>
            <w:vAlign w:val="center"/>
          </w:tcPr>
          <w:p w14:paraId="3EB745B4" w14:textId="293310E1" w:rsidR="0096308F" w:rsidRPr="00FB6A19" w:rsidRDefault="00CA43B0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Degree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Non-Compliance</w:t>
            </w:r>
          </w:p>
        </w:tc>
        <w:tc>
          <w:tcPr>
            <w:tcW w:w="5751" w:type="dxa"/>
            <w:vAlign w:val="center"/>
          </w:tcPr>
          <w:p w14:paraId="66A1B507" w14:textId="04A1C368" w:rsidR="0096308F" w:rsidRPr="00FB6A19" w:rsidRDefault="00461DA8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Explanation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Non-Compliance</w:t>
            </w:r>
          </w:p>
        </w:tc>
      </w:tr>
      <w:tr w:rsidR="00F06710" w:rsidRPr="00FB6A19" w14:paraId="3152656F" w14:textId="77777777" w:rsidTr="00C86E7A">
        <w:trPr>
          <w:trHeight w:val="397"/>
        </w:trPr>
        <w:tc>
          <w:tcPr>
            <w:tcW w:w="493" w:type="dxa"/>
            <w:vAlign w:val="center"/>
          </w:tcPr>
          <w:p w14:paraId="06D7D33F" w14:textId="77777777" w:rsidR="0096308F" w:rsidRPr="00FB6A19" w:rsidRDefault="0096308F" w:rsidP="00DE530A">
            <w:pPr>
              <w:pStyle w:val="ListParagraph"/>
              <w:numPr>
                <w:ilvl w:val="0"/>
                <w:numId w:val="2"/>
              </w:numPr>
              <w:spacing w:before="0" w:beforeAutospacing="0" w:after="0" w:afterAutospacing="0"/>
              <w:ind w:left="360" w:right="-45"/>
              <w:rPr>
                <w:bCs/>
                <w:sz w:val="20"/>
              </w:rPr>
            </w:pPr>
          </w:p>
        </w:tc>
        <w:tc>
          <w:tcPr>
            <w:tcW w:w="2189" w:type="dxa"/>
            <w:vAlign w:val="center"/>
          </w:tcPr>
          <w:p w14:paraId="662294B4" w14:textId="6EB19D3D" w:rsidR="00B859FD" w:rsidRPr="00FB6A19" w:rsidRDefault="00B859FD" w:rsidP="00DE530A">
            <w:pPr>
              <w:ind w:right="-45"/>
              <w:rPr>
                <w:rFonts w:ascii="Times New Roman" w:hAnsi="Times New Roman"/>
                <w:bCs/>
                <w:sz w:val="20"/>
              </w:rPr>
            </w:pPr>
          </w:p>
        </w:tc>
        <w:tc>
          <w:tcPr>
            <w:tcW w:w="1450" w:type="dxa"/>
            <w:vAlign w:val="center"/>
          </w:tcPr>
          <w:p w14:paraId="20CFBC9B" w14:textId="5C44722E" w:rsidR="0096308F" w:rsidRPr="00FB6A19" w:rsidRDefault="0096308F" w:rsidP="00DE530A">
            <w:pPr>
              <w:ind w:right="-45"/>
              <w:rPr>
                <w:rFonts w:ascii="Times New Roman" w:hAnsi="Times New Roman"/>
                <w:bCs/>
                <w:sz w:val="20"/>
              </w:rPr>
            </w:pPr>
          </w:p>
        </w:tc>
        <w:tc>
          <w:tcPr>
            <w:tcW w:w="5751" w:type="dxa"/>
            <w:vAlign w:val="center"/>
          </w:tcPr>
          <w:p w14:paraId="5C8339EF" w14:textId="6A3A5E67" w:rsidR="0096308F" w:rsidRPr="00FB6A19" w:rsidRDefault="0096308F" w:rsidP="00DE530A">
            <w:pPr>
              <w:ind w:right="-45"/>
              <w:rPr>
                <w:rFonts w:ascii="Times New Roman" w:hAnsi="Times New Roman"/>
                <w:bCs/>
                <w:sz w:val="20"/>
              </w:rPr>
            </w:pPr>
          </w:p>
        </w:tc>
      </w:tr>
      <w:tr w:rsidR="00F06710" w:rsidRPr="00FB6A19" w14:paraId="41B295E6" w14:textId="77777777" w:rsidTr="00C86E7A">
        <w:trPr>
          <w:trHeight w:val="397"/>
        </w:trPr>
        <w:tc>
          <w:tcPr>
            <w:tcW w:w="493" w:type="dxa"/>
            <w:vAlign w:val="center"/>
          </w:tcPr>
          <w:p w14:paraId="410A2479" w14:textId="77777777" w:rsidR="00810C5A" w:rsidRPr="00FB6A19" w:rsidRDefault="00810C5A" w:rsidP="00DE530A">
            <w:pPr>
              <w:pStyle w:val="ListParagraph"/>
              <w:numPr>
                <w:ilvl w:val="0"/>
                <w:numId w:val="2"/>
              </w:numPr>
              <w:spacing w:before="0" w:beforeAutospacing="0" w:after="0" w:afterAutospacing="0"/>
              <w:ind w:left="360" w:right="-45"/>
              <w:rPr>
                <w:bCs/>
                <w:sz w:val="20"/>
              </w:rPr>
            </w:pPr>
          </w:p>
        </w:tc>
        <w:tc>
          <w:tcPr>
            <w:tcW w:w="2189" w:type="dxa"/>
            <w:vAlign w:val="center"/>
          </w:tcPr>
          <w:p w14:paraId="02FE1BA9" w14:textId="443E2BEC" w:rsidR="00810C5A" w:rsidRPr="00FB6A19" w:rsidRDefault="00810C5A" w:rsidP="00DE530A">
            <w:pPr>
              <w:ind w:right="-45"/>
              <w:rPr>
                <w:rFonts w:ascii="Times New Roman" w:hAnsi="Times New Roman"/>
                <w:bCs/>
                <w:sz w:val="20"/>
              </w:rPr>
            </w:pPr>
          </w:p>
        </w:tc>
        <w:tc>
          <w:tcPr>
            <w:tcW w:w="1450" w:type="dxa"/>
            <w:vAlign w:val="center"/>
          </w:tcPr>
          <w:p w14:paraId="3D2604EF" w14:textId="3FDB5FB6" w:rsidR="00810C5A" w:rsidRPr="00FB6A19" w:rsidRDefault="00810C5A" w:rsidP="00DE530A">
            <w:pPr>
              <w:ind w:right="-45"/>
              <w:rPr>
                <w:rFonts w:ascii="Times New Roman" w:hAnsi="Times New Roman"/>
                <w:bCs/>
                <w:sz w:val="20"/>
              </w:rPr>
            </w:pPr>
          </w:p>
        </w:tc>
        <w:tc>
          <w:tcPr>
            <w:tcW w:w="5751" w:type="dxa"/>
            <w:vAlign w:val="center"/>
          </w:tcPr>
          <w:p w14:paraId="76980988" w14:textId="01222D82" w:rsidR="00810C5A" w:rsidRPr="00FB6A19" w:rsidRDefault="00810C5A" w:rsidP="00DE530A">
            <w:pPr>
              <w:ind w:right="-45"/>
              <w:rPr>
                <w:rFonts w:ascii="Times New Roman" w:hAnsi="Times New Roman"/>
                <w:bCs/>
                <w:sz w:val="20"/>
              </w:rPr>
            </w:pPr>
          </w:p>
        </w:tc>
      </w:tr>
      <w:tr w:rsidR="00F06710" w:rsidRPr="00FB6A19" w14:paraId="2678A558" w14:textId="77777777" w:rsidTr="00C86E7A">
        <w:trPr>
          <w:trHeight w:val="397"/>
        </w:trPr>
        <w:tc>
          <w:tcPr>
            <w:tcW w:w="493" w:type="dxa"/>
            <w:vAlign w:val="center"/>
          </w:tcPr>
          <w:p w14:paraId="3C8D9B90" w14:textId="77777777" w:rsidR="00810C5A" w:rsidRPr="00FB6A19" w:rsidRDefault="00810C5A" w:rsidP="00DE530A">
            <w:pPr>
              <w:pStyle w:val="ListParagraph"/>
              <w:numPr>
                <w:ilvl w:val="0"/>
                <w:numId w:val="2"/>
              </w:numPr>
              <w:spacing w:before="0" w:beforeAutospacing="0" w:after="0" w:afterAutospacing="0"/>
              <w:ind w:left="360" w:right="-45"/>
              <w:rPr>
                <w:bCs/>
                <w:sz w:val="20"/>
              </w:rPr>
            </w:pPr>
          </w:p>
        </w:tc>
        <w:tc>
          <w:tcPr>
            <w:tcW w:w="2189" w:type="dxa"/>
            <w:vAlign w:val="center"/>
          </w:tcPr>
          <w:p w14:paraId="1F95B73C" w14:textId="77777777" w:rsidR="00810C5A" w:rsidRPr="00FB6A19" w:rsidRDefault="00810C5A" w:rsidP="00DE530A">
            <w:pPr>
              <w:ind w:right="-45"/>
              <w:rPr>
                <w:rFonts w:ascii="Times New Roman" w:hAnsi="Times New Roman"/>
                <w:bCs/>
                <w:sz w:val="20"/>
              </w:rPr>
            </w:pPr>
          </w:p>
        </w:tc>
        <w:tc>
          <w:tcPr>
            <w:tcW w:w="1450" w:type="dxa"/>
            <w:vAlign w:val="center"/>
          </w:tcPr>
          <w:p w14:paraId="4DA33D0E" w14:textId="77777777" w:rsidR="00810C5A" w:rsidRPr="00FB6A19" w:rsidRDefault="00810C5A" w:rsidP="00DE530A">
            <w:pPr>
              <w:ind w:right="-45"/>
              <w:rPr>
                <w:rFonts w:ascii="Times New Roman" w:hAnsi="Times New Roman"/>
                <w:bCs/>
                <w:sz w:val="20"/>
              </w:rPr>
            </w:pPr>
          </w:p>
        </w:tc>
        <w:tc>
          <w:tcPr>
            <w:tcW w:w="5751" w:type="dxa"/>
            <w:vAlign w:val="center"/>
          </w:tcPr>
          <w:p w14:paraId="0A6A2E23" w14:textId="77777777" w:rsidR="00810C5A" w:rsidRPr="00FB6A19" w:rsidRDefault="00810C5A" w:rsidP="00DE530A">
            <w:pPr>
              <w:ind w:right="-45"/>
              <w:rPr>
                <w:rFonts w:ascii="Times New Roman" w:hAnsi="Times New Roman"/>
                <w:bCs/>
                <w:sz w:val="20"/>
              </w:rPr>
            </w:pPr>
          </w:p>
        </w:tc>
      </w:tr>
      <w:tr w:rsidR="00F06710" w:rsidRPr="00FB6A19" w14:paraId="07FA21D1" w14:textId="77777777" w:rsidTr="00C86E7A">
        <w:trPr>
          <w:trHeight w:val="397"/>
        </w:trPr>
        <w:tc>
          <w:tcPr>
            <w:tcW w:w="493" w:type="dxa"/>
            <w:vAlign w:val="center"/>
          </w:tcPr>
          <w:p w14:paraId="7D6BF662" w14:textId="77777777" w:rsidR="00810C5A" w:rsidRPr="00FB6A19" w:rsidRDefault="00810C5A" w:rsidP="00DE530A">
            <w:pPr>
              <w:pStyle w:val="ListParagraph"/>
              <w:numPr>
                <w:ilvl w:val="0"/>
                <w:numId w:val="2"/>
              </w:numPr>
              <w:spacing w:before="0" w:beforeAutospacing="0" w:after="0" w:afterAutospacing="0"/>
              <w:ind w:left="360" w:right="-45"/>
              <w:rPr>
                <w:bCs/>
                <w:sz w:val="20"/>
              </w:rPr>
            </w:pPr>
          </w:p>
        </w:tc>
        <w:tc>
          <w:tcPr>
            <w:tcW w:w="2189" w:type="dxa"/>
            <w:vAlign w:val="center"/>
          </w:tcPr>
          <w:p w14:paraId="31D81081" w14:textId="77777777" w:rsidR="00810C5A" w:rsidRPr="00FB6A19" w:rsidRDefault="00810C5A" w:rsidP="00DE530A">
            <w:pPr>
              <w:ind w:right="-45"/>
              <w:rPr>
                <w:rFonts w:ascii="Times New Roman" w:hAnsi="Times New Roman"/>
                <w:bCs/>
                <w:sz w:val="20"/>
              </w:rPr>
            </w:pPr>
          </w:p>
        </w:tc>
        <w:tc>
          <w:tcPr>
            <w:tcW w:w="1450" w:type="dxa"/>
            <w:vAlign w:val="center"/>
          </w:tcPr>
          <w:p w14:paraId="48FDE4ED" w14:textId="77777777" w:rsidR="00810C5A" w:rsidRPr="00FB6A19" w:rsidRDefault="00810C5A" w:rsidP="00DE530A">
            <w:pPr>
              <w:ind w:right="-45"/>
              <w:rPr>
                <w:rFonts w:ascii="Times New Roman" w:hAnsi="Times New Roman"/>
                <w:bCs/>
                <w:sz w:val="20"/>
              </w:rPr>
            </w:pPr>
          </w:p>
        </w:tc>
        <w:tc>
          <w:tcPr>
            <w:tcW w:w="5751" w:type="dxa"/>
            <w:vAlign w:val="center"/>
          </w:tcPr>
          <w:p w14:paraId="4F443D8D" w14:textId="77777777" w:rsidR="00810C5A" w:rsidRPr="00FB6A19" w:rsidRDefault="00810C5A" w:rsidP="00DE530A">
            <w:pPr>
              <w:ind w:right="-45"/>
              <w:rPr>
                <w:rFonts w:ascii="Times New Roman" w:hAnsi="Times New Roman"/>
                <w:bCs/>
                <w:sz w:val="20"/>
              </w:rPr>
            </w:pPr>
          </w:p>
        </w:tc>
      </w:tr>
    </w:tbl>
    <w:p w14:paraId="009C9753" w14:textId="77777777" w:rsidR="00644B2C" w:rsidRPr="00FB6A19" w:rsidRDefault="00644B2C" w:rsidP="00DE530A">
      <w:pPr>
        <w:ind w:right="-45"/>
        <w:rPr>
          <w:rFonts w:ascii="Times New Roman" w:hAnsi="Times New Roman"/>
          <w:sz w:val="20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05"/>
        <w:gridCol w:w="8578"/>
      </w:tblGrid>
      <w:tr w:rsidR="00F06710" w:rsidRPr="00FB6A19" w14:paraId="5D836717" w14:textId="77777777" w:rsidTr="00213958">
        <w:trPr>
          <w:trHeight w:val="397"/>
        </w:trPr>
        <w:tc>
          <w:tcPr>
            <w:tcW w:w="9883" w:type="dxa"/>
            <w:gridSpan w:val="2"/>
            <w:shd w:val="clear" w:color="auto" w:fill="DEEAF6" w:themeFill="accent1" w:themeFillTint="33"/>
            <w:vAlign w:val="center"/>
          </w:tcPr>
          <w:p w14:paraId="559202D4" w14:textId="17453C01" w:rsidR="0037704E" w:rsidRPr="00FB6A19" w:rsidRDefault="00461DA8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AUDIT TEAM'S RECOMMENDATION</w:t>
            </w:r>
          </w:p>
        </w:tc>
      </w:tr>
      <w:tr w:rsidR="00461DA8" w:rsidRPr="00FB6A19" w14:paraId="3A4D9667" w14:textId="77777777" w:rsidTr="00213958">
        <w:trPr>
          <w:trHeight w:val="397"/>
        </w:trPr>
        <w:tc>
          <w:tcPr>
            <w:tcW w:w="1305" w:type="dxa"/>
            <w:vMerge w:val="restart"/>
            <w:textDirection w:val="btLr"/>
            <w:vAlign w:val="center"/>
          </w:tcPr>
          <w:p w14:paraId="1516C2A9" w14:textId="52043069" w:rsidR="00461DA8" w:rsidRPr="00FB6A19" w:rsidRDefault="00461DA8" w:rsidP="00DE530A">
            <w:pPr>
              <w:ind w:right="-45"/>
              <w:jc w:val="center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Initial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Certification</w:t>
            </w:r>
          </w:p>
        </w:tc>
        <w:tc>
          <w:tcPr>
            <w:tcW w:w="8578" w:type="dxa"/>
            <w:vAlign w:val="center"/>
          </w:tcPr>
          <w:p w14:paraId="2536970D" w14:textId="59B60890" w:rsidR="00461DA8" w:rsidRPr="00FB6A19" w:rsidRDefault="00461DA8" w:rsidP="00DE530A">
            <w:pPr>
              <w:shd w:val="clear" w:color="auto" w:fill="FFFFFF"/>
              <w:tabs>
                <w:tab w:val="left" w:pos="780"/>
              </w:tabs>
              <w:ind w:right="-45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sz w:val="20"/>
              </w:rPr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Certificate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issuance</w:t>
            </w:r>
          </w:p>
        </w:tc>
      </w:tr>
      <w:tr w:rsidR="00461DA8" w:rsidRPr="00FB6A19" w14:paraId="0D0642FC" w14:textId="77777777" w:rsidTr="00213958">
        <w:trPr>
          <w:trHeight w:val="397"/>
        </w:trPr>
        <w:tc>
          <w:tcPr>
            <w:tcW w:w="1305" w:type="dxa"/>
            <w:vMerge/>
            <w:vAlign w:val="center"/>
          </w:tcPr>
          <w:p w14:paraId="4D8FCE99" w14:textId="77777777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8578" w:type="dxa"/>
            <w:vAlign w:val="center"/>
          </w:tcPr>
          <w:p w14:paraId="20F5B3FA" w14:textId="5DF970A2" w:rsidR="00461DA8" w:rsidRPr="00FB6A19" w:rsidRDefault="00461DA8" w:rsidP="00DE530A">
            <w:pPr>
              <w:shd w:val="clear" w:color="auto" w:fill="FFFFFF"/>
              <w:tabs>
                <w:tab w:val="left" w:pos="780"/>
              </w:tabs>
              <w:ind w:right="-45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sz w:val="20"/>
              </w:rPr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Follow-up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non-conformities</w:t>
            </w:r>
            <w:r w:rsidRPr="00FB6A19">
              <w:rPr>
                <w:rFonts w:ascii="Times New Roman" w:hAnsi="Times New Roman"/>
                <w:sz w:val="20"/>
              </w:rPr>
              <w:t xml:space="preserve"> on </w:t>
            </w:r>
            <w:r w:rsidRPr="00FB6A19">
              <w:rPr>
                <w:rFonts w:ascii="Times New Roman" w:hAnsi="Times New Roman"/>
                <w:sz w:val="20"/>
              </w:rPr>
              <w:t>document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basis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and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issuance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certificates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upon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completion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deficiencies</w:t>
            </w:r>
          </w:p>
        </w:tc>
      </w:tr>
      <w:tr w:rsidR="00461DA8" w:rsidRPr="00FB6A19" w14:paraId="29CD81F0" w14:textId="77777777" w:rsidTr="00213958">
        <w:trPr>
          <w:trHeight w:val="397"/>
        </w:trPr>
        <w:tc>
          <w:tcPr>
            <w:tcW w:w="1305" w:type="dxa"/>
            <w:vMerge/>
            <w:vAlign w:val="center"/>
          </w:tcPr>
          <w:p w14:paraId="444463C3" w14:textId="77777777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8578" w:type="dxa"/>
            <w:vAlign w:val="center"/>
          </w:tcPr>
          <w:p w14:paraId="0EB3FBBF" w14:textId="7C9C1492" w:rsidR="00461DA8" w:rsidRPr="00FB6A19" w:rsidRDefault="00461DA8" w:rsidP="00DE530A">
            <w:pPr>
              <w:shd w:val="clear" w:color="auto" w:fill="FFFFFF"/>
              <w:tabs>
                <w:tab w:val="left" w:pos="780"/>
              </w:tabs>
              <w:ind w:right="-45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sz w:val="20"/>
              </w:rPr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Follow-up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non-conformities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with</w:t>
            </w:r>
            <w:r w:rsidRPr="00FB6A19">
              <w:rPr>
                <w:rFonts w:ascii="Times New Roman" w:hAnsi="Times New Roman"/>
                <w:sz w:val="20"/>
              </w:rPr>
              <w:t xml:space="preserve"> on-site </w:t>
            </w:r>
            <w:r w:rsidRPr="00FB6A19">
              <w:rPr>
                <w:rFonts w:ascii="Times New Roman" w:hAnsi="Times New Roman"/>
                <w:sz w:val="20"/>
              </w:rPr>
              <w:t>audits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and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issuance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certificates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upon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completion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deficiencies</w:t>
            </w:r>
          </w:p>
        </w:tc>
      </w:tr>
      <w:tr w:rsidR="00461DA8" w:rsidRPr="00FB6A19" w14:paraId="1D18BD1F" w14:textId="77777777" w:rsidTr="00213958">
        <w:trPr>
          <w:trHeight w:val="397"/>
        </w:trPr>
        <w:tc>
          <w:tcPr>
            <w:tcW w:w="1305" w:type="dxa"/>
            <w:vMerge/>
            <w:vAlign w:val="center"/>
          </w:tcPr>
          <w:p w14:paraId="4BFEACD4" w14:textId="77777777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8578" w:type="dxa"/>
            <w:vAlign w:val="center"/>
          </w:tcPr>
          <w:p w14:paraId="0439164A" w14:textId="20BF958D" w:rsidR="00461DA8" w:rsidRPr="00FB6A19" w:rsidRDefault="00461DA8" w:rsidP="00DE530A">
            <w:pPr>
              <w:shd w:val="clear" w:color="auto" w:fill="FFFFFF"/>
              <w:tabs>
                <w:tab w:val="left" w:pos="780"/>
              </w:tabs>
              <w:ind w:right="-45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sz w:val="20"/>
              </w:rPr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Failure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to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issue</w:t>
            </w:r>
            <w:r w:rsidRPr="00FB6A19">
              <w:rPr>
                <w:rFonts w:ascii="Times New Roman" w:hAnsi="Times New Roman"/>
                <w:sz w:val="20"/>
              </w:rPr>
              <w:t xml:space="preserve"> a </w:t>
            </w:r>
            <w:r w:rsidRPr="00FB6A19">
              <w:rPr>
                <w:rFonts w:ascii="Times New Roman" w:hAnsi="Times New Roman"/>
                <w:sz w:val="20"/>
              </w:rPr>
              <w:t>certificate</w:t>
            </w:r>
          </w:p>
        </w:tc>
      </w:tr>
      <w:tr w:rsidR="00461DA8" w:rsidRPr="00FB6A19" w14:paraId="494E06FB" w14:textId="77777777" w:rsidTr="00213958">
        <w:trPr>
          <w:trHeight w:val="397"/>
        </w:trPr>
        <w:tc>
          <w:tcPr>
            <w:tcW w:w="1305" w:type="dxa"/>
            <w:vMerge w:val="restart"/>
            <w:textDirection w:val="btLr"/>
            <w:vAlign w:val="center"/>
          </w:tcPr>
          <w:p w14:paraId="591C167E" w14:textId="002A1DB0" w:rsidR="00461DA8" w:rsidRPr="00FB6A19" w:rsidRDefault="00461DA8" w:rsidP="00DE530A">
            <w:pPr>
              <w:ind w:right="-45"/>
              <w:jc w:val="center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Surveillance</w:t>
            </w:r>
          </w:p>
        </w:tc>
        <w:tc>
          <w:tcPr>
            <w:tcW w:w="8578" w:type="dxa"/>
            <w:vAlign w:val="center"/>
          </w:tcPr>
          <w:p w14:paraId="2597BD83" w14:textId="4E98C2B9" w:rsidR="00461DA8" w:rsidRPr="00FB6A19" w:rsidRDefault="00461DA8" w:rsidP="00DE530A">
            <w:pPr>
              <w:ind w:right="-45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sz w:val="20"/>
              </w:rPr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Continuation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certification</w:t>
            </w:r>
          </w:p>
        </w:tc>
      </w:tr>
      <w:tr w:rsidR="00461DA8" w:rsidRPr="00FB6A19" w14:paraId="6FACC20F" w14:textId="77777777" w:rsidTr="00213958">
        <w:trPr>
          <w:trHeight w:val="397"/>
        </w:trPr>
        <w:tc>
          <w:tcPr>
            <w:tcW w:w="1305" w:type="dxa"/>
            <w:vMerge/>
            <w:vAlign w:val="center"/>
          </w:tcPr>
          <w:p w14:paraId="516EB475" w14:textId="77777777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8578" w:type="dxa"/>
            <w:vAlign w:val="center"/>
          </w:tcPr>
          <w:p w14:paraId="1F0DCE36" w14:textId="3CC4F4A2" w:rsidR="00461DA8" w:rsidRPr="00FB6A19" w:rsidRDefault="00461DA8" w:rsidP="00DE530A">
            <w:pPr>
              <w:shd w:val="clear" w:color="auto" w:fill="FFFFFF"/>
              <w:tabs>
                <w:tab w:val="left" w:pos="780"/>
              </w:tabs>
              <w:ind w:right="-45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sz w:val="20"/>
              </w:rPr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Non-conformities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are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followed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up</w:t>
            </w:r>
            <w:r w:rsidRPr="00FB6A19">
              <w:rPr>
                <w:rFonts w:ascii="Times New Roman" w:hAnsi="Times New Roman"/>
                <w:sz w:val="20"/>
              </w:rPr>
              <w:t xml:space="preserve"> on a </w:t>
            </w:r>
            <w:r w:rsidRPr="00FB6A19">
              <w:rPr>
                <w:rFonts w:ascii="Times New Roman" w:hAnsi="Times New Roman"/>
                <w:sz w:val="20"/>
              </w:rPr>
              <w:t>document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basis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and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certification</w:t>
            </w:r>
            <w:r w:rsidRPr="00FB6A19">
              <w:rPr>
                <w:rFonts w:ascii="Times New Roman" w:hAnsi="Times New Roman"/>
                <w:sz w:val="20"/>
              </w:rPr>
              <w:t xml:space="preserve"> is </w:t>
            </w:r>
            <w:r w:rsidRPr="00FB6A19">
              <w:rPr>
                <w:rFonts w:ascii="Times New Roman" w:hAnsi="Times New Roman"/>
                <w:sz w:val="20"/>
              </w:rPr>
              <w:t>continued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if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the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deficiencies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are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completed</w:t>
            </w:r>
          </w:p>
        </w:tc>
      </w:tr>
      <w:tr w:rsidR="00461DA8" w:rsidRPr="00FB6A19" w14:paraId="745EBA06" w14:textId="77777777" w:rsidTr="00213958">
        <w:trPr>
          <w:trHeight w:val="397"/>
        </w:trPr>
        <w:tc>
          <w:tcPr>
            <w:tcW w:w="1305" w:type="dxa"/>
            <w:vMerge/>
            <w:vAlign w:val="center"/>
          </w:tcPr>
          <w:p w14:paraId="519DAE7D" w14:textId="77777777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8578" w:type="dxa"/>
            <w:vAlign w:val="center"/>
          </w:tcPr>
          <w:p w14:paraId="293BC0C3" w14:textId="21CD32C6" w:rsidR="00461DA8" w:rsidRPr="00FB6A19" w:rsidRDefault="00461DA8" w:rsidP="00DE530A">
            <w:pPr>
              <w:shd w:val="clear" w:color="auto" w:fill="FFFFFF"/>
              <w:tabs>
                <w:tab w:val="left" w:pos="780"/>
              </w:tabs>
              <w:ind w:right="-45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sz w:val="20"/>
              </w:rPr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Follow-up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non-conformities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with</w:t>
            </w:r>
            <w:r w:rsidRPr="00FB6A19">
              <w:rPr>
                <w:rFonts w:ascii="Times New Roman" w:hAnsi="Times New Roman"/>
                <w:sz w:val="20"/>
              </w:rPr>
              <w:t xml:space="preserve"> on-site </w:t>
            </w:r>
            <w:r w:rsidRPr="00FB6A19">
              <w:rPr>
                <w:rFonts w:ascii="Times New Roman" w:hAnsi="Times New Roman"/>
                <w:sz w:val="20"/>
              </w:rPr>
              <w:t>audits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and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continuation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certification</w:t>
            </w:r>
            <w:r w:rsidRPr="00FB6A19">
              <w:rPr>
                <w:rFonts w:ascii="Times New Roman" w:hAnsi="Times New Roman"/>
                <w:sz w:val="20"/>
              </w:rPr>
              <w:t xml:space="preserve"> in </w:t>
            </w:r>
            <w:r w:rsidRPr="00FB6A19">
              <w:rPr>
                <w:rFonts w:ascii="Times New Roman" w:hAnsi="Times New Roman"/>
                <w:sz w:val="20"/>
              </w:rPr>
              <w:t>case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completion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deficiencies</w:t>
            </w:r>
          </w:p>
        </w:tc>
      </w:tr>
      <w:tr w:rsidR="00461DA8" w:rsidRPr="00FB6A19" w14:paraId="40F9163C" w14:textId="77777777" w:rsidTr="00213958">
        <w:trPr>
          <w:trHeight w:val="397"/>
        </w:trPr>
        <w:tc>
          <w:tcPr>
            <w:tcW w:w="1305" w:type="dxa"/>
            <w:vMerge/>
            <w:vAlign w:val="center"/>
          </w:tcPr>
          <w:p w14:paraId="7113796E" w14:textId="77777777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8578" w:type="dxa"/>
            <w:vAlign w:val="center"/>
          </w:tcPr>
          <w:p w14:paraId="1326578A" w14:textId="1AE31DF9" w:rsidR="00461DA8" w:rsidRPr="00FB6A19" w:rsidRDefault="00461DA8" w:rsidP="00DE530A">
            <w:pPr>
              <w:ind w:right="-45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sz w:val="20"/>
              </w:rPr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Suspension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certification</w:t>
            </w:r>
          </w:p>
        </w:tc>
      </w:tr>
      <w:tr w:rsidR="00461DA8" w:rsidRPr="00FB6A19" w14:paraId="0CEB2FFF" w14:textId="77777777" w:rsidTr="00213958">
        <w:trPr>
          <w:trHeight w:val="397"/>
        </w:trPr>
        <w:tc>
          <w:tcPr>
            <w:tcW w:w="1305" w:type="dxa"/>
            <w:vMerge/>
            <w:vAlign w:val="center"/>
          </w:tcPr>
          <w:p w14:paraId="2ED6D21E" w14:textId="77777777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8578" w:type="dxa"/>
            <w:vAlign w:val="center"/>
          </w:tcPr>
          <w:p w14:paraId="024785F8" w14:textId="54494157" w:rsidR="00461DA8" w:rsidRPr="00FB6A19" w:rsidRDefault="00461DA8" w:rsidP="00DE530A">
            <w:pPr>
              <w:ind w:right="-45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sz w:val="20"/>
              </w:rPr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Withdrawal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certification</w:t>
            </w:r>
          </w:p>
        </w:tc>
      </w:tr>
      <w:tr w:rsidR="00461DA8" w:rsidRPr="00FB6A19" w14:paraId="45E92926" w14:textId="77777777" w:rsidTr="00213958">
        <w:trPr>
          <w:trHeight w:val="397"/>
        </w:trPr>
        <w:tc>
          <w:tcPr>
            <w:tcW w:w="1305" w:type="dxa"/>
            <w:vMerge w:val="restart"/>
            <w:textDirection w:val="btLr"/>
            <w:vAlign w:val="center"/>
          </w:tcPr>
          <w:p w14:paraId="2004E6E9" w14:textId="77777777" w:rsidR="00461DA8" w:rsidRPr="00FB6A19" w:rsidRDefault="00461DA8" w:rsidP="00DE530A">
            <w:pPr>
              <w:ind w:right="-45"/>
              <w:jc w:val="center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Again</w:t>
            </w:r>
          </w:p>
          <w:p w14:paraId="6405DA6C" w14:textId="771B2A2B" w:rsidR="00461DA8" w:rsidRPr="00FB6A19" w:rsidRDefault="00461DA8" w:rsidP="00DE530A">
            <w:pPr>
              <w:ind w:right="-45"/>
              <w:jc w:val="center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Certification</w:t>
            </w:r>
          </w:p>
        </w:tc>
        <w:tc>
          <w:tcPr>
            <w:tcW w:w="8578" w:type="dxa"/>
            <w:vAlign w:val="center"/>
          </w:tcPr>
          <w:p w14:paraId="4F994497" w14:textId="0EBDCFD0" w:rsidR="00461DA8" w:rsidRPr="00FB6A19" w:rsidRDefault="00461DA8" w:rsidP="00DE530A">
            <w:pPr>
              <w:ind w:right="-45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sz w:val="20"/>
              </w:rPr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Renewal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certification</w:t>
            </w:r>
          </w:p>
        </w:tc>
      </w:tr>
      <w:tr w:rsidR="00461DA8" w:rsidRPr="00FB6A19" w14:paraId="40DD0612" w14:textId="77777777" w:rsidTr="00213958">
        <w:trPr>
          <w:trHeight w:val="397"/>
        </w:trPr>
        <w:tc>
          <w:tcPr>
            <w:tcW w:w="1305" w:type="dxa"/>
            <w:vMerge/>
            <w:vAlign w:val="center"/>
          </w:tcPr>
          <w:p w14:paraId="1CDC7DE9" w14:textId="77777777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8578" w:type="dxa"/>
            <w:vAlign w:val="center"/>
          </w:tcPr>
          <w:p w14:paraId="51D704B9" w14:textId="20F33254" w:rsidR="00461DA8" w:rsidRPr="00FB6A19" w:rsidRDefault="00461DA8" w:rsidP="00DE530A">
            <w:pPr>
              <w:shd w:val="clear" w:color="auto" w:fill="FFFFFF"/>
              <w:tabs>
                <w:tab w:val="left" w:pos="780"/>
              </w:tabs>
              <w:ind w:right="-45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sz w:val="20"/>
              </w:rPr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Document-based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follow-up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non-conformities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and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renewal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certification</w:t>
            </w:r>
            <w:r w:rsidRPr="00FB6A19">
              <w:rPr>
                <w:rFonts w:ascii="Times New Roman" w:hAnsi="Times New Roman"/>
                <w:sz w:val="20"/>
              </w:rPr>
              <w:t xml:space="preserve"> in </w:t>
            </w:r>
            <w:r w:rsidRPr="00FB6A19">
              <w:rPr>
                <w:rFonts w:ascii="Times New Roman" w:hAnsi="Times New Roman"/>
                <w:sz w:val="20"/>
              </w:rPr>
              <w:t>case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completion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deficiencies</w:t>
            </w:r>
          </w:p>
        </w:tc>
      </w:tr>
      <w:tr w:rsidR="00461DA8" w:rsidRPr="00FB6A19" w14:paraId="7C03AC32" w14:textId="77777777" w:rsidTr="00213958">
        <w:trPr>
          <w:trHeight w:val="397"/>
        </w:trPr>
        <w:tc>
          <w:tcPr>
            <w:tcW w:w="1305" w:type="dxa"/>
            <w:vMerge/>
            <w:vAlign w:val="center"/>
          </w:tcPr>
          <w:p w14:paraId="7A3ECAB6" w14:textId="77777777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8578" w:type="dxa"/>
            <w:vAlign w:val="center"/>
          </w:tcPr>
          <w:p w14:paraId="55F390B7" w14:textId="6DB5A1B3" w:rsidR="00461DA8" w:rsidRPr="00FB6A19" w:rsidRDefault="00461DA8" w:rsidP="00DE530A">
            <w:pPr>
              <w:shd w:val="clear" w:color="auto" w:fill="FFFFFF"/>
              <w:tabs>
                <w:tab w:val="left" w:pos="780"/>
              </w:tabs>
              <w:ind w:right="-45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sz w:val="20"/>
              </w:rPr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Follow-up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non-conformities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with</w:t>
            </w:r>
            <w:r w:rsidRPr="00FB6A19">
              <w:rPr>
                <w:rFonts w:ascii="Times New Roman" w:hAnsi="Times New Roman"/>
                <w:sz w:val="20"/>
              </w:rPr>
              <w:t xml:space="preserve"> on-site </w:t>
            </w:r>
            <w:r w:rsidRPr="00FB6A19">
              <w:rPr>
                <w:rFonts w:ascii="Times New Roman" w:hAnsi="Times New Roman"/>
                <w:sz w:val="20"/>
              </w:rPr>
              <w:t>audits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and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renewal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certification</w:t>
            </w:r>
            <w:r w:rsidRPr="00FB6A19">
              <w:rPr>
                <w:rFonts w:ascii="Times New Roman" w:hAnsi="Times New Roman"/>
                <w:sz w:val="20"/>
              </w:rPr>
              <w:t xml:space="preserve"> in </w:t>
            </w:r>
            <w:r w:rsidRPr="00FB6A19">
              <w:rPr>
                <w:rFonts w:ascii="Times New Roman" w:hAnsi="Times New Roman"/>
                <w:sz w:val="20"/>
              </w:rPr>
              <w:t>case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completion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deficiencies</w:t>
            </w:r>
          </w:p>
        </w:tc>
      </w:tr>
      <w:tr w:rsidR="00461DA8" w:rsidRPr="00FB6A19" w14:paraId="10567627" w14:textId="77777777" w:rsidTr="00213958">
        <w:trPr>
          <w:trHeight w:val="397"/>
        </w:trPr>
        <w:tc>
          <w:tcPr>
            <w:tcW w:w="1305" w:type="dxa"/>
            <w:vMerge/>
            <w:vAlign w:val="center"/>
          </w:tcPr>
          <w:p w14:paraId="33F1F3B3" w14:textId="77777777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8578" w:type="dxa"/>
            <w:vAlign w:val="center"/>
          </w:tcPr>
          <w:p w14:paraId="641EE57A" w14:textId="3C2F7AFE" w:rsidR="00461DA8" w:rsidRPr="00FB6A19" w:rsidRDefault="00461DA8" w:rsidP="00DE530A">
            <w:pPr>
              <w:shd w:val="clear" w:color="auto" w:fill="FFFFFF"/>
              <w:tabs>
                <w:tab w:val="left" w:pos="780"/>
              </w:tabs>
              <w:ind w:right="-45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sz w:val="20"/>
              </w:rPr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Non-renewal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certification</w:t>
            </w:r>
          </w:p>
        </w:tc>
      </w:tr>
      <w:tr w:rsidR="00461DA8" w:rsidRPr="00FB6A19" w14:paraId="13D63219" w14:textId="77777777" w:rsidTr="00213958">
        <w:trPr>
          <w:trHeight w:val="397"/>
        </w:trPr>
        <w:tc>
          <w:tcPr>
            <w:tcW w:w="1305" w:type="dxa"/>
            <w:vMerge w:val="restart"/>
            <w:textDirection w:val="btLr"/>
            <w:vAlign w:val="center"/>
          </w:tcPr>
          <w:p w14:paraId="5FFF812B" w14:textId="3CB7530F" w:rsidR="00461DA8" w:rsidRPr="00FB6A19" w:rsidRDefault="00461DA8" w:rsidP="00DE530A">
            <w:pPr>
              <w:ind w:left="113" w:right="-45"/>
              <w:jc w:val="center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Special</w:t>
            </w:r>
          </w:p>
        </w:tc>
        <w:tc>
          <w:tcPr>
            <w:tcW w:w="8578" w:type="dxa"/>
            <w:vAlign w:val="center"/>
          </w:tcPr>
          <w:p w14:paraId="680B4801" w14:textId="5DC7CBAC" w:rsidR="00461DA8" w:rsidRPr="00FB6A19" w:rsidRDefault="00461DA8" w:rsidP="00DE530A">
            <w:pPr>
              <w:ind w:right="-45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sz w:val="20"/>
              </w:rPr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Change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scope</w:t>
            </w:r>
          </w:p>
        </w:tc>
      </w:tr>
      <w:tr w:rsidR="00461DA8" w:rsidRPr="00FB6A19" w14:paraId="4EF9FF61" w14:textId="77777777" w:rsidTr="00213958">
        <w:trPr>
          <w:trHeight w:val="445"/>
        </w:trPr>
        <w:tc>
          <w:tcPr>
            <w:tcW w:w="1305" w:type="dxa"/>
            <w:vMerge/>
          </w:tcPr>
          <w:p w14:paraId="1B4C937E" w14:textId="77777777" w:rsidR="00461DA8" w:rsidRPr="00FB6A19" w:rsidRDefault="00461DA8" w:rsidP="00DE530A">
            <w:pPr>
              <w:ind w:right="-45"/>
              <w:rPr>
                <w:rFonts w:ascii="Times New Roman" w:hAnsi="Times New Roman"/>
                <w:sz w:val="20"/>
              </w:rPr>
            </w:pPr>
          </w:p>
        </w:tc>
        <w:tc>
          <w:tcPr>
            <w:tcW w:w="8578" w:type="dxa"/>
            <w:vAlign w:val="center"/>
          </w:tcPr>
          <w:p w14:paraId="63C31B45" w14:textId="50560E82" w:rsidR="00461DA8" w:rsidRPr="00FB6A19" w:rsidRDefault="00461DA8" w:rsidP="00DE530A">
            <w:pPr>
              <w:ind w:right="-45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b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B6A19">
              <w:rPr>
                <w:rFonts w:ascii="Times New Roman" w:hAnsi="Times New Roman"/>
                <w:sz w:val="20"/>
              </w:rPr>
              <w:instrText xml:space="preserve"> FORMCHECKBOX </w:instrText>
            </w:r>
            <w:r w:rsidRPr="00FB6A19">
              <w:rPr>
                <w:rFonts w:ascii="Times New Roman" w:hAnsi="Times New Roman"/>
                <w:b/>
                <w:sz w:val="20"/>
              </w:rPr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separate"/>
            </w:r>
            <w:r w:rsidRPr="00FB6A19">
              <w:rPr>
                <w:rFonts w:ascii="Times New Roman" w:hAnsi="Times New Roman"/>
                <w:b/>
                <w:sz w:val="20"/>
              </w:rPr>
              <w:fldChar w:fldCharType="end"/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Change</w:t>
            </w:r>
            <w:r w:rsidRPr="00FB6A19">
              <w:rPr>
                <w:rFonts w:ascii="Times New Roman" w:hAnsi="Times New Roman"/>
                <w:sz w:val="20"/>
              </w:rPr>
              <w:t xml:space="preserve"> of </w:t>
            </w:r>
            <w:r w:rsidRPr="00FB6A19">
              <w:rPr>
                <w:rFonts w:ascii="Times New Roman" w:hAnsi="Times New Roman"/>
                <w:sz w:val="20"/>
              </w:rPr>
              <w:t>address</w:t>
            </w:r>
          </w:p>
        </w:tc>
      </w:tr>
    </w:tbl>
    <w:p w14:paraId="67C719DB" w14:textId="77777777" w:rsidR="0037704E" w:rsidRPr="00FB6A19" w:rsidRDefault="0037704E" w:rsidP="00DE530A">
      <w:pPr>
        <w:ind w:right="-45"/>
        <w:rPr>
          <w:rFonts w:ascii="Times New Roman" w:hAnsi="Times New Roman"/>
          <w:sz w:val="20"/>
        </w:rPr>
      </w:pPr>
    </w:p>
    <w:tbl>
      <w:tblPr>
        <w:tblW w:w="4253" w:type="dxa"/>
        <w:tblInd w:w="2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253"/>
      </w:tblGrid>
      <w:tr w:rsidR="00461DA8" w:rsidRPr="00FB6A19" w14:paraId="6FA06A70" w14:textId="77777777" w:rsidTr="00461DA8">
        <w:trPr>
          <w:trHeight w:val="284"/>
        </w:trPr>
        <w:tc>
          <w:tcPr>
            <w:tcW w:w="4253" w:type="dxa"/>
            <w:shd w:val="clear" w:color="auto" w:fill="DEEAF6" w:themeFill="accent1" w:themeFillTint="33"/>
          </w:tcPr>
          <w:p w14:paraId="2C670C3E" w14:textId="2DA09D82" w:rsidR="00461DA8" w:rsidRPr="00FB6A19" w:rsidRDefault="00E9141F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Lead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>Auditor</w:t>
            </w:r>
          </w:p>
        </w:tc>
      </w:tr>
      <w:tr w:rsidR="00461DA8" w:rsidRPr="00FB6A19" w14:paraId="6E53EC8F" w14:textId="77777777" w:rsidTr="00461DA8">
        <w:trPr>
          <w:trHeight w:val="397"/>
        </w:trPr>
        <w:tc>
          <w:tcPr>
            <w:tcW w:w="4253" w:type="dxa"/>
            <w:vAlign w:val="center"/>
          </w:tcPr>
          <w:p w14:paraId="1B34BBA8" w14:textId="77777777" w:rsidR="00461DA8" w:rsidRPr="00FB6A19" w:rsidRDefault="00461DA8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461DA8" w:rsidRPr="00FB6A19" w14:paraId="3D714D58" w14:textId="77777777" w:rsidTr="00461DA8">
        <w:trPr>
          <w:trHeight w:val="284"/>
        </w:trPr>
        <w:tc>
          <w:tcPr>
            <w:tcW w:w="4253" w:type="dxa"/>
            <w:shd w:val="clear" w:color="auto" w:fill="DEEAF6" w:themeFill="accent1" w:themeFillTint="33"/>
          </w:tcPr>
          <w:p w14:paraId="687B6A2B" w14:textId="2C600706" w:rsidR="00461DA8" w:rsidRPr="00FB6A19" w:rsidRDefault="00461DA8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Signature</w:t>
            </w:r>
          </w:p>
        </w:tc>
      </w:tr>
      <w:tr w:rsidR="00461DA8" w:rsidRPr="00FB6A19" w14:paraId="47DF50EE" w14:textId="77777777" w:rsidTr="00461DA8">
        <w:trPr>
          <w:trHeight w:val="1134"/>
        </w:trPr>
        <w:tc>
          <w:tcPr>
            <w:tcW w:w="4253" w:type="dxa"/>
          </w:tcPr>
          <w:p w14:paraId="0FD47B35" w14:textId="77777777" w:rsidR="00461DA8" w:rsidRPr="00FB6A19" w:rsidRDefault="00461DA8" w:rsidP="00DE530A">
            <w:pPr>
              <w:ind w:right="-45"/>
              <w:jc w:val="center"/>
              <w:rPr>
                <w:rFonts w:ascii="Times New Roman" w:hAnsi="Times New Roman"/>
                <w:sz w:val="20"/>
              </w:rPr>
            </w:pPr>
          </w:p>
        </w:tc>
      </w:tr>
    </w:tbl>
    <w:p w14:paraId="35190A53" w14:textId="16DBA949" w:rsidR="004A556A" w:rsidRPr="00FB6A19" w:rsidRDefault="005A527E" w:rsidP="00DE530A">
      <w:pPr>
        <w:ind w:right="-45"/>
        <w:rPr>
          <w:rFonts w:ascii="Times New Roman" w:hAnsi="Times New Roman"/>
          <w:sz w:val="14"/>
          <w:szCs w:val="14"/>
        </w:rPr>
      </w:pPr>
      <w:r w:rsidRPr="00FB6A19">
        <w:rPr>
          <w:rFonts w:ascii="Times New Roman" w:hAnsi="Times New Roman"/>
          <w:sz w:val="16"/>
          <w:szCs w:val="16"/>
        </w:rPr>
        <w:t xml:space="preserve">                                                             </w:t>
      </w:r>
    </w:p>
    <w:p w14:paraId="1CADEFBE" w14:textId="65360478" w:rsidR="004A556A" w:rsidRPr="00FB6A19" w:rsidRDefault="004A556A" w:rsidP="00DE530A">
      <w:pPr>
        <w:ind w:right="-45"/>
        <w:rPr>
          <w:rFonts w:ascii="Times New Roman" w:hAnsi="Times New Roman"/>
          <w:sz w:val="18"/>
          <w:szCs w:val="18"/>
        </w:rPr>
      </w:pPr>
    </w:p>
    <w:p w14:paraId="112A692C" w14:textId="1961F7A0" w:rsidR="00A9386E" w:rsidRPr="00FB6A19" w:rsidRDefault="0037704E" w:rsidP="00DE530A">
      <w:pPr>
        <w:ind w:right="-45"/>
        <w:rPr>
          <w:rFonts w:ascii="Times New Roman" w:hAnsi="Times New Roman"/>
          <w:b/>
          <w:bCs/>
          <w:i/>
          <w:iCs/>
          <w:sz w:val="18"/>
          <w:szCs w:val="18"/>
        </w:rPr>
      </w:pPr>
      <w:r w:rsidRPr="00FB6A19">
        <w:rPr>
          <w:rFonts w:ascii="Times New Roman" w:hAnsi="Times New Roman"/>
          <w:b/>
          <w:bCs/>
          <w:i/>
          <w:iCs/>
          <w:sz w:val="18"/>
          <w:szCs w:val="18"/>
        </w:rPr>
        <w:br w:type="page"/>
      </w:r>
    </w:p>
    <w:tbl>
      <w:tblPr>
        <w:tblStyle w:val="TableGrid"/>
        <w:tblW w:w="9871" w:type="dxa"/>
        <w:tblLook w:val="04A0" w:firstRow="1" w:lastRow="0" w:firstColumn="1" w:lastColumn="0" w:noHBand="0" w:noVBand="1"/>
      </w:tblPr>
      <w:tblGrid>
        <w:gridCol w:w="4456"/>
        <w:gridCol w:w="4434"/>
        <w:gridCol w:w="981"/>
      </w:tblGrid>
      <w:tr w:rsidR="000C1548" w:rsidRPr="00FB6A19" w14:paraId="537B9364" w14:textId="77777777" w:rsidTr="000C1548">
        <w:trPr>
          <w:trHeight w:val="397"/>
          <w:tblHeader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25F8C3C8" w14:textId="255864DD" w:rsidR="000C1548" w:rsidRPr="00FB6A19" w:rsidRDefault="000C1548" w:rsidP="00DE530A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lastRenderedPageBreak/>
              <w:t>ISO/IEC 27001:2013</w:t>
            </w:r>
          </w:p>
        </w:tc>
      </w:tr>
      <w:tr w:rsidR="000C1548" w:rsidRPr="00FB6A19" w14:paraId="7CCC0A2D" w14:textId="77777777" w:rsidTr="000C1548">
        <w:trPr>
          <w:trHeight w:val="397"/>
          <w:tblHeader/>
        </w:trPr>
        <w:tc>
          <w:tcPr>
            <w:tcW w:w="4531" w:type="dxa"/>
            <w:shd w:val="clear" w:color="auto" w:fill="DEEAF6"/>
            <w:vAlign w:val="center"/>
          </w:tcPr>
          <w:p w14:paraId="46D244F6" w14:textId="77777777" w:rsidR="000C1548" w:rsidRPr="00FB6A19" w:rsidRDefault="000C1548" w:rsidP="00DE530A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Requirements</w:t>
            </w:r>
          </w:p>
        </w:tc>
        <w:tc>
          <w:tcPr>
            <w:tcW w:w="4521" w:type="dxa"/>
            <w:shd w:val="clear" w:color="auto" w:fill="DEEAF6"/>
            <w:vAlign w:val="center"/>
          </w:tcPr>
          <w:p w14:paraId="0BAC5ED9" w14:textId="77777777" w:rsidR="000C1548" w:rsidRPr="00FB6A19" w:rsidRDefault="000C1548" w:rsidP="00DE530A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Findings</w:t>
            </w:r>
          </w:p>
        </w:tc>
        <w:tc>
          <w:tcPr>
            <w:tcW w:w="819" w:type="dxa"/>
            <w:shd w:val="clear" w:color="auto" w:fill="DEEAF6"/>
            <w:vAlign w:val="center"/>
          </w:tcPr>
          <w:p w14:paraId="6EBF5743" w14:textId="77777777" w:rsidR="000C1548" w:rsidRPr="00FB6A19" w:rsidRDefault="000C1548" w:rsidP="00DE530A">
            <w:pPr>
              <w:ind w:right="-45"/>
              <w:rPr>
                <w:rFonts w:ascii="Times New Roman" w:eastAsia="Arial Narrow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Conclusion</w:t>
            </w:r>
          </w:p>
          <w:p w14:paraId="3D839A87" w14:textId="77777777" w:rsidR="000C1548" w:rsidRPr="00FB6A19" w:rsidRDefault="000C1548" w:rsidP="00DE530A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Unicode MS" w:hAnsi="Times New Roman"/>
                <w:b/>
                <w:sz w:val="16"/>
                <w:szCs w:val="16"/>
              </w:rPr>
              <w:t>(</w:t>
            </w:r>
            <w:r w:rsidRPr="00FB6A19">
              <w:rPr>
                <w:rFonts w:ascii="Segoe UI Symbol" w:eastAsia="Arial Unicode MS" w:hAnsi="Segoe UI Symbol" w:cs="Segoe UI Symbol"/>
                <w:b/>
                <w:sz w:val="16"/>
                <w:szCs w:val="16"/>
              </w:rPr>
              <w:t>✓</w:t>
            </w:r>
            <w:r w:rsidRPr="00FB6A19">
              <w:rPr>
                <w:rFonts w:ascii="Times New Roman" w:eastAsia="Arial Unicode MS" w:hAnsi="Times New Roman"/>
                <w:b/>
                <w:sz w:val="16"/>
                <w:szCs w:val="16"/>
              </w:rPr>
              <w:t xml:space="preserve"> /U/G)</w:t>
            </w:r>
          </w:p>
        </w:tc>
      </w:tr>
      <w:tr w:rsidR="000C1548" w:rsidRPr="00FB6A19" w14:paraId="171CB360" w14:textId="77777777" w:rsidTr="009E29D5">
        <w:trPr>
          <w:trHeight w:val="397"/>
        </w:trPr>
        <w:tc>
          <w:tcPr>
            <w:tcW w:w="4531" w:type="dxa"/>
          </w:tcPr>
          <w:p w14:paraId="7867F387" w14:textId="3D98A460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4.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Context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of</w:t>
            </w:r>
            <w:r w:rsidR="0061230E"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b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b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</w:p>
          <w:p w14:paraId="46F6822C" w14:textId="5A5658C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4.1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Understanding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="00FB6A19" w:rsidRPr="00FB6A19">
              <w:rPr>
                <w:rFonts w:ascii="Times New Roman" w:hAnsi="Times New Roman"/>
                <w:b/>
                <w:sz w:val="16"/>
                <w:szCs w:val="16"/>
              </w:rPr>
              <w:t>the</w:t>
            </w:r>
            <w:r w:rsidR="00FB6A19"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="00FB6A19" w:rsidRPr="00FB6A19">
              <w:rPr>
                <w:rFonts w:ascii="Times New Roman" w:hAnsi="Times New Roman"/>
                <w:b/>
                <w:sz w:val="16"/>
                <w:szCs w:val="16"/>
              </w:rPr>
              <w:t>organization</w:t>
            </w:r>
            <w:r w:rsidR="00FB6A19"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context</w:t>
            </w:r>
          </w:p>
          <w:p w14:paraId="79EC9CD6" w14:textId="7B7E7039" w:rsidR="000C1548" w:rsidRPr="00FB6A19" w:rsidRDefault="00BC2036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internal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external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issues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relevant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affect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ability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achieve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intended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outputs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3AAF5815" w14:textId="3B86F2B0" w:rsidR="000C1548" w:rsidRPr="00FB6A19" w:rsidRDefault="000C1548" w:rsidP="00DE530A">
            <w:pPr>
              <w:rPr>
                <w:rFonts w:ascii="Times New Roman" w:hAnsi="Times New Roman"/>
                <w:i/>
                <w:iCs/>
              </w:rPr>
            </w:pP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(</w:t>
            </w:r>
            <w:r w:rsidR="00E0347F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Note</w:t>
            </w:r>
            <w:r w:rsidR="00E0347F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-</w:t>
            </w:r>
            <w:r w:rsidR="00E0347F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Identifying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these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aspects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refers</w:t>
            </w:r>
            <w:r w:rsidR="00E0347F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establishing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organization's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external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internal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context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which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addressed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in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clause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5.</w:t>
            </w:r>
            <w:r w:rsidR="00E0347F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3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ISO 31000:2009 [5]</w:t>
            </w:r>
            <w:r w:rsidR="00E0347F"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  <w:lang w:eastAsia="en-US"/>
              </w:rPr>
              <w:t>.</w:t>
            </w:r>
          </w:p>
        </w:tc>
        <w:tc>
          <w:tcPr>
            <w:tcW w:w="4521" w:type="dxa"/>
          </w:tcPr>
          <w:p w14:paraId="73D301A8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0F376AE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110F839C" w14:textId="77777777" w:rsidTr="009E29D5">
        <w:trPr>
          <w:trHeight w:val="397"/>
        </w:trPr>
        <w:tc>
          <w:tcPr>
            <w:tcW w:w="4531" w:type="dxa"/>
          </w:tcPr>
          <w:p w14:paraId="1B38A348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4.2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Understanding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needs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expectations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interested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parties</w:t>
            </w:r>
          </w:p>
          <w:p w14:paraId="66DCD00E" w14:textId="050CFC08" w:rsidR="000C1548" w:rsidRPr="00FB6A19" w:rsidRDefault="00BC2036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40268D31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parties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related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22035E0E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those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interested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parties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5ECA1634" w14:textId="763BFCF9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hAnsi="Times New Roman"/>
                <w:b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-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interested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parties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may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include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legal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regulatory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contractual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obligations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09C2A37C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B067051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753F81CD" w14:textId="77777777" w:rsidTr="009E29D5">
        <w:trPr>
          <w:trHeight w:val="397"/>
        </w:trPr>
        <w:tc>
          <w:tcPr>
            <w:tcW w:w="4531" w:type="dxa"/>
          </w:tcPr>
          <w:p w14:paraId="206399F3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4.3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Determining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scope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system</w:t>
            </w:r>
          </w:p>
          <w:p w14:paraId="2815B826" w14:textId="100E50D6" w:rsidR="000C1548" w:rsidRPr="00FB6A19" w:rsidRDefault="00BC2036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determined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boundaries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applicability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order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establish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scope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64465E79" w14:textId="7F618ECB" w:rsidR="000C1548" w:rsidRPr="00FB6A19" w:rsidRDefault="0061230E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considered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determining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this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scope</w:t>
            </w:r>
            <w:r w:rsidR="00AF6B60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7AA32B89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External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internal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aspects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specified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4.1,</w:t>
            </w:r>
          </w:p>
          <w:p w14:paraId="60CA0FF8" w14:textId="235F2793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set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out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4.2.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42D377D5" w14:textId="64DD94C1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Interfaces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dependencies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between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other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677B804F" w14:textId="45A8FEF2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Is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scope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available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written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07F65269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FC4355A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4FD6DE2D" w14:textId="77777777" w:rsidTr="009E29D5">
        <w:trPr>
          <w:trHeight w:val="397"/>
        </w:trPr>
        <w:tc>
          <w:tcPr>
            <w:tcW w:w="4531" w:type="dxa"/>
          </w:tcPr>
          <w:p w14:paraId="01164EFA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4.4 Information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system</w:t>
            </w:r>
          </w:p>
          <w:p w14:paraId="70B5B724" w14:textId="6154C1C0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established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continuously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accordance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ISO/IEC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27001</w:t>
            </w:r>
            <w:r w:rsidR="00AF6B60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063FD771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A38CB2A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6D3B2740" w14:textId="77777777" w:rsidTr="009E29D5">
        <w:trPr>
          <w:trHeight w:val="397"/>
        </w:trPr>
        <w:tc>
          <w:tcPr>
            <w:tcW w:w="4531" w:type="dxa"/>
          </w:tcPr>
          <w:p w14:paraId="115DAC80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5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Leadership</w:t>
            </w:r>
          </w:p>
          <w:p w14:paraId="51AF73DB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5.1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Leadership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commitment</w:t>
            </w:r>
          </w:p>
          <w:p w14:paraId="52FC6BBA" w14:textId="183654D0" w:rsidR="000C1548" w:rsidRPr="00FB6A19" w:rsidRDefault="00AF6B60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Has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senior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demonstrated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leadership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commitment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</w:p>
          <w:p w14:paraId="38BDB03D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established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aligned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strategic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direction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601EDCB0" w14:textId="780CAD2F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integrated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organization's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processes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1B05458C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accessibility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resources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3449DE22" w14:textId="040E8872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ç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Publicizing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importance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compliance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10DB82C4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intended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outputs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achieved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50344676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Guiding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supporting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people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contribute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07FEB9F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Supporting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continuous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6AD17BA0" w14:textId="7B7094B1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g)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Supporting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other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roles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demonstrate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leadership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areas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responsibility</w:t>
            </w:r>
            <w:r w:rsidR="009E29D5"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01809673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D186DDA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1609869B" w14:textId="77777777" w:rsidTr="009E29D5">
        <w:trPr>
          <w:trHeight w:val="397"/>
        </w:trPr>
        <w:tc>
          <w:tcPr>
            <w:tcW w:w="4531" w:type="dxa"/>
          </w:tcPr>
          <w:p w14:paraId="067DB81C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5.2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Policy</w:t>
            </w:r>
          </w:p>
          <w:p w14:paraId="200CCECF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senior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established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meets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26669D5D" w14:textId="31205B5C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is fit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purpose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49AFBB2C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6.2)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provide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framework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setting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75AC5E46" w14:textId="41A9E1B2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contains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commitment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meet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applicable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related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;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70A994B8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Information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commitment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continuous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34BB4943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Information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0FF650E8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lastRenderedPageBreak/>
              <w:t xml:space="preserve">e) Is it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available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written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778A8548" w14:textId="1F5018E0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Has it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announced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7DFCE1B0" w14:textId="47E3E6E2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g) </w:t>
            </w:r>
            <w:r w:rsidR="00AF6B60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Is it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accessible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interested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parties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="00AF6B60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696B0815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A22043D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09950635" w14:textId="77777777" w:rsidTr="009E29D5">
        <w:trPr>
          <w:trHeight w:val="397"/>
        </w:trPr>
        <w:tc>
          <w:tcPr>
            <w:tcW w:w="4531" w:type="dxa"/>
          </w:tcPr>
          <w:p w14:paraId="351BCACA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5.3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Organizational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roles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responsibilities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authorities</w:t>
            </w:r>
          </w:p>
          <w:p w14:paraId="063F6F51" w14:textId="35F74CE6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senior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responsibilities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authorities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roles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related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assigned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communicated</w:t>
            </w:r>
            <w:r w:rsidR="00AF6B60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4A9E384A" w14:textId="3CE016EC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senior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assigned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responsibility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authority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="00AF6B60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32E23BC3" w14:textId="302ECE68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complies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standard</w:t>
            </w:r>
          </w:p>
          <w:p w14:paraId="2C1B6941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Reporting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senior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7A47CBF8" w14:textId="32A1AC0B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-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Senior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assign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responsibilities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authorities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reporting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2F68DC56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4D990CD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0F352F81" w14:textId="77777777" w:rsidTr="009E29D5">
        <w:trPr>
          <w:trHeight w:val="397"/>
        </w:trPr>
        <w:tc>
          <w:tcPr>
            <w:tcW w:w="4531" w:type="dxa"/>
          </w:tcPr>
          <w:p w14:paraId="066C1978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6 Planning</w:t>
            </w:r>
          </w:p>
          <w:p w14:paraId="7C19CD82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6.1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addressing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opportunities</w:t>
            </w:r>
          </w:p>
          <w:p w14:paraId="04EDE7EB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6.1.1. General</w:t>
            </w:r>
          </w:p>
          <w:p w14:paraId="35E6E73B" w14:textId="3C01E5E8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="009E29D5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considered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issues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referred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4.1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referred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4.</w:t>
            </w:r>
            <w:r w:rsidR="009E29D5" w:rsidRPr="00FB6A19">
              <w:rPr>
                <w:rFonts w:ascii="Times New Roman" w:eastAsia="Calibri" w:hAnsi="Times New Roman"/>
                <w:sz w:val="16"/>
                <w:szCs w:val="16"/>
              </w:rPr>
              <w:t>2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opportunities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achieve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7641997F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can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provide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intended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outputs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4DAA9FE3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Prevention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minimization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undesirable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25C49FF5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Achieving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continuous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3394157" w14:textId="7A4FD61D" w:rsidR="000C1548" w:rsidRPr="00FB6A19" w:rsidRDefault="0061230E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should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plan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468C5716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address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opportunities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10F5AE7B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How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realized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3C3353BD" w14:textId="18FC6895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Integrating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processes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61F5756" w14:textId="18205633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Evaluation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7B6633AA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AD8EE28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1C9597E2" w14:textId="77777777" w:rsidTr="009E29D5">
        <w:trPr>
          <w:trHeight w:val="397"/>
        </w:trPr>
        <w:tc>
          <w:tcPr>
            <w:tcW w:w="4531" w:type="dxa"/>
          </w:tcPr>
          <w:p w14:paraId="31F06C94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6.1.2. Information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assessment</w:t>
            </w:r>
          </w:p>
          <w:p w14:paraId="6F823B6F" w14:textId="23D1E969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F47A34" w:rsidRPr="00FB6A19">
              <w:rPr>
                <w:rFonts w:ascii="Times New Roman" w:eastAsia="Calibri" w:hAnsi="Times New Roman"/>
                <w:sz w:val="16"/>
                <w:szCs w:val="16"/>
              </w:rPr>
              <w:t>process</w:t>
            </w:r>
            <w:r w:rsidR="00F47A34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meets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722F1113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Establishing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criteria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including</w:t>
            </w:r>
          </w:p>
          <w:p w14:paraId="12AEFA92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acceptance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criteria</w:t>
            </w:r>
          </w:p>
          <w:p w14:paraId="5DCF5F78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Criteria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conducting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778E73C7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repeated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produce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consistent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valid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comparable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2EFC9CCB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2C59E7A6" w14:textId="1367B881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related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confidentiality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integrity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accessibility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losses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scope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;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1018A5E5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owners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1CA10CD3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Analyzing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6975AAD4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possible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consequences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6.1.2 c) 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materialize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62277F59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A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realistic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likelihood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realization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6.1.2 c) 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204D6E99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3)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Determination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levels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5598A152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5B71BA67" w14:textId="2753E9AB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Comparison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analysis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criteria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established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6.1.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2 a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3508E5AC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Prioritization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analyzed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72EF437B" w14:textId="20B8DC0B" w:rsidR="000C1548" w:rsidRPr="00FB6A19" w:rsidRDefault="0061230E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F47A34" w:rsidRPr="00FB6A19">
              <w:rPr>
                <w:rFonts w:ascii="Times New Roman" w:eastAsia="Calibri" w:hAnsi="Times New Roman"/>
                <w:sz w:val="16"/>
                <w:szCs w:val="16"/>
              </w:rPr>
              <w:t>process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5FFCAB23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B3E3574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33FF1ED5" w14:textId="77777777" w:rsidTr="009E29D5">
        <w:trPr>
          <w:trHeight w:val="397"/>
        </w:trPr>
        <w:tc>
          <w:tcPr>
            <w:tcW w:w="4531" w:type="dxa"/>
          </w:tcPr>
          <w:p w14:paraId="5D4E99FC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6.1.3. Information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processing</w:t>
            </w:r>
          </w:p>
          <w:p w14:paraId="2B7632C3" w14:textId="61BCD1E0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handling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F47A34" w:rsidRPr="00FB6A19">
              <w:rPr>
                <w:rFonts w:ascii="Times New Roman" w:eastAsia="Calibri" w:hAnsi="Times New Roman"/>
                <w:sz w:val="16"/>
                <w:szCs w:val="16"/>
              </w:rPr>
              <w:t>process</w:t>
            </w:r>
            <w:r w:rsidR="00F47A34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achieve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708630FD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Selecting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handling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options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account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6712450E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lastRenderedPageBreak/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selected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handling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options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42F020B3" w14:textId="5931014B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-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</w:t>
            </w:r>
            <w:r w:rsid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Organizations</w:t>
            </w:r>
            <w:r w:rsid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may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design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identify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them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from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source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  <w:p w14:paraId="11233B1D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6.1.3b)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above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Annex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verify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overlooked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F9F70F9" w14:textId="47B4B09F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1-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Annex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contains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comprehensive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list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objectives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Users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ISO/IEC 27001:2013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standard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referred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Annex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no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required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overlooked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  <w:p w14:paraId="72BDC517" w14:textId="6B2F7769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2-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selected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implicitly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include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objectives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listed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Annex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not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exhaustive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additional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objectives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may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needed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  <w:p w14:paraId="753EEBE1" w14:textId="42E7E5A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Produce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 Statement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Applicability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6.1.3b)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c)),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justification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inclusion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whether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they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justification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FB6A19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FB6A19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FB6A19" w:rsidRPr="00FB6A19">
              <w:rPr>
                <w:rFonts w:ascii="Times New Roman" w:eastAsia="Calibri" w:hAnsi="Times New Roman"/>
                <w:sz w:val="16"/>
                <w:szCs w:val="16"/>
              </w:rPr>
              <w:t>exclusion</w:t>
            </w:r>
            <w:r w:rsidR="00FB6A19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>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Annex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A,</w:t>
            </w:r>
          </w:p>
          <w:p w14:paraId="09EBFF91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Formulating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treatment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plan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3DB815A6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owners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'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approval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handling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plan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acceptance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residual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</w:p>
          <w:p w14:paraId="5A234F14" w14:textId="329D57BD" w:rsidR="000C1548" w:rsidRPr="00FB6A19" w:rsidRDefault="0061230E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handling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F47A34" w:rsidRPr="00FB6A19">
              <w:rPr>
                <w:rFonts w:ascii="Times New Roman" w:eastAsia="Calibri" w:hAnsi="Times New Roman"/>
                <w:sz w:val="16"/>
                <w:szCs w:val="16"/>
              </w:rPr>
              <w:t>process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0FF5BD1B" w14:textId="02A4FCEB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-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treatment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="00F47A34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process</w:t>
            </w:r>
            <w:r w:rsidR="00F47A34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in ISO/IEC 27001:2013 is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coordinated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principles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general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guidelines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given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in ISO 31000[5]</w:t>
            </w:r>
            <w:r w:rsidR="009E29D5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61646729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3D66C21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6AD74775" w14:textId="77777777" w:rsidTr="009E29D5">
        <w:trPr>
          <w:trHeight w:val="397"/>
        </w:trPr>
        <w:tc>
          <w:tcPr>
            <w:tcW w:w="4531" w:type="dxa"/>
          </w:tcPr>
          <w:p w14:paraId="5FDD4C5D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6.2 Information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planning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achieve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them</w:t>
            </w:r>
          </w:p>
          <w:p w14:paraId="47C7652D" w14:textId="61A9D5FA" w:rsidR="000C1548" w:rsidRPr="00FB6A19" w:rsidRDefault="0061230E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established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at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functions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levels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47813D93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Do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4423FC28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consistent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338D5682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measurable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applicable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),</w:t>
            </w:r>
          </w:p>
          <w:p w14:paraId="503C9A1C" w14:textId="59088DFD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account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applicable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3FF0F8B1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publicized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1A8173F2" w14:textId="58DA180D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Is it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updated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appropriately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7349D5FD" w14:textId="73086DFB" w:rsidR="000C1548" w:rsidRPr="00FB6A19" w:rsidRDefault="0061230E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about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72A34B42" w14:textId="5CFD2479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how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achieve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identify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7D8B2905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do,</w:t>
            </w:r>
          </w:p>
          <w:p w14:paraId="5EB1A35E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g)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resources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5FD54568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responsible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13D49514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i)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it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completed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16DC6E53" w14:textId="5D67E220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j) How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evaluated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2181317F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4548DF8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2D2EB6BF" w14:textId="77777777" w:rsidTr="009E29D5">
        <w:trPr>
          <w:trHeight w:val="397"/>
        </w:trPr>
        <w:tc>
          <w:tcPr>
            <w:tcW w:w="4531" w:type="dxa"/>
          </w:tcPr>
          <w:p w14:paraId="74259ABF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7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Support</w:t>
            </w:r>
          </w:p>
          <w:p w14:paraId="61AE77AA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7.1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Sources</w:t>
            </w:r>
          </w:p>
          <w:p w14:paraId="47AE0588" w14:textId="5123755C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provided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resources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establishment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maintenance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continuous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="00AF6B60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7A171BD4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39383A8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724F8A80" w14:textId="77777777" w:rsidTr="009E29D5">
        <w:trPr>
          <w:trHeight w:val="397"/>
        </w:trPr>
        <w:tc>
          <w:tcPr>
            <w:tcW w:w="4531" w:type="dxa"/>
          </w:tcPr>
          <w:p w14:paraId="70814982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7.2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Competence</w:t>
            </w:r>
          </w:p>
          <w:p w14:paraId="2AEDE78E" w14:textId="14143CB0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met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="00AF6B60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03D8F8A6" w14:textId="22FD3FAD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Determining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competencies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persons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working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under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affect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35C7A56A" w14:textId="6FAC856D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competence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basis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education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training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experience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47219452" w14:textId="0A5A6995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initiatives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competence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initiatives</w:t>
            </w:r>
          </w:p>
          <w:p w14:paraId="6E43EC32" w14:textId="7693EBC9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evidence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competence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76F2EB68" w14:textId="3EC93546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-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Feasible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interventions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could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be,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example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training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mentoring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redeployment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existing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employees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employment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contracting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competent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persons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603DE758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1E110D5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615FCA80" w14:textId="77777777" w:rsidTr="009E29D5">
        <w:trPr>
          <w:trHeight w:val="397"/>
        </w:trPr>
        <w:tc>
          <w:tcPr>
            <w:tcW w:w="4531" w:type="dxa"/>
          </w:tcPr>
          <w:p w14:paraId="32E86C37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lastRenderedPageBreak/>
              <w:t xml:space="preserve">7.3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Awareness</w:t>
            </w:r>
          </w:p>
          <w:p w14:paraId="198C3A0C" w14:textId="3DF7BAC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Persons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organization's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should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aware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339B9D73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Information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73F41C5E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contribution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benefits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performance</w:t>
            </w:r>
          </w:p>
          <w:p w14:paraId="646BE28D" w14:textId="23C9650C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consequences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not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complying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19DF17C3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E9F53D5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08D8AAC4" w14:textId="77777777" w:rsidTr="009E29D5">
        <w:trPr>
          <w:trHeight w:val="397"/>
        </w:trPr>
        <w:tc>
          <w:tcPr>
            <w:tcW w:w="4531" w:type="dxa"/>
          </w:tcPr>
          <w:p w14:paraId="7B1BE1B7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7.4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Communication</w:t>
            </w:r>
          </w:p>
          <w:p w14:paraId="77AF1261" w14:textId="4CD51E33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internal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external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communication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needs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related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="00AF6B60"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including</w:t>
            </w:r>
          </w:p>
          <w:p w14:paraId="1260F878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subject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communication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2D28D65B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communicate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12B434D5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contact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265B85B4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communicate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5C86E7F9" w14:textId="3895623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Which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process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affected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communication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3E7E313F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A34060C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64EDF478" w14:textId="77777777" w:rsidTr="009E29D5">
        <w:trPr>
          <w:trHeight w:val="397"/>
        </w:trPr>
        <w:tc>
          <w:tcPr>
            <w:tcW w:w="4531" w:type="dxa"/>
          </w:tcPr>
          <w:p w14:paraId="17C89BAE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7.5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information</w:t>
            </w:r>
          </w:p>
          <w:p w14:paraId="06090DE6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7.5.1 General</w:t>
            </w:r>
          </w:p>
          <w:p w14:paraId="2466E010" w14:textId="1FDF3C2F" w:rsidR="000C1548" w:rsidRPr="00FB6A19" w:rsidRDefault="0061230E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organization's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include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19AE7F6F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ISO/IEC 27001:2013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standard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565B92F3" w14:textId="49A68ACD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determined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12215503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-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extent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may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vary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from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one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another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based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:</w:t>
            </w:r>
          </w:p>
          <w:p w14:paraId="23C71AAD" w14:textId="79928F33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1) </w:t>
            </w:r>
            <w:r w:rsidR="0061230E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size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types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, </w:t>
            </w:r>
            <w:r w:rsidR="00BC2036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processes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products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services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,</w:t>
            </w:r>
          </w:p>
          <w:p w14:paraId="2857165F" w14:textId="5B6DC379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2)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complexity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</w:t>
            </w:r>
            <w:r w:rsidR="00BC2036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processes</w:t>
            </w:r>
            <w:r w:rsidR="00BC2036"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their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interactions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</w:p>
          <w:p w14:paraId="5F34DC32" w14:textId="300204D8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3)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Competence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individuals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09F04581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1A72972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53B9ABA7" w14:textId="77777777" w:rsidTr="009E29D5">
        <w:trPr>
          <w:trHeight w:val="397"/>
        </w:trPr>
        <w:tc>
          <w:tcPr>
            <w:tcW w:w="4531" w:type="dxa"/>
          </w:tcPr>
          <w:p w14:paraId="14FAFAA4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7.5.2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Creation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update</w:t>
            </w:r>
          </w:p>
          <w:p w14:paraId="7B6E184D" w14:textId="0473376F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creating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updating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49A7410D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description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. a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title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author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reference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number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),</w:t>
            </w:r>
          </w:p>
          <w:p w14:paraId="30776BF6" w14:textId="42D1607A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b) Format (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language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software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version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graphics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medium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paper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electronic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);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7468FCCA" w14:textId="707586D8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confirmation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conformity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accuracy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7AB6CAB0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18AC523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2148A480" w14:textId="77777777" w:rsidTr="009E29D5">
        <w:trPr>
          <w:trHeight w:val="397"/>
        </w:trPr>
        <w:tc>
          <w:tcPr>
            <w:tcW w:w="4531" w:type="dxa"/>
          </w:tcPr>
          <w:p w14:paraId="7ADB8F4C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7.5.3 Control of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information</w:t>
            </w:r>
          </w:p>
          <w:p w14:paraId="54155DC7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Is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standard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checked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</w:p>
          <w:p w14:paraId="52BB8F35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Accessible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required</w:t>
            </w:r>
          </w:p>
          <w:p w14:paraId="0071BE06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Properly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protected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loss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confidentiality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loss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integrity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).</w:t>
            </w:r>
          </w:p>
          <w:p w14:paraId="26939086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should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address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061C1BD5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Distribution,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retrieval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7F646D5D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Storage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preservation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maintenance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legibility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4AC48D12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Control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version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7164CC92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Preservation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destruction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4308DF7F" w14:textId="66BC178E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Is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outsourced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determined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operation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appropriately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controlled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385D3637" w14:textId="4672D8B0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-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Access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refers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only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permission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decision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view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permission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authorization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view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modify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6AF5AC73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DE5BB20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06FB5487" w14:textId="77777777" w:rsidTr="009E29D5">
        <w:trPr>
          <w:trHeight w:val="397"/>
        </w:trPr>
        <w:tc>
          <w:tcPr>
            <w:tcW w:w="4531" w:type="dxa"/>
          </w:tcPr>
          <w:p w14:paraId="72E67ECE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8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Operation</w:t>
            </w:r>
          </w:p>
          <w:p w14:paraId="0F9B94C8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8.1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Operational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planning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control</w:t>
            </w:r>
          </w:p>
          <w:p w14:paraId="5EA77E84" w14:textId="27CA88EC" w:rsidR="000C1548" w:rsidRPr="00FB6A19" w:rsidRDefault="0061230E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plan,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implement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control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processes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meet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perform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activities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specified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6.1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?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lastRenderedPageBreak/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also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implement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plans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achieve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clause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6.2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5AAD8131" w14:textId="5B6993AF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retain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point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it is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confident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processes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executed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planned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4D421C93" w14:textId="2A947A49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consequences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unintended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mitigate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adverse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2B77DC49" w14:textId="08420212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outsourced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processes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controlled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304AABCC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BAD6B54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245DC11E" w14:textId="77777777" w:rsidTr="009E29D5">
        <w:trPr>
          <w:trHeight w:val="397"/>
        </w:trPr>
        <w:tc>
          <w:tcPr>
            <w:tcW w:w="4531" w:type="dxa"/>
          </w:tcPr>
          <w:p w14:paraId="3BC671B1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8.2 Information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assessment</w:t>
            </w:r>
          </w:p>
          <w:p w14:paraId="47046C51" w14:textId="6DEECCEF" w:rsidR="000C1548" w:rsidRPr="00FB6A19" w:rsidRDefault="00BC2036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perform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assessments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at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planned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intervals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significant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changes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proposed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occur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taking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into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account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criteria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specified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6.1.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2 a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)?</w:t>
            </w:r>
          </w:p>
          <w:p w14:paraId="064F1054" w14:textId="08FE98EB" w:rsidR="000C1548" w:rsidRPr="00FB6A19" w:rsidRDefault="00BC2036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22321B7E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755745B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156FE84B" w14:textId="77777777" w:rsidTr="009E29D5">
        <w:trPr>
          <w:trHeight w:val="397"/>
        </w:trPr>
        <w:tc>
          <w:tcPr>
            <w:tcW w:w="4531" w:type="dxa"/>
          </w:tcPr>
          <w:p w14:paraId="012F3607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8.3 Information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processing</w:t>
            </w:r>
          </w:p>
          <w:p w14:paraId="0B38678A" w14:textId="070429C8" w:rsidR="000C1548" w:rsidRPr="00FB6A19" w:rsidRDefault="0061230E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implement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processing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plan?</w:t>
            </w:r>
          </w:p>
          <w:p w14:paraId="12AE8F5D" w14:textId="7CF3BC61" w:rsidR="000C1548" w:rsidRPr="00FB6A19" w:rsidRDefault="00BC2036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processing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4DBEAF10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74ECF35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3CEC8107" w14:textId="77777777" w:rsidTr="009E29D5">
        <w:trPr>
          <w:trHeight w:val="397"/>
        </w:trPr>
        <w:tc>
          <w:tcPr>
            <w:tcW w:w="4531" w:type="dxa"/>
          </w:tcPr>
          <w:p w14:paraId="581ECA6D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9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Performance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evaluation</w:t>
            </w:r>
          </w:p>
          <w:p w14:paraId="30488C1E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9.1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Monitoring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measurement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analysis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evaluation</w:t>
            </w:r>
          </w:p>
          <w:p w14:paraId="6A34308A" w14:textId="5AD02B1C" w:rsidR="000C1548" w:rsidRPr="00FB6A19" w:rsidRDefault="00BC2036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assess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performance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6F370F92" w14:textId="09AA8A1A" w:rsidR="000C1548" w:rsidRPr="00FB6A19" w:rsidRDefault="00BC2036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2E5D5465" w14:textId="5A434F22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needs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monitored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measured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processes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4D7B6003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monitoring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measurement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analysis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evaluation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methods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valid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111F2B35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-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selected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methods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should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produce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comparable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reproducible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considered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valid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  <w:p w14:paraId="73C95B1B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monitoring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measurement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EB90642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carry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out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monitoring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measurement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6B31D7BC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monitoring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measurement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analyzed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evaluated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;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722E2541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analyze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evaluate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76FB63CF" w14:textId="5D057098" w:rsidR="000C1548" w:rsidRPr="00FB6A19" w:rsidRDefault="0061230E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evidence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monitoring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measurement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2530F270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1D17E70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00BDDF4E" w14:textId="77777777" w:rsidTr="009E29D5">
        <w:trPr>
          <w:trHeight w:val="397"/>
        </w:trPr>
        <w:tc>
          <w:tcPr>
            <w:tcW w:w="4531" w:type="dxa"/>
          </w:tcPr>
          <w:p w14:paraId="0F2C5176" w14:textId="7CE26175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9.2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Internal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="00FB6A19">
              <w:rPr>
                <w:rFonts w:ascii="Times New Roman" w:eastAsia="Calibri" w:hAnsi="Times New Roman"/>
                <w:b/>
                <w:sz w:val="16"/>
                <w:szCs w:val="16"/>
              </w:rPr>
              <w:t>audit</w:t>
            </w:r>
          </w:p>
          <w:p w14:paraId="323DD018" w14:textId="0C7F9A6E" w:rsidR="000C1548" w:rsidRPr="00FB6A19" w:rsidRDefault="0061230E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perform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internal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audits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at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planned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intervals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obtain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whether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fulfills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aspects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0864FEDA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Whether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complies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2591B006" w14:textId="7EC7E642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organization's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own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regarding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611AA890" w14:textId="0EF043A3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="00E0347F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of ISO/IEC 27001:2013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standard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56C17E5B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Effectively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581949B7" w14:textId="70244B53" w:rsidR="000C1548" w:rsidRPr="00FB6A19" w:rsidRDefault="00BC2036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perform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5D2DD775" w14:textId="22257F56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Plan,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establish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an 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program(s),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frequency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methods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responsibilities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reporting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program(s)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account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importance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processes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previous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>audits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42AF8583" w14:textId="78777399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Defining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criteria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scope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each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62A1BC8B" w14:textId="01E27761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selection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>auditors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conduct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>audits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impartiality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="00F47A34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F47A34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F47A34" w:rsidRPr="00FB6A19">
              <w:rPr>
                <w:rFonts w:ascii="Times New Roman" w:eastAsia="Calibri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71CB050C" w14:textId="727D51B9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reported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level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;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67FD1F17" w14:textId="5C8C7C18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g)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evidence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program(s)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749EAA8A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60173A3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4AC9E1C1" w14:textId="77777777" w:rsidTr="009E29D5">
        <w:trPr>
          <w:trHeight w:val="397"/>
        </w:trPr>
        <w:tc>
          <w:tcPr>
            <w:tcW w:w="4531" w:type="dxa"/>
          </w:tcPr>
          <w:p w14:paraId="3DE685A6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9.3 Management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review</w:t>
            </w:r>
          </w:p>
          <w:p w14:paraId="4FA217A8" w14:textId="51B1D911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senior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intervals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continued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suitability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accuracy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18726685" w14:textId="7C44B274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address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="00031D85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77D3B1AA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lastRenderedPageBreak/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Status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previous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reviews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F53AD30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external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internal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issues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concerning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1827C99B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Feedback 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</w:t>
            </w:r>
          </w:p>
          <w:p w14:paraId="496DF781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Nonconformities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corrective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1ABCF28C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Monitoring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measurement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5DB1A0CD" w14:textId="4984873B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3) 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 w:rsid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0272BE4E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4)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Fulfillment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6FB640C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Feedback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interested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parties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7539CC31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status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treatment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plan;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455B6E99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Opportunities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continuous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5FAEC968" w14:textId="40807A4A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Do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outputs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decisions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opportunities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continuous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needs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36FC8E72" w14:textId="042426D9" w:rsidR="000C1548" w:rsidRPr="00FB6A19" w:rsidRDefault="0061230E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evidence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review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11F1881A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9FF1B5E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36AAF534" w14:textId="77777777" w:rsidTr="009E29D5">
        <w:trPr>
          <w:trHeight w:val="397"/>
        </w:trPr>
        <w:tc>
          <w:tcPr>
            <w:tcW w:w="4531" w:type="dxa"/>
          </w:tcPr>
          <w:p w14:paraId="578D95D8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10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Improvement</w:t>
            </w:r>
          </w:p>
          <w:p w14:paraId="6DBA6405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10.1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Non-conformity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corrective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action</w:t>
            </w:r>
          </w:p>
          <w:p w14:paraId="229C0AE1" w14:textId="1539B0BE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nonconformity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occurs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do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575A2557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React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non-compliance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possible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38575F03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Check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correct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0AE4B8DB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Dealing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consequences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39456F8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address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causes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non-conformity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not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recur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occur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elsewhere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</w:p>
          <w:p w14:paraId="6CD91E6A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reviewing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non-compliance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6070BCCB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causes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non-compliance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6007B45A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3)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determining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whether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similar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nonconformities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exist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likely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occur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229EBD29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3ECB86EA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corrective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;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2103A19E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Making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235BDF60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Corrective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should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nonconformities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encountered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16952977" w14:textId="7AFDF99A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evidence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</w:t>
            </w:r>
          </w:p>
          <w:p w14:paraId="7364678F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nature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nonconformities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subsequent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;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308E7319" w14:textId="6DE5D50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g)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corrective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63E24060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9CC88D9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  <w:tr w:rsidR="000C1548" w:rsidRPr="00FB6A19" w14:paraId="465622BE" w14:textId="77777777" w:rsidTr="009E29D5">
        <w:trPr>
          <w:trHeight w:val="397"/>
        </w:trPr>
        <w:tc>
          <w:tcPr>
            <w:tcW w:w="4531" w:type="dxa"/>
          </w:tcPr>
          <w:p w14:paraId="717F9F39" w14:textId="77777777" w:rsidR="000C1548" w:rsidRPr="00FB6A19" w:rsidRDefault="000C1548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10.2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Continuous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improvement</w:t>
            </w:r>
          </w:p>
          <w:p w14:paraId="35716D22" w14:textId="29861E05" w:rsidR="000C1548" w:rsidRPr="00FB6A19" w:rsidRDefault="0061230E" w:rsidP="00DE530A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continuously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BC2036" w:rsidRPr="00FB6A19">
              <w:rPr>
                <w:rFonts w:ascii="Times New Roman" w:eastAsia="Calibri" w:hAnsi="Times New Roman"/>
                <w:sz w:val="16"/>
                <w:szCs w:val="16"/>
              </w:rPr>
              <w:t>improve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suitability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accuracy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="000C1548"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5B749275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2237BEE" w14:textId="77777777" w:rsidR="000C1548" w:rsidRPr="00FB6A19" w:rsidRDefault="000C1548" w:rsidP="00DE530A">
            <w:pPr>
              <w:rPr>
                <w:rFonts w:ascii="Times New Roman" w:hAnsi="Times New Roman"/>
              </w:rPr>
            </w:pPr>
          </w:p>
        </w:tc>
      </w:tr>
    </w:tbl>
    <w:p w14:paraId="5E6562D4" w14:textId="728D5793" w:rsidR="000C1548" w:rsidRPr="00FB6A19" w:rsidRDefault="000C1548" w:rsidP="00DE530A">
      <w:pPr>
        <w:ind w:right="-45"/>
        <w:rPr>
          <w:rFonts w:ascii="Times New Roman" w:hAnsi="Times New Roman"/>
          <w:b/>
          <w:bCs/>
          <w:sz w:val="18"/>
          <w:szCs w:val="18"/>
        </w:rPr>
      </w:pPr>
    </w:p>
    <w:p w14:paraId="33658635" w14:textId="58DA76FE" w:rsidR="000C1548" w:rsidRPr="00FB6A19" w:rsidRDefault="000C1548" w:rsidP="00DE530A">
      <w:pPr>
        <w:ind w:right="-45"/>
        <w:rPr>
          <w:rFonts w:ascii="Times New Roman" w:hAnsi="Times New Roman"/>
          <w:b/>
          <w:bCs/>
          <w:i/>
          <w:iCs/>
          <w:sz w:val="18"/>
          <w:szCs w:val="18"/>
        </w:rPr>
      </w:pPr>
    </w:p>
    <w:p w14:paraId="5013E303" w14:textId="77777777" w:rsidR="000C1548" w:rsidRPr="00FB6A19" w:rsidRDefault="000C1548" w:rsidP="00DE530A">
      <w:pPr>
        <w:ind w:right="-45"/>
        <w:rPr>
          <w:rFonts w:ascii="Times New Roman" w:hAnsi="Times New Roman"/>
          <w:b/>
          <w:bCs/>
          <w:i/>
          <w:iCs/>
          <w:sz w:val="18"/>
          <w:szCs w:val="18"/>
        </w:rPr>
      </w:pPr>
    </w:p>
    <w:p w14:paraId="2C51EACB" w14:textId="1986274C" w:rsidR="007A628C" w:rsidRPr="00FB6A19" w:rsidRDefault="007A628C" w:rsidP="00DE530A">
      <w:pPr>
        <w:rPr>
          <w:rFonts w:ascii="Times New Roman" w:hAnsi="Times New Roman"/>
        </w:rPr>
      </w:pPr>
    </w:p>
    <w:p w14:paraId="4223778D" w14:textId="727F0C0A" w:rsidR="00FB6A19" w:rsidRDefault="00FB6A19">
      <w:pPr>
        <w:spacing w:after="160" w:line="259" w:lineRule="auto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tbl>
      <w:tblPr>
        <w:tblStyle w:val="TableGrid"/>
        <w:tblW w:w="9871" w:type="dxa"/>
        <w:tblLook w:val="04A0" w:firstRow="1" w:lastRow="0" w:firstColumn="1" w:lastColumn="0" w:noHBand="0" w:noVBand="1"/>
      </w:tblPr>
      <w:tblGrid>
        <w:gridCol w:w="4458"/>
        <w:gridCol w:w="4432"/>
        <w:gridCol w:w="981"/>
      </w:tblGrid>
      <w:tr w:rsidR="006F0B08" w:rsidRPr="00FB6A19" w14:paraId="0BD6F705" w14:textId="77777777" w:rsidTr="006F0B08">
        <w:trPr>
          <w:trHeight w:val="397"/>
          <w:tblHeader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6BB14CAA" w14:textId="5AA02EAF" w:rsidR="006F0B08" w:rsidRPr="00FB6A19" w:rsidRDefault="006F0B08" w:rsidP="00DE530A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lastRenderedPageBreak/>
              <w:t xml:space="preserve">ISO/IEC 27001:2013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</w:rPr>
              <w:t>Annex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</w:rPr>
              <w:t>A -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</w:rPr>
              <w:t>Controls</w:t>
            </w:r>
          </w:p>
        </w:tc>
      </w:tr>
      <w:tr w:rsidR="006F0B08" w:rsidRPr="00FB6A19" w14:paraId="6B17B01F" w14:textId="77777777" w:rsidTr="006F0B08">
        <w:trPr>
          <w:trHeight w:val="397"/>
          <w:tblHeader/>
        </w:trPr>
        <w:tc>
          <w:tcPr>
            <w:tcW w:w="4531" w:type="dxa"/>
            <w:shd w:val="clear" w:color="auto" w:fill="DEEAF6"/>
            <w:vAlign w:val="center"/>
          </w:tcPr>
          <w:p w14:paraId="50CF259A" w14:textId="722D0DEF" w:rsidR="006F0B08" w:rsidRPr="00FB6A19" w:rsidRDefault="006F0B08" w:rsidP="00DE530A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Controls</w:t>
            </w:r>
          </w:p>
        </w:tc>
        <w:tc>
          <w:tcPr>
            <w:tcW w:w="4521" w:type="dxa"/>
            <w:shd w:val="clear" w:color="auto" w:fill="DEEAF6"/>
            <w:vAlign w:val="center"/>
          </w:tcPr>
          <w:p w14:paraId="35E253EC" w14:textId="77777777" w:rsidR="006F0B08" w:rsidRPr="00FB6A19" w:rsidRDefault="006F0B08" w:rsidP="00DE530A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Findings</w:t>
            </w:r>
          </w:p>
        </w:tc>
        <w:tc>
          <w:tcPr>
            <w:tcW w:w="819" w:type="dxa"/>
            <w:shd w:val="clear" w:color="auto" w:fill="DEEAF6"/>
            <w:vAlign w:val="center"/>
          </w:tcPr>
          <w:p w14:paraId="46BA4972" w14:textId="77777777" w:rsidR="006F0B08" w:rsidRPr="00FB6A19" w:rsidRDefault="006F0B08" w:rsidP="00DE530A">
            <w:pPr>
              <w:ind w:right="-45"/>
              <w:rPr>
                <w:rFonts w:ascii="Times New Roman" w:eastAsia="Arial Narrow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Conclusion</w:t>
            </w:r>
          </w:p>
          <w:p w14:paraId="73A0638B" w14:textId="77777777" w:rsidR="006F0B08" w:rsidRPr="00FB6A19" w:rsidRDefault="006F0B08" w:rsidP="00DE530A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Unicode MS" w:hAnsi="Times New Roman"/>
                <w:b/>
                <w:sz w:val="16"/>
                <w:szCs w:val="16"/>
              </w:rPr>
              <w:t>(</w:t>
            </w:r>
            <w:r w:rsidRPr="00FB6A19">
              <w:rPr>
                <w:rFonts w:ascii="Segoe UI Symbol" w:eastAsia="Arial Unicode MS" w:hAnsi="Segoe UI Symbol" w:cs="Segoe UI Symbol"/>
                <w:b/>
                <w:sz w:val="16"/>
                <w:szCs w:val="16"/>
              </w:rPr>
              <w:t>✓</w:t>
            </w:r>
            <w:r w:rsidRPr="00FB6A19">
              <w:rPr>
                <w:rFonts w:ascii="Times New Roman" w:eastAsia="Arial Unicode MS" w:hAnsi="Times New Roman"/>
                <w:b/>
                <w:sz w:val="16"/>
                <w:szCs w:val="16"/>
              </w:rPr>
              <w:t xml:space="preserve"> /U/G)</w:t>
            </w:r>
          </w:p>
        </w:tc>
      </w:tr>
      <w:tr w:rsidR="00FB6A19" w:rsidRPr="00FB6A19" w14:paraId="23F3C34A" w14:textId="77777777" w:rsidTr="00FB6A19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7DE70D3C" w14:textId="00AEED7F" w:rsidR="00FB6A19" w:rsidRPr="00FB6A19" w:rsidRDefault="00FB6A19" w:rsidP="00DE530A">
            <w:pPr>
              <w:rPr>
                <w:rFonts w:ascii="Times New Roman" w:hAnsi="Times New Roman"/>
                <w:b/>
              </w:rPr>
            </w:pP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A.5 Information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policies</w:t>
            </w:r>
          </w:p>
        </w:tc>
      </w:tr>
      <w:tr w:rsidR="00FB6A19" w:rsidRPr="00FB6A19" w14:paraId="032C3EB8" w14:textId="77777777" w:rsidTr="00FB6A19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7238AC05" w14:textId="74F3F0B3" w:rsidR="00FB6A19" w:rsidRPr="00FB6A19" w:rsidRDefault="00FB6A19" w:rsidP="00DE530A">
            <w:pPr>
              <w:rPr>
                <w:rFonts w:ascii="Times New Roman" w:hAnsi="Times New Roman"/>
                <w:b/>
              </w:rPr>
            </w:pP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A.5.1 Management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guidance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security</w:t>
            </w:r>
          </w:p>
        </w:tc>
      </w:tr>
      <w:tr w:rsidR="006F0B08" w:rsidRPr="00FB6A19" w14:paraId="1F8CC946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4D3C6E11" w14:textId="64DBFFD1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A.5.1.1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Is a set of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policies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defined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approved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published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by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management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communicated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employees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relevant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external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parties</w:t>
            </w:r>
            <w:r w:rsidR="00AF6B60"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2576B9A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EC7BC3A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01599121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3182DFA2" w14:textId="5204B71E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A.5.1.2 Is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policy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reviewed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periodically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when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significant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changes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occur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ensure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its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continued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relevance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accuracy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effectiveness</w:t>
            </w:r>
            <w:r w:rsidR="00AF6B60" w:rsidRPr="00FB6A19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4CA0919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5CBAA85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FB6A19" w:rsidRPr="00FB6A19" w14:paraId="5FF38E33" w14:textId="77777777" w:rsidTr="00FB6A19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55560466" w14:textId="5FB5E722" w:rsidR="00FB6A19" w:rsidRPr="00FB6A19" w:rsidRDefault="00FB6A19" w:rsidP="00DE530A">
            <w:pPr>
              <w:rPr>
                <w:rFonts w:ascii="Times New Roman" w:hAnsi="Times New Roman"/>
                <w:b/>
              </w:rPr>
            </w:pP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A.6 Information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organization</w:t>
            </w:r>
          </w:p>
        </w:tc>
      </w:tr>
      <w:tr w:rsidR="00FB6A19" w:rsidRPr="00FB6A19" w14:paraId="7415A1C3" w14:textId="77777777" w:rsidTr="00FB6A19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00E1DE31" w14:textId="4DDFE47A" w:rsidR="00FB6A19" w:rsidRPr="00FB6A19" w:rsidRDefault="00FB6A19" w:rsidP="00DE530A">
            <w:pPr>
              <w:rPr>
                <w:rFonts w:ascii="Times New Roman" w:hAnsi="Times New Roman"/>
                <w:b/>
              </w:rPr>
            </w:pP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A.6.1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Internal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organization</w:t>
            </w:r>
          </w:p>
        </w:tc>
      </w:tr>
      <w:tr w:rsidR="006F0B08" w:rsidRPr="00FB6A19" w14:paraId="196BCC25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2BB0F74B" w14:textId="68D4C17F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A.6.1.1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responsibilities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defined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assigned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F0BC87F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2177838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4E4AD713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34E6BD0E" w14:textId="78763B86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A.6.1.2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conflicting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roles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responsibilities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separated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reduce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opportunities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unintentional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changes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misuse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assets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12EF8E24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B2CBC92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68088D1D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50F1D112" w14:textId="7F166F4B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A.6.1.3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communication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established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relevant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authorities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67EE818B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3ECA1D0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741F0C4A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2721B1FC" w14:textId="3243034A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A.6.1.4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communication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established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special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interest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groups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other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specialized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safety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forums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professional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associations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52B5CA64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32240DC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7EF3B0F8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22D7D691" w14:textId="3FF364DA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A.6.1.5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addressed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project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management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regardless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type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project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4D4F4062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465C2EB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2004E0" w:rsidRPr="00FB6A19" w14:paraId="6F79B8B7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3737B724" w14:textId="0FA35467" w:rsidR="002004E0" w:rsidRPr="002004E0" w:rsidRDefault="002004E0" w:rsidP="00DE530A">
            <w:pPr>
              <w:rPr>
                <w:rFonts w:ascii="Times New Roman" w:hAnsi="Times New Roman"/>
                <w:b/>
              </w:rPr>
            </w:pP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A.6.2 Mobile 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devices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and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remote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working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4687FCA2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7E841976" w14:textId="1721F008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A.6.2.1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Has a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supporting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measures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been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established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manage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risks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associated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mobile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devices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CD1CC7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79DA9CE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756AE987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7F973892" w14:textId="3FCCF9BC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A.6.2.2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a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supporting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measures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place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stored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remote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workspaces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676239C4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E4EF07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FB6A19" w:rsidRPr="00FB6A19" w14:paraId="2446676B" w14:textId="77777777" w:rsidTr="00FB6A19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215DBDC8" w14:textId="4881D29E" w:rsidR="00FB6A19" w:rsidRPr="00FB6A19" w:rsidRDefault="00FB6A19" w:rsidP="00DE530A">
            <w:pPr>
              <w:rPr>
                <w:rFonts w:ascii="Times New Roman" w:hAnsi="Times New Roman"/>
                <w:b/>
              </w:rPr>
            </w:pP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A.7 Human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resources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FB6A19" w:rsidRPr="00FB6A19" w14:paraId="094464E0" w14:textId="77777777" w:rsidTr="00FB6A19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2FCDE7DA" w14:textId="6CF9434D" w:rsidR="00FB6A19" w:rsidRPr="00FB6A19" w:rsidRDefault="00FB6A19" w:rsidP="00DE530A">
            <w:pPr>
              <w:rPr>
                <w:rFonts w:ascii="Times New Roman" w:hAnsi="Times New Roman"/>
                <w:b/>
              </w:rPr>
            </w:pP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A.7.1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Pre-employment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5CAC1248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7F975846" w14:textId="50463E1B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A.7.1.1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background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verification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checks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performed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candidates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recruitment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accordance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relevant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laws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ethics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proportion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business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classification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be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risks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taken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6C22721C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0807F9B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07F4B680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1732443E" w14:textId="520A116F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A.7.1.2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Do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contracts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employees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contractors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specify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their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responsibilities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7E70B66B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513140B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FB6A19" w:rsidRPr="00FB6A19" w14:paraId="0304B600" w14:textId="77777777" w:rsidTr="00FB6A19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098D0BA7" w14:textId="5F65FF03" w:rsidR="00FB6A19" w:rsidRPr="00FB6A19" w:rsidRDefault="00FB6A19" w:rsidP="00DE530A">
            <w:pPr>
              <w:rPr>
                <w:rFonts w:ascii="Times New Roman" w:hAnsi="Times New Roman"/>
                <w:b/>
              </w:rPr>
            </w:pP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A.7.2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During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operation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031CCCD6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3A856A7E" w14:textId="02EADA1B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A.7.2.1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Does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management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employees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contractors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according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established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B533E83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3920028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599694CF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47908D27" w14:textId="66361FB0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A.7.2.2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Do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employees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in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where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relevant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contractors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receive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awareness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training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education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updates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relevant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their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job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functions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0F83D9A0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0409B6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5F3A7A0E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23CE087F" w14:textId="61695EA0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A.7.2.3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 formal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notified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disciplinary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place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take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against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employees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who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commit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breach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incident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228B2C0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E5E3595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5158A879" w14:textId="77777777" w:rsidTr="00BF037C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4B09C85E" w14:textId="71320ACC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A.7.3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Termination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and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change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of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employment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40CD2E01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7ED5F5A4" w14:textId="1A6AC591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A.7.3.1 </w:t>
            </w: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responsibilities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duties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that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after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termination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change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employment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defined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communicated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employee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contractor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enforced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13D91EE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214535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7C78A4E7" w14:textId="77777777" w:rsidTr="00BF037C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1CEAF2FD" w14:textId="508DA760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A.8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Asset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management</w:t>
            </w:r>
          </w:p>
        </w:tc>
      </w:tr>
      <w:tr w:rsidR="00BF037C" w:rsidRPr="00FB6A19" w14:paraId="75781E07" w14:textId="77777777" w:rsidTr="00BF037C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543AF93B" w14:textId="2F009A43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lastRenderedPageBreak/>
              <w:t xml:space="preserve">A.8.1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Responsibility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for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assets</w:t>
            </w:r>
          </w:p>
        </w:tc>
      </w:tr>
      <w:tr w:rsidR="006F0B08" w:rsidRPr="00FB6A19" w14:paraId="010A64D7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07560C1B" w14:textId="47B9D86B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A.8.1.1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Have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assets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related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facilities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been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identified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Is an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inventory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assets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created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maintained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0B1B1419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8DEA91C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7E5A9F60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3C5DCEB4" w14:textId="41B04A40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A.8.1.2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Have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inventoried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assets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been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assigned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owners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75CF9F90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9293ECA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1AF6A46E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0D78CE1E" w14:textId="030EDB45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A.8.1.3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rules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acceptable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assets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related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facilities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established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documented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enforced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6E87FEB5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2434D3A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00D3B95F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7541ECC5" w14:textId="1F5AA9CF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A.8.1.4 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employees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external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parties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return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assets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their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possession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upon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termination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their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employment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contract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agreement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D253C5F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889FDA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732411B9" w14:textId="77777777" w:rsidTr="00BF037C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21E1EBE9" w14:textId="64118A5D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A.8.2 Information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classification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1CE5B77B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16C83E2E" w14:textId="371AAA41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A.8.2.1 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classified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according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legal </w:t>
            </w:r>
            <w:r w:rsidR="00E0347F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value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criticality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vulnerability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disclosure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modification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1B06321F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7BD86B5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38A7B829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3B0B24E4" w14:textId="1550BEAF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A.8.2.2 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an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set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labeling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developed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according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classification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scheme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adopted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359306D6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47A0892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672DFA82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138B34BD" w14:textId="69F04BA1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A.8.2.3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handling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assets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developed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according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classification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scheme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adopted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5E72EC15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9D7CF05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66288C8B" w14:textId="77777777" w:rsidTr="00BF037C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1D1FC07F" w14:textId="297511DE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8.3 Media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handling</w:t>
            </w:r>
          </w:p>
        </w:tc>
      </w:tr>
      <w:tr w:rsidR="006F0B08" w:rsidRPr="00FB6A19" w14:paraId="5467B857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779AC234" w14:textId="2A17D5D2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8.3.1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portable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media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management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according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classification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scheme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adopted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07194D7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0BE6CFA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57EC37EE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7E8A3686" w14:textId="1C2A7CC1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8.3.2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media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securely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destroyed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when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longer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needed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formal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175A9E8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A7F7D0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4A206A56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1F019D05" w14:textId="589C46B9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8.3.3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media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containing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against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misuse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degradation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during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transmission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1BF17879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9A78184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09256670" w14:textId="77777777" w:rsidTr="00BF037C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55D5E0FE" w14:textId="069B6362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A.9 Access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control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BF037C" w:rsidRPr="00FB6A19" w14:paraId="228C7572" w14:textId="77777777" w:rsidTr="00BF037C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07B414BE" w14:textId="79694AF8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A.9.1 Business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requirements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of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access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control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524FE0A6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1F148084" w14:textId="6CB3D292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A.9.1.1 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an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established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written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based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business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E0347F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Is it 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reviewed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09304CB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32BCC7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11E2044E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35A371B9" w14:textId="26CBD5CA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A.9.1.2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given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only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network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network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services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they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specifically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authorized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5A4EA9A3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6CEAD7B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2004E0" w:rsidRPr="00FB6A19" w14:paraId="4ADF6327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7F8C77DD" w14:textId="22D28988" w:rsidR="002004E0" w:rsidRPr="002004E0" w:rsidRDefault="002004E0" w:rsidP="00DE530A">
            <w:pPr>
              <w:rPr>
                <w:rFonts w:ascii="Times New Roman" w:hAnsi="Times New Roman"/>
                <w:b/>
              </w:rPr>
            </w:pP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A.9.2 User 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access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management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0F14D5C6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1BE42471" w14:textId="2D59C859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A.9.2.1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a formal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registration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deregistration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place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ensure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that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rights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assigned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1A56C9C9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E87E97B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3BC35F32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029D68DF" w14:textId="5127D36F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A.9.2.2 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a formal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authorization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place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assign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revoke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rights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services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types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6BCCE91C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F17B68F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5B1B3A41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4626893F" w14:textId="3E96AE8C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A.9.2.3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allocation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privileged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rights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restricted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controlled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4F6C0B6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EFD6BB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38C0CEB1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62BB877E" w14:textId="57C640A1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A.9.2.4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allocation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confidential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authentication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controlled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through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 formal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management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4F49CB08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CFEDF13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2467732B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5F67A5B1" w14:textId="4BC229C5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A.9.2.5 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asset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owners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regularly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review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'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rights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264C64FF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BCB617A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007CE13C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1476F1FC" w14:textId="51D966A1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A.9.2.6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employees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'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external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'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authorizations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facilities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removed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when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their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employment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contract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agreement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terminated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changes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22E0C7E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BA1FD3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5FACE9AD" w14:textId="77777777" w:rsidTr="00BF037C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51E1D4C8" w14:textId="18784CAA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A.9.3 User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responsibilities</w:t>
            </w:r>
          </w:p>
        </w:tc>
      </w:tr>
      <w:tr w:rsidR="006F0B08" w:rsidRPr="00FB6A19" w14:paraId="3EC59E8A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4D78B4A1" w14:textId="3E5FF265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A.9.3.1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application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functions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restricted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accordance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2AB6523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F7BE324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30DF928C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5F21DB1B" w14:textId="77485F08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lastRenderedPageBreak/>
              <w:t xml:space="preserve">A.9.4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System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and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application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access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control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5C1DBA4D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7C1B2280" w14:textId="1268B445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A.9.4.1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application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functions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restricted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accordance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policy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380789D4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43F514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6B3EEFE0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4FD29254" w14:textId="68855225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A.9.4.2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Where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applications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controlled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login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5C446E7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84DC9AE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6EEFC5B1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01F052F6" w14:textId="19827FC6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A.9.4.3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password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management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interactive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passwords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adequate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level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provided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BAB4E6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5EBB79C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0F0ADF80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4B1C1868" w14:textId="2F2CDA1D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A.9.4.4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support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programs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that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have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ability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override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applications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restricted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strictly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controlled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0FE127C6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BBF902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166A09F0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7F41D84B" w14:textId="6B8E56BC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A.9.4.5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program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source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code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restricted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1C13A305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861AE5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108DAAC9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45134D6A" w14:textId="148D017E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A.10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Cryptography</w:t>
            </w:r>
          </w:p>
        </w:tc>
      </w:tr>
      <w:tr w:rsidR="00BF037C" w:rsidRPr="00FB6A19" w14:paraId="4FF357E7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0664468E" w14:textId="63B5ACA9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A.10.1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Cryptographic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controls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48D46844" w14:textId="77777777" w:rsidTr="009E29D5">
        <w:trPr>
          <w:trHeight w:val="397"/>
        </w:trPr>
        <w:tc>
          <w:tcPr>
            <w:tcW w:w="4531" w:type="dxa"/>
          </w:tcPr>
          <w:p w14:paraId="58421F64" w14:textId="17B0C73B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A.10.1.1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Has a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cryptographic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been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developed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7BBB272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5DAE01C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2BED0729" w14:textId="77777777" w:rsidTr="009E29D5">
        <w:trPr>
          <w:trHeight w:val="397"/>
        </w:trPr>
        <w:tc>
          <w:tcPr>
            <w:tcW w:w="4531" w:type="dxa"/>
          </w:tcPr>
          <w:p w14:paraId="526CD633" w14:textId="3F38702F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A.10.1.2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Has a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lifetime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cryptographic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keys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been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developed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throughout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their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lifecycle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34625099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ABAD0E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7A33270C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344946F0" w14:textId="01FE9278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A.11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Physical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and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environmental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safety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BF037C" w:rsidRPr="00FB6A19" w14:paraId="572E3F91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16E480CF" w14:textId="762790DE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A.11.1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Safe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spaces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0705AA48" w14:textId="77777777" w:rsidTr="009E29D5">
        <w:trPr>
          <w:trHeight w:val="397"/>
        </w:trPr>
        <w:tc>
          <w:tcPr>
            <w:tcW w:w="4531" w:type="dxa"/>
          </w:tcPr>
          <w:p w14:paraId="7C1B848E" w14:textId="7F623F2E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A.11.1.1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boundaries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defined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areas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containing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sensitive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critical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facilities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46B92F80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9601B5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29373D79" w14:textId="77777777" w:rsidTr="009E29D5">
        <w:trPr>
          <w:trHeight w:val="397"/>
        </w:trPr>
        <w:tc>
          <w:tcPr>
            <w:tcW w:w="4531" w:type="dxa"/>
          </w:tcPr>
          <w:p w14:paraId="74A243AF" w14:textId="473E0494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A.11.1.2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areas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ensure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that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only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authorized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personnel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granted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100B8E4F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65F1862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5D0FB134" w14:textId="77777777" w:rsidTr="009E29D5">
        <w:trPr>
          <w:trHeight w:val="397"/>
        </w:trPr>
        <w:tc>
          <w:tcPr>
            <w:tcW w:w="4531" w:type="dxa"/>
          </w:tcPr>
          <w:p w14:paraId="4834AC94" w14:textId="3E0E0BA8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A.11.1.3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physical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designed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offices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rooms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facilities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27CD7419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FEB9DC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025D6E25" w14:textId="77777777" w:rsidTr="009E29D5">
        <w:trPr>
          <w:trHeight w:val="397"/>
        </w:trPr>
        <w:tc>
          <w:tcPr>
            <w:tcW w:w="4531" w:type="dxa"/>
          </w:tcPr>
          <w:p w14:paraId="783BFB09" w14:textId="55572914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A.11.1.4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physical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against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natural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disasters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malicious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attacks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accidents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designed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01A80C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3CA48F4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5AE18C1C" w14:textId="77777777" w:rsidTr="009E29D5">
        <w:trPr>
          <w:trHeight w:val="397"/>
        </w:trPr>
        <w:tc>
          <w:tcPr>
            <w:tcW w:w="4531" w:type="dxa"/>
          </w:tcPr>
          <w:p w14:paraId="24DD1FB0" w14:textId="19C8EF95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A.11.1.5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working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safe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areas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designed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52156998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A80D113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10B35BE3" w14:textId="77777777" w:rsidTr="009E29D5">
        <w:trPr>
          <w:trHeight w:val="397"/>
        </w:trPr>
        <w:tc>
          <w:tcPr>
            <w:tcW w:w="4531" w:type="dxa"/>
          </w:tcPr>
          <w:p w14:paraId="6A07E66A" w14:textId="44DA24E8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A.11.1.6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points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other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points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where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persons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can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enter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facility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such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delivery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loading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areas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controlled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If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possible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is it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separated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from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facilities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prevent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4C1F5955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9B2F023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6B71CA00" w14:textId="77777777" w:rsidTr="00BF037C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3A47B183" w14:textId="4BABC631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A.11.2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Equipment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0D3645EC" w14:textId="77777777" w:rsidTr="009E29D5">
        <w:trPr>
          <w:trHeight w:val="397"/>
        </w:trPr>
        <w:tc>
          <w:tcPr>
            <w:tcW w:w="4531" w:type="dxa"/>
          </w:tcPr>
          <w:p w14:paraId="015CD7E6" w14:textId="76251EB0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A.11.2.1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equipment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located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a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way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that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reduces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risks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from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environmental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threats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hazards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opportunities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61D34940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1AE0D06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48165476" w14:textId="77777777" w:rsidTr="009E29D5">
        <w:trPr>
          <w:trHeight w:val="397"/>
        </w:trPr>
        <w:tc>
          <w:tcPr>
            <w:tcW w:w="4531" w:type="dxa"/>
          </w:tcPr>
          <w:p w14:paraId="16EE7CBD" w14:textId="1BB31A1F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A.11.2.2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equipment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from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power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outages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other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interruptions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caused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failures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supporting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infrastructure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services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56342E28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ADBAA05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3401FC7D" w14:textId="77777777" w:rsidTr="009E29D5">
        <w:trPr>
          <w:trHeight w:val="397"/>
        </w:trPr>
        <w:tc>
          <w:tcPr>
            <w:tcW w:w="4531" w:type="dxa"/>
          </w:tcPr>
          <w:p w14:paraId="53351884" w14:textId="4B402811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A.11.2.3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power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telecommunications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cables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carrying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data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supporting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services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against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interception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interference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damage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36FA6CD3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02DB192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3B9501D4" w14:textId="77777777" w:rsidTr="009E29D5">
        <w:trPr>
          <w:trHeight w:val="397"/>
        </w:trPr>
        <w:tc>
          <w:tcPr>
            <w:tcW w:w="4531" w:type="dxa"/>
          </w:tcPr>
          <w:p w14:paraId="003CC288" w14:textId="5E73E4DA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A.11.2.4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equipment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properly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maintained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ensure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continued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availability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integrity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5FF85E4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6C0554C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60E00C20" w14:textId="77777777" w:rsidTr="009E29D5">
        <w:trPr>
          <w:trHeight w:val="397"/>
        </w:trPr>
        <w:tc>
          <w:tcPr>
            <w:tcW w:w="4531" w:type="dxa"/>
          </w:tcPr>
          <w:p w14:paraId="6557C335" w14:textId="0E3E1CF7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A.11.2.5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equipment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software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taken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outside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without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prior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authorization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72E8B678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4AD2136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0D72EBF3" w14:textId="77777777" w:rsidTr="009E29D5">
        <w:trPr>
          <w:trHeight w:val="397"/>
        </w:trPr>
        <w:tc>
          <w:tcPr>
            <w:tcW w:w="4531" w:type="dxa"/>
          </w:tcPr>
          <w:p w14:paraId="467F2246" w14:textId="261D9A5D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A.11.2.6 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Does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apply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external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assets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taking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account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different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risks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working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off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premises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16529ED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AA4558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3682A48D" w14:textId="77777777" w:rsidTr="002004E0">
        <w:trPr>
          <w:cantSplit/>
          <w:trHeight w:val="397"/>
        </w:trPr>
        <w:tc>
          <w:tcPr>
            <w:tcW w:w="4531" w:type="dxa"/>
          </w:tcPr>
          <w:p w14:paraId="487DAF5A" w14:textId="4CEF8313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A.11.2.7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parts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equipment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containing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storage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media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verified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ensure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that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sensitive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data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licensed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software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removed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securely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overwritten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before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destruction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reuse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18BCE976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2551E93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44F0C606" w14:textId="77777777" w:rsidTr="009E29D5">
        <w:trPr>
          <w:trHeight w:val="397"/>
        </w:trPr>
        <w:tc>
          <w:tcPr>
            <w:tcW w:w="4531" w:type="dxa"/>
          </w:tcPr>
          <w:p w14:paraId="17F0EFB9" w14:textId="63E99DD5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lastRenderedPageBreak/>
              <w:t xml:space="preserve">A.11.2.8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Do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ensure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that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unattended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equipment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properly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112955CA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9CCE81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23151781" w14:textId="77777777" w:rsidTr="009E29D5">
        <w:trPr>
          <w:trHeight w:val="397"/>
        </w:trPr>
        <w:tc>
          <w:tcPr>
            <w:tcW w:w="4531" w:type="dxa"/>
          </w:tcPr>
          <w:p w14:paraId="5A89AC13" w14:textId="68430E5E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A.11.2.9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Has a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clean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desk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been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adopted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paper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portable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storage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media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clean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screen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facilities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6E9B47D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61FF55F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51599A2D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6232C918" w14:textId="0107443C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A.12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Operation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safety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BF037C" w:rsidRPr="00FB6A19" w14:paraId="35F396DD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4D9706FB" w14:textId="10930688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A.12.1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Operation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procedures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and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responsibilities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0FD234AD" w14:textId="77777777" w:rsidTr="009E29D5">
        <w:trPr>
          <w:trHeight w:val="397"/>
        </w:trPr>
        <w:tc>
          <w:tcPr>
            <w:tcW w:w="4531" w:type="dxa"/>
          </w:tcPr>
          <w:p w14:paraId="6C930485" w14:textId="046FC3A7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A.12.1.1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operational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written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down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provided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who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need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them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5F2164EA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F2955E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1C5E48F4" w14:textId="77777777" w:rsidTr="009E29D5">
        <w:trPr>
          <w:trHeight w:val="397"/>
        </w:trPr>
        <w:tc>
          <w:tcPr>
            <w:tcW w:w="4531" w:type="dxa"/>
          </w:tcPr>
          <w:p w14:paraId="619EAB02" w14:textId="682172EF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A.12.1.2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changes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business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facilities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that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affect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controlled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1F13589A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43ABC80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409DC5DF" w14:textId="77777777" w:rsidTr="009E29D5">
        <w:trPr>
          <w:trHeight w:val="397"/>
        </w:trPr>
        <w:tc>
          <w:tcPr>
            <w:tcW w:w="4531" w:type="dxa"/>
          </w:tcPr>
          <w:p w14:paraId="540A33C5" w14:textId="7FBCC2E4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A.12.1.3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utilization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resources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monitored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adjusted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forecasts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future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capacity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made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ensure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performance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2670DD44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2E5453B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0B545BBA" w14:textId="77777777" w:rsidTr="009E29D5">
        <w:trPr>
          <w:trHeight w:val="397"/>
        </w:trPr>
        <w:tc>
          <w:tcPr>
            <w:tcW w:w="4531" w:type="dxa"/>
          </w:tcPr>
          <w:p w14:paraId="5D1B2D35" w14:textId="0E8439D2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A.12.1.4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development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test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operational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environments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segregated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reduce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risk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changes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operational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environments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6A238B2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865FAD3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382F431D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27EC8822" w14:textId="35FB8AA1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A.12.2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Protection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from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malware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32305B83" w14:textId="77777777" w:rsidTr="009E29D5">
        <w:trPr>
          <w:trHeight w:val="397"/>
        </w:trPr>
        <w:tc>
          <w:tcPr>
            <w:tcW w:w="4531" w:type="dxa"/>
          </w:tcPr>
          <w:p w14:paraId="4AB3F12F" w14:textId="0433742E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A.12.2.1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detection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prevention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recovery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place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against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malware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awareness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4387774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54BA61C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59B5BC23" w14:textId="77777777" w:rsidTr="00BF037C">
        <w:trPr>
          <w:trHeight w:val="397"/>
        </w:trPr>
        <w:tc>
          <w:tcPr>
            <w:tcW w:w="4531" w:type="dxa"/>
            <w:shd w:val="clear" w:color="auto" w:fill="DEEAF6"/>
            <w:vAlign w:val="center"/>
          </w:tcPr>
          <w:p w14:paraId="6F40B7E9" w14:textId="2BFF738B" w:rsidR="006F0B08" w:rsidRPr="00BF037C" w:rsidRDefault="006F0B08" w:rsidP="00DE530A">
            <w:pPr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A.12.3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Backup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  <w:tc>
          <w:tcPr>
            <w:tcW w:w="4521" w:type="dxa"/>
            <w:shd w:val="clear" w:color="auto" w:fill="DEEAF6"/>
          </w:tcPr>
          <w:p w14:paraId="20DC45A1" w14:textId="77777777" w:rsidR="006F0B08" w:rsidRPr="00BF037C" w:rsidRDefault="006F0B08" w:rsidP="00DE530A">
            <w:pPr>
              <w:rPr>
                <w:rFonts w:ascii="Times New Roman" w:hAnsi="Times New Roman"/>
                <w:b/>
              </w:rPr>
            </w:pPr>
          </w:p>
        </w:tc>
        <w:tc>
          <w:tcPr>
            <w:tcW w:w="819" w:type="dxa"/>
            <w:shd w:val="clear" w:color="auto" w:fill="DEEAF6"/>
          </w:tcPr>
          <w:p w14:paraId="3D67FF30" w14:textId="77777777" w:rsidR="006F0B08" w:rsidRPr="00BF037C" w:rsidRDefault="006F0B08" w:rsidP="00DE530A">
            <w:pPr>
              <w:rPr>
                <w:rFonts w:ascii="Times New Roman" w:hAnsi="Times New Roman"/>
                <w:b/>
              </w:rPr>
            </w:pPr>
          </w:p>
        </w:tc>
      </w:tr>
      <w:tr w:rsidR="006F0B08" w:rsidRPr="00FB6A19" w14:paraId="63AE85EC" w14:textId="77777777" w:rsidTr="009E29D5">
        <w:trPr>
          <w:trHeight w:val="397"/>
        </w:trPr>
        <w:tc>
          <w:tcPr>
            <w:tcW w:w="4531" w:type="dxa"/>
          </w:tcPr>
          <w:p w14:paraId="23B2E16F" w14:textId="39549F94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A.12.3.1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backup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copies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software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images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made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tested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regularly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accordance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agreed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backup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207F120E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5E45570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7C511DDB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264D3E05" w14:textId="06F0ED05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A.12.4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Recording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and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monitoring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16A4421D" w14:textId="77777777" w:rsidTr="009E29D5">
        <w:trPr>
          <w:trHeight w:val="397"/>
        </w:trPr>
        <w:tc>
          <w:tcPr>
            <w:tcW w:w="4531" w:type="dxa"/>
          </w:tcPr>
          <w:p w14:paraId="70E7FE2F" w14:textId="6D677B02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A.12.4.1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event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logs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that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record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irregularities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errors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incidents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generated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stored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regularly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reviewed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F0F4AB0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8B0EDEB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4807E5CD" w14:textId="77777777" w:rsidTr="009E29D5">
        <w:trPr>
          <w:trHeight w:val="397"/>
        </w:trPr>
        <w:tc>
          <w:tcPr>
            <w:tcW w:w="4531" w:type="dxa"/>
          </w:tcPr>
          <w:p w14:paraId="0078104E" w14:textId="7207B795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A.12.4.2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recording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facilities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recording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against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tampering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19163889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4839C18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32E6AD10" w14:textId="77777777" w:rsidTr="009E29D5">
        <w:trPr>
          <w:trHeight w:val="397"/>
        </w:trPr>
        <w:tc>
          <w:tcPr>
            <w:tcW w:w="4531" w:type="dxa"/>
          </w:tcPr>
          <w:p w14:paraId="1E927204" w14:textId="79198E1B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A.12.4.3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administrators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operators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recorded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maintained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regularly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reviewed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32CCAA2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866981F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2C57E312" w14:textId="77777777" w:rsidTr="009E29D5">
        <w:trPr>
          <w:trHeight w:val="397"/>
        </w:trPr>
        <w:tc>
          <w:tcPr>
            <w:tcW w:w="4531" w:type="dxa"/>
          </w:tcPr>
          <w:p w14:paraId="138F8AB1" w14:textId="46A4C7B9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A.12.4.4 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clocks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relevant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within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area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synchronized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single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reference time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source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04C854F6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4701EB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401C9ACA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511F7D74" w14:textId="429E2DCE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A.12.5 Control of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operational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software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3D7789FA" w14:textId="77777777" w:rsidTr="009E29D5">
        <w:trPr>
          <w:trHeight w:val="397"/>
        </w:trPr>
        <w:tc>
          <w:tcPr>
            <w:tcW w:w="4531" w:type="dxa"/>
          </w:tcPr>
          <w:p w14:paraId="284F7A2D" w14:textId="753C12A4" w:rsidR="006F0B08" w:rsidRPr="00FB6A19" w:rsidRDefault="0087222E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A.12.5.1 </w:t>
            </w: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Are</w:t>
            </w: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procedures</w:t>
            </w: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in 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place</w:t>
            </w: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to</w:t>
            </w: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control</w:t>
            </w: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the</w:t>
            </w: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installation</w:t>
            </w: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of </w:t>
            </w: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software</w:t>
            </w: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on 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operational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systems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C0EDFA0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1A5B758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3C44E2A9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10738F15" w14:textId="39D962F2" w:rsidR="00BF037C" w:rsidRPr="00BC35FA" w:rsidRDefault="0087222E" w:rsidP="00DE530A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A.</w:t>
            </w:r>
            <w:r w:rsidR="00BF037C" w:rsidRPr="00BC35FA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12.6 </w:t>
            </w:r>
            <w:r w:rsidR="00BF037C" w:rsidRPr="00BC35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Technical </w:t>
            </w:r>
            <w:r w:rsidR="00BF037C" w:rsidRPr="00BC35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Vulnerability</w:t>
            </w:r>
            <w:r w:rsidR="00BF037C" w:rsidRPr="00BC35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="00BC35FA" w:rsidRPr="00BC35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Management</w:t>
            </w:r>
          </w:p>
        </w:tc>
      </w:tr>
      <w:tr w:rsidR="00BF037C" w:rsidRPr="00FB6A19" w14:paraId="41231A8D" w14:textId="77777777" w:rsidTr="00BC35FA">
        <w:trPr>
          <w:trHeight w:val="397"/>
        </w:trPr>
        <w:tc>
          <w:tcPr>
            <w:tcW w:w="9871" w:type="dxa"/>
            <w:gridSpan w:val="3"/>
            <w:vAlign w:val="center"/>
          </w:tcPr>
          <w:p w14:paraId="287F927A" w14:textId="06E3304B" w:rsidR="00BC35FA" w:rsidRPr="00256288" w:rsidRDefault="00256288" w:rsidP="00DE530A">
            <w:pPr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A.12.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6</w:t>
            </w: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technical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vulnerabilities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obtained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a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timely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manner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vulnerability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such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vulnerabilities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assessed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measures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taken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address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related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risk?</w:t>
            </w:r>
          </w:p>
        </w:tc>
      </w:tr>
      <w:tr w:rsidR="006F0B08" w:rsidRPr="00FB6A19" w14:paraId="1DD38CE7" w14:textId="77777777" w:rsidTr="009E29D5">
        <w:trPr>
          <w:trHeight w:val="397"/>
        </w:trPr>
        <w:tc>
          <w:tcPr>
            <w:tcW w:w="4531" w:type="dxa"/>
          </w:tcPr>
          <w:p w14:paraId="52E83B99" w14:textId="436F0A2F" w:rsidR="006F0B08" w:rsidRPr="002004E0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highlight w:val="yellow"/>
                <w:lang w:eastAsia="en-US"/>
              </w:rPr>
            </w:pPr>
            <w:r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A.12.6.</w:t>
            </w:r>
            <w:r w:rsidR="0087222E" w:rsidRPr="0087222E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2 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rules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software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installation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established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by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users</w:t>
            </w:r>
            <w:r w:rsidRPr="0087222E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2434E40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B1DB5C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2004E0" w:rsidRPr="00FB6A19" w14:paraId="7CC890F5" w14:textId="77777777" w:rsidTr="002004E0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5FEC06AA" w14:textId="1C036B5E" w:rsidR="002004E0" w:rsidRPr="002004E0" w:rsidRDefault="002004E0" w:rsidP="002004E0">
            <w:pPr>
              <w:rPr>
                <w:rFonts w:ascii="Times New Roman" w:hAnsi="Times New Roman"/>
                <w:b/>
              </w:rPr>
            </w:pP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A.12.7 Information 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systems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audit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considerations</w:t>
            </w: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2708420E" w14:textId="77777777" w:rsidTr="009E29D5">
        <w:trPr>
          <w:trHeight w:val="397"/>
        </w:trPr>
        <w:tc>
          <w:tcPr>
            <w:tcW w:w="4531" w:type="dxa"/>
          </w:tcPr>
          <w:p w14:paraId="0484C629" w14:textId="7B0C871D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A.12.7.1 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audit</w:t>
            </w:r>
            <w:r w:rsid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activities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including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verification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operational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carefully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planned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studied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minimize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disruptions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business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processes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4B2CAD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A1D746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5F962CF0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35B0ED8E" w14:textId="3A6477D7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A.13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Communication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security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BF037C" w:rsidRPr="00FB6A19" w14:paraId="2E64E75E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71C50530" w14:textId="3C2344B9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A.13.1 Network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security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management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549541E4" w14:textId="77777777" w:rsidTr="009E29D5">
        <w:trPr>
          <w:trHeight w:val="397"/>
        </w:trPr>
        <w:tc>
          <w:tcPr>
            <w:tcW w:w="4531" w:type="dxa"/>
          </w:tcPr>
          <w:p w14:paraId="600E6009" w14:textId="7D0DA7CF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A.13.1.1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networks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managed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controlled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applications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2287355A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8168FBE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14779921" w14:textId="77777777" w:rsidTr="009E29D5">
        <w:trPr>
          <w:trHeight w:val="397"/>
        </w:trPr>
        <w:tc>
          <w:tcPr>
            <w:tcW w:w="4531" w:type="dxa"/>
          </w:tcPr>
          <w:p w14:paraId="66E6148F" w14:textId="4B3A5464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lastRenderedPageBreak/>
              <w:t xml:space="preserve">A.13.1.2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Have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mechanisms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service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levels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management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network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services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been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identified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included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network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services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agreements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whether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services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internal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outsourced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23AFA2A5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3FF4E9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3B716990" w14:textId="77777777" w:rsidTr="009E29D5">
        <w:trPr>
          <w:trHeight w:val="397"/>
        </w:trPr>
        <w:tc>
          <w:tcPr>
            <w:tcW w:w="4531" w:type="dxa"/>
          </w:tcPr>
          <w:p w14:paraId="20270086" w14:textId="4CD18579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A.13.1.3 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groups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services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separate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networks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134BE6CE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1E2234F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467F8EC1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02D87EA7" w14:textId="4B44595B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A.13.2 Information transfer </w:t>
            </w:r>
          </w:p>
        </w:tc>
      </w:tr>
      <w:tr w:rsidR="006F0B08" w:rsidRPr="00FB6A19" w14:paraId="08DC0DB1" w14:textId="77777777" w:rsidTr="009E29D5">
        <w:trPr>
          <w:trHeight w:val="397"/>
        </w:trPr>
        <w:tc>
          <w:tcPr>
            <w:tcW w:w="4531" w:type="dxa"/>
          </w:tcPr>
          <w:p w14:paraId="5C0FE843" w14:textId="7D05FEE9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A.13.2.1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formal transfer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place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transfer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through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types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communication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facilities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694E4042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A040FB8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220A582A" w14:textId="77777777" w:rsidTr="009E29D5">
        <w:trPr>
          <w:trHeight w:val="397"/>
        </w:trPr>
        <w:tc>
          <w:tcPr>
            <w:tcW w:w="4531" w:type="dxa"/>
          </w:tcPr>
          <w:p w14:paraId="2D05DDF1" w14:textId="01E51708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A.13.2.2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Do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agreements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address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transfer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business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between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external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parties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5520322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F30E692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646940DB" w14:textId="77777777" w:rsidTr="009E29D5">
        <w:trPr>
          <w:trHeight w:val="397"/>
        </w:trPr>
        <w:tc>
          <w:tcPr>
            <w:tcW w:w="4531" w:type="dxa"/>
          </w:tcPr>
          <w:p w14:paraId="4D447284" w14:textId="34EA0001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A.13.2.3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electronic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messaging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appropriately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55EA123C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FCA714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68288C68" w14:textId="77777777" w:rsidTr="009E29D5">
        <w:trPr>
          <w:trHeight w:val="397"/>
        </w:trPr>
        <w:tc>
          <w:tcPr>
            <w:tcW w:w="4531" w:type="dxa"/>
          </w:tcPr>
          <w:p w14:paraId="3F8AE172" w14:textId="59D0E2BC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A.13.2.4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confidentiality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non-disclosure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agreements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reflecting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needs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defined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written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regularly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reviewed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4DF7A9DB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13C0F6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042CD182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46960439" w14:textId="5617158F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A.14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System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procurement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,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development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and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maintenance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BF037C" w:rsidRPr="00FB6A19" w14:paraId="2F84B37A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2AAFA61F" w14:textId="469CCA3E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A.14.1 Security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requirements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of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information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systems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458CB2EB" w14:textId="77777777" w:rsidTr="009E29D5">
        <w:trPr>
          <w:trHeight w:val="397"/>
        </w:trPr>
        <w:tc>
          <w:tcPr>
            <w:tcW w:w="4531" w:type="dxa"/>
          </w:tcPr>
          <w:p w14:paraId="2AFB8C13" w14:textId="18112B34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A.14.1.1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included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new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enhancements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existing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0F397AF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B2F02D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63996725" w14:textId="77777777" w:rsidTr="009E29D5">
        <w:trPr>
          <w:trHeight w:val="397"/>
        </w:trPr>
        <w:tc>
          <w:tcPr>
            <w:tcW w:w="4531" w:type="dxa"/>
          </w:tcPr>
          <w:p w14:paraId="418B314B" w14:textId="0F16D30E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A.14.1.2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application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services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passing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over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public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networks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from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fraudulent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activities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contract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disputes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disclosure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modification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13EEDF4B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DF8F9F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102812FE" w14:textId="77777777" w:rsidTr="009E29D5">
        <w:trPr>
          <w:trHeight w:val="397"/>
        </w:trPr>
        <w:tc>
          <w:tcPr>
            <w:tcW w:w="4531" w:type="dxa"/>
          </w:tcPr>
          <w:p w14:paraId="020631E1" w14:textId="6C6D56BD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A.14.1.3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application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service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transactions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prevent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incomplete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transmission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misdirection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message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modification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disclosure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message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duplication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message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reconstruction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42B4272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44E0525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4851CCA2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356A4124" w14:textId="4975D192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A.14.2 Security in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development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and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support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processes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7AC03C75" w14:textId="77777777" w:rsidTr="009E29D5">
        <w:trPr>
          <w:trHeight w:val="397"/>
        </w:trPr>
        <w:tc>
          <w:tcPr>
            <w:tcW w:w="4531" w:type="dxa"/>
          </w:tcPr>
          <w:p w14:paraId="61E1D0A6" w14:textId="49F3992F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A.14.2.1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development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rules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software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established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applied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development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within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F0E52B0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386F05F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212C463A" w14:textId="77777777" w:rsidTr="009E29D5">
        <w:trPr>
          <w:trHeight w:val="397"/>
        </w:trPr>
        <w:tc>
          <w:tcPr>
            <w:tcW w:w="4531" w:type="dxa"/>
          </w:tcPr>
          <w:p w14:paraId="12114F29" w14:textId="3A8EE115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A.14.2.2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changes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during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development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lifecycle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controlled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through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formal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change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D16814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3697EA5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4E81B20C" w14:textId="77777777" w:rsidTr="009E29D5">
        <w:trPr>
          <w:trHeight w:val="397"/>
        </w:trPr>
        <w:tc>
          <w:tcPr>
            <w:tcW w:w="4531" w:type="dxa"/>
          </w:tcPr>
          <w:p w14:paraId="2307BC95" w14:textId="6098531E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A.14.2.3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When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operating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platforms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changed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business-critical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applications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reviewed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tested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ensure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that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adverse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impact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operations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ADA6476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74CF5E2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7B11D696" w14:textId="77777777" w:rsidTr="009E29D5">
        <w:trPr>
          <w:trHeight w:val="397"/>
        </w:trPr>
        <w:tc>
          <w:tcPr>
            <w:tcW w:w="4531" w:type="dxa"/>
          </w:tcPr>
          <w:p w14:paraId="2F531CBA" w14:textId="76623E9C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A.14.2.4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changes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software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packages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prevented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except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where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necessary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changes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strictly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controlled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2281D993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A84933F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22E3E226" w14:textId="77777777" w:rsidTr="009E29D5">
        <w:trPr>
          <w:trHeight w:val="397"/>
        </w:trPr>
        <w:tc>
          <w:tcPr>
            <w:tcW w:w="4531" w:type="dxa"/>
          </w:tcPr>
          <w:p w14:paraId="6B15B676" w14:textId="776815EC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A.14.2.5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Have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principles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engineering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been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identified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written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down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applied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activities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B05CE58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8C9DB03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55663DB1" w14:textId="77777777" w:rsidTr="009E29D5">
        <w:trPr>
          <w:trHeight w:val="397"/>
        </w:trPr>
        <w:tc>
          <w:tcPr>
            <w:tcW w:w="4531" w:type="dxa"/>
          </w:tcPr>
          <w:p w14:paraId="62BFE972" w14:textId="79910BC0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A.14.2.6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Have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organizations</w:t>
            </w:r>
            <w:r w:rsid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established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appropriately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maintained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development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environments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development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integration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initiatives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covering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entire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development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life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cycle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76B9932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5E10ABF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59616BD3" w14:textId="77777777" w:rsidTr="009E29D5">
        <w:trPr>
          <w:trHeight w:val="397"/>
        </w:trPr>
        <w:tc>
          <w:tcPr>
            <w:tcW w:w="4531" w:type="dxa"/>
          </w:tcPr>
          <w:p w14:paraId="42AED208" w14:textId="51E1AF67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A.14.2.7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Does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audit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monitor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outsourced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development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activity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47BC5ADE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FF6C7F3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05B00B56" w14:textId="77777777" w:rsidTr="009E29D5">
        <w:trPr>
          <w:trHeight w:val="397"/>
        </w:trPr>
        <w:tc>
          <w:tcPr>
            <w:tcW w:w="4531" w:type="dxa"/>
          </w:tcPr>
          <w:p w14:paraId="720662D7" w14:textId="4DAF860F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A.14.2.8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testing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functionality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performed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during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development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A0AD96C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D44063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74BF1091" w14:textId="77777777" w:rsidTr="009E29D5">
        <w:trPr>
          <w:trHeight w:val="397"/>
        </w:trPr>
        <w:tc>
          <w:tcPr>
            <w:tcW w:w="4531" w:type="dxa"/>
          </w:tcPr>
          <w:p w14:paraId="1B9ABDCD" w14:textId="259118C5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A.14.2.9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acceptance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test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programs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related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criteria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specified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new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upgrades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new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versions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1A7010E8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84546EE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6F1B457B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5B693B78" w14:textId="354EA3D3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A.14.3 Test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data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6DDBB623" w14:textId="77777777" w:rsidTr="009E29D5">
        <w:trPr>
          <w:trHeight w:val="397"/>
        </w:trPr>
        <w:tc>
          <w:tcPr>
            <w:tcW w:w="4531" w:type="dxa"/>
          </w:tcPr>
          <w:p w14:paraId="67EB3C32" w14:textId="20E75B59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A.14.3.1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test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data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carefully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selected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controlled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46713D0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13F20D8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6D49BA15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5CD1878B" w14:textId="00E6C037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A.15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Supplier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relations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BF037C" w:rsidRPr="00FB6A19" w14:paraId="2D9C2DB1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5F111695" w14:textId="58016533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lastRenderedPageBreak/>
              <w:t xml:space="preserve">A.15.1 Information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security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in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supplier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relations</w:t>
            </w:r>
          </w:p>
        </w:tc>
      </w:tr>
      <w:tr w:rsidR="006F0B08" w:rsidRPr="00FB6A19" w14:paraId="5D2877AC" w14:textId="77777777" w:rsidTr="009E29D5">
        <w:trPr>
          <w:trHeight w:val="397"/>
        </w:trPr>
        <w:tc>
          <w:tcPr>
            <w:tcW w:w="4531" w:type="dxa"/>
          </w:tcPr>
          <w:p w14:paraId="22FADAD6" w14:textId="438A8427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A.15.1.1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mitigate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risks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related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supplier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assets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agreed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supplier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put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writing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CA9FE3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08944FC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19D70E1D" w14:textId="77777777" w:rsidTr="009E29D5">
        <w:trPr>
          <w:trHeight w:val="397"/>
        </w:trPr>
        <w:tc>
          <w:tcPr>
            <w:tcW w:w="4531" w:type="dxa"/>
          </w:tcPr>
          <w:p w14:paraId="19AC115F" w14:textId="5C26E159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A.15.1.2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Have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relevant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been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agreed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established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each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suppliers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that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can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operate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store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transmit,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provide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technology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infrastructure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components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organization's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923200E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391C24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2DEC304F" w14:textId="77777777" w:rsidTr="009E29D5">
        <w:trPr>
          <w:trHeight w:val="397"/>
        </w:trPr>
        <w:tc>
          <w:tcPr>
            <w:tcW w:w="4531" w:type="dxa"/>
          </w:tcPr>
          <w:p w14:paraId="712C95E9" w14:textId="2D386821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A.15.1.3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Do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agreements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suppliers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include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E0347F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="00E0347F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that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address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risks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related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ICT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services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product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supply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chain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5680058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861E072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5141B9CD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7BFDC37E" w14:textId="512F2F62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A.15.2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Supplier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service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provision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management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337A4346" w14:textId="77777777" w:rsidTr="009E29D5">
        <w:trPr>
          <w:trHeight w:val="397"/>
        </w:trPr>
        <w:tc>
          <w:tcPr>
            <w:tcW w:w="4531" w:type="dxa"/>
          </w:tcPr>
          <w:p w14:paraId="389E5B29" w14:textId="1735705C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A.15.2.1 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Does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regularly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monitor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review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audit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supplier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service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delivery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E1C002C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33F6E6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1DC92529" w14:textId="77777777" w:rsidTr="009E29D5">
        <w:trPr>
          <w:trHeight w:val="397"/>
        </w:trPr>
        <w:tc>
          <w:tcPr>
            <w:tcW w:w="4531" w:type="dxa"/>
          </w:tcPr>
          <w:p w14:paraId="152FA6E4" w14:textId="0253F012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A.15.2.2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changes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service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provision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suppliers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including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maintaining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improving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existing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managed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take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account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criticality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business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processes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involved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reassessment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risks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602224BC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8E82B13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BF037C" w:rsidRPr="00FB6A19" w14:paraId="4209CD40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43417A9E" w14:textId="70CE3625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A.16 Information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security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breach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incident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management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BF037C" w:rsidRPr="00FB6A19" w14:paraId="74AD3C22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487CBEB7" w14:textId="4B4939AB" w:rsidR="00BF037C" w:rsidRPr="00BF037C" w:rsidRDefault="00BF037C" w:rsidP="00DE530A">
            <w:pPr>
              <w:rPr>
                <w:rFonts w:ascii="Times New Roman" w:hAnsi="Times New Roman"/>
                <w:b/>
              </w:rPr>
            </w:pP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A.16.1 Management of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information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security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breach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incidents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and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remediation</w:t>
            </w:r>
            <w:r w:rsidRPr="00BF037C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6902E02C" w14:textId="77777777" w:rsidTr="009E29D5">
        <w:trPr>
          <w:trHeight w:val="397"/>
        </w:trPr>
        <w:tc>
          <w:tcPr>
            <w:tcW w:w="4531" w:type="dxa"/>
          </w:tcPr>
          <w:p w14:paraId="47E4019C" w14:textId="2E5EF33E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A.16.1.1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management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responsibilities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established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ensure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rapid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effective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response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breach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incidents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111E898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B8DC672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6446C46B" w14:textId="77777777" w:rsidTr="009E29D5">
        <w:trPr>
          <w:trHeight w:val="397"/>
        </w:trPr>
        <w:tc>
          <w:tcPr>
            <w:tcW w:w="4531" w:type="dxa"/>
          </w:tcPr>
          <w:p w14:paraId="1A40B789" w14:textId="09EA1BF5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A.16.1.2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incidents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reported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quickly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possible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through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management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channels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3FCDB99E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256BAB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75133431" w14:textId="77777777" w:rsidTr="009E29D5">
        <w:trPr>
          <w:trHeight w:val="397"/>
        </w:trPr>
        <w:tc>
          <w:tcPr>
            <w:tcW w:w="4531" w:type="dxa"/>
          </w:tcPr>
          <w:p w14:paraId="7951D6FB" w14:textId="48CFAF50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A.16.1.3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employees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contractors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organization's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services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pay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attention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report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observed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suspected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vulnerabilities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services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53B158D6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5A9FB1C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446DBCC5" w14:textId="77777777" w:rsidTr="009E29D5">
        <w:trPr>
          <w:trHeight w:val="397"/>
        </w:trPr>
        <w:tc>
          <w:tcPr>
            <w:tcW w:w="4531" w:type="dxa"/>
          </w:tcPr>
          <w:p w14:paraId="73C2BC63" w14:textId="7BEFC99F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A.16.1.4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Have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incidents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been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assessed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decided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whether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classify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breach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incidents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10C2150F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0AE93EE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4C871F08" w14:textId="77777777" w:rsidTr="009E29D5">
        <w:trPr>
          <w:trHeight w:val="397"/>
        </w:trPr>
        <w:tc>
          <w:tcPr>
            <w:tcW w:w="4531" w:type="dxa"/>
          </w:tcPr>
          <w:p w14:paraId="43CCF96A" w14:textId="76BE4746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A.16.1.5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breach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incidents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responded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accordance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written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9892A4E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E28C12A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75C46F09" w14:textId="77777777" w:rsidTr="009E29D5">
        <w:trPr>
          <w:trHeight w:val="397"/>
        </w:trPr>
        <w:tc>
          <w:tcPr>
            <w:tcW w:w="4531" w:type="dxa"/>
          </w:tcPr>
          <w:p w14:paraId="64737BB2" w14:textId="0BE4A775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A.16.1.6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experience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gained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from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analysis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resolution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breach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incidents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reduce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likelihood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impact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future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breach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incidents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D5D3E7F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D335804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5D51687B" w14:textId="77777777" w:rsidTr="009E29D5">
        <w:trPr>
          <w:trHeight w:val="397"/>
        </w:trPr>
        <w:tc>
          <w:tcPr>
            <w:tcW w:w="4531" w:type="dxa"/>
          </w:tcPr>
          <w:p w14:paraId="3EF16EC3" w14:textId="1EE78884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A.16.1.7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Has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defined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implemented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identification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collection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acquisition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that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can be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evidence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4F32FA4B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1B8E5B6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D103FA" w:rsidRPr="00FB6A19" w14:paraId="37ABEFF3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5D664683" w14:textId="12C4005D" w:rsidR="00D103FA" w:rsidRPr="00D103FA" w:rsidRDefault="00D103FA" w:rsidP="00DE530A">
            <w:pPr>
              <w:rPr>
                <w:rFonts w:ascii="Times New Roman" w:hAnsi="Times New Roman"/>
                <w:b/>
              </w:rPr>
            </w:pP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A.17 Information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security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aspects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of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business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continuity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management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D103FA" w:rsidRPr="00FB6A19" w14:paraId="3EED7B04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4F6709BD" w14:textId="458BD630" w:rsidR="00D103FA" w:rsidRPr="00D103FA" w:rsidRDefault="00D103FA" w:rsidP="00DE530A">
            <w:pPr>
              <w:rPr>
                <w:rFonts w:ascii="Times New Roman" w:hAnsi="Times New Roman"/>
                <w:b/>
              </w:rPr>
            </w:pP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A.17.1 Information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security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continuity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6B59FD9D" w14:textId="77777777" w:rsidTr="009E29D5">
        <w:trPr>
          <w:trHeight w:val="397"/>
        </w:trPr>
        <w:tc>
          <w:tcPr>
            <w:tcW w:w="4531" w:type="dxa"/>
          </w:tcPr>
          <w:p w14:paraId="0E46197F" w14:textId="73B9C07E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A.17.1.1 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Has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identified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continuity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management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adverse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situations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example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during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crisis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disaster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324CDB4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9841658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7D6D0464" w14:textId="77777777" w:rsidTr="002004E0">
        <w:trPr>
          <w:cantSplit/>
          <w:trHeight w:val="397"/>
        </w:trPr>
        <w:tc>
          <w:tcPr>
            <w:tcW w:w="4531" w:type="dxa"/>
          </w:tcPr>
          <w:p w14:paraId="39AEB2AA" w14:textId="6E2FA34F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A.17.1.2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Has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established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documented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maintained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ensure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desired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level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continuity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during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an adverse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event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7E08E564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655320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21A0A2B7" w14:textId="77777777" w:rsidTr="009E29D5">
        <w:trPr>
          <w:trHeight w:val="397"/>
        </w:trPr>
        <w:tc>
          <w:tcPr>
            <w:tcW w:w="4531" w:type="dxa"/>
          </w:tcPr>
          <w:p w14:paraId="5EA6E71B" w14:textId="6E0210BC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A.17.1.3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Does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periodically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validate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continuity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established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ensure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that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they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valid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effective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during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adverse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events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43FCD7D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5F1358F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D103FA" w:rsidRPr="00FB6A19" w14:paraId="7933DCF9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5881735F" w14:textId="3F54B16C" w:rsidR="00D103FA" w:rsidRPr="00D103FA" w:rsidRDefault="00D103FA" w:rsidP="00DE530A">
            <w:pPr>
              <w:rPr>
                <w:rFonts w:ascii="Times New Roman" w:hAnsi="Times New Roman"/>
                <w:b/>
              </w:rPr>
            </w:pP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A.17.2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Reserve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surpluses</w:t>
            </w:r>
          </w:p>
        </w:tc>
      </w:tr>
      <w:tr w:rsidR="006F0B08" w:rsidRPr="00FB6A19" w14:paraId="45FB2D31" w14:textId="77777777" w:rsidTr="009E29D5">
        <w:trPr>
          <w:trHeight w:val="397"/>
        </w:trPr>
        <w:tc>
          <w:tcPr>
            <w:tcW w:w="4531" w:type="dxa"/>
            <w:vAlign w:val="center"/>
          </w:tcPr>
          <w:p w14:paraId="0F66FB00" w14:textId="5001882B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lastRenderedPageBreak/>
              <w:t xml:space="preserve">A.17.2.1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facilities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realized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sufficient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redundancy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meet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accessibility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CB7DCA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497FE15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D103FA" w:rsidRPr="00FB6A19" w14:paraId="4CD3DE65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16260D2B" w14:textId="1481BE55" w:rsidR="00D103FA" w:rsidRPr="00D103FA" w:rsidRDefault="00D103FA" w:rsidP="00DE530A">
            <w:pPr>
              <w:rPr>
                <w:rFonts w:ascii="Times New Roman" w:hAnsi="Times New Roman"/>
                <w:b/>
              </w:rPr>
            </w:pP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A.18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Harmony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D103FA" w:rsidRPr="00FB6A19" w14:paraId="70DD1B8F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4C86F7CC" w14:textId="2AB5C1BA" w:rsidR="00D103FA" w:rsidRPr="00D103FA" w:rsidRDefault="00D103FA" w:rsidP="00DE530A">
            <w:pPr>
              <w:rPr>
                <w:rFonts w:ascii="Times New Roman" w:hAnsi="Times New Roman"/>
                <w:b/>
              </w:rPr>
            </w:pP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A.18.1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Compliance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with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legal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and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contractual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requirements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40DF9D32" w14:textId="77777777" w:rsidTr="009E29D5">
        <w:trPr>
          <w:trHeight w:val="397"/>
        </w:trPr>
        <w:tc>
          <w:tcPr>
            <w:tcW w:w="4531" w:type="dxa"/>
          </w:tcPr>
          <w:p w14:paraId="6704C87C" w14:textId="3E153BE4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A.18.1.1 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relevant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legal,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regulatory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contractual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E0347F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="00E0347F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approach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meeting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clearly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defined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documented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up-to-date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each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D8C2D71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5B80D36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09B30A0E" w14:textId="77777777" w:rsidTr="009E29D5">
        <w:trPr>
          <w:trHeight w:val="397"/>
        </w:trPr>
        <w:tc>
          <w:tcPr>
            <w:tcW w:w="4531" w:type="dxa"/>
          </w:tcPr>
          <w:p w14:paraId="2F6C6CE2" w14:textId="3AA7852C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A.18.1.2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place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ensure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compliance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E0347F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="00E0347F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legal,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regulatory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contractual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E0347F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="00E0347F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on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intellectual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property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rights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patented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software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products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6D99E255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38CC01E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7A21DAE9" w14:textId="77777777" w:rsidTr="009E29D5">
        <w:trPr>
          <w:trHeight w:val="397"/>
        </w:trPr>
        <w:tc>
          <w:tcPr>
            <w:tcW w:w="4531" w:type="dxa"/>
          </w:tcPr>
          <w:p w14:paraId="3D7F6E51" w14:textId="7C64099F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A.18.1.3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records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against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loss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destruction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forgery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publication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accordance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legal,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regulatory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contractual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business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E0347F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5CB7E46D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5C322FC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677EF39D" w14:textId="77777777" w:rsidTr="009E29D5">
        <w:trPr>
          <w:trHeight w:val="397"/>
        </w:trPr>
        <w:tc>
          <w:tcPr>
            <w:tcW w:w="4531" w:type="dxa"/>
          </w:tcPr>
          <w:p w14:paraId="25D86982" w14:textId="0C54CD91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A.18.1.4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confidentiality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personally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identifiable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ensured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relevant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laws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where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applicable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A54653B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2BC93CE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487CD71A" w14:textId="77777777" w:rsidTr="009E29D5">
        <w:trPr>
          <w:trHeight w:val="397"/>
        </w:trPr>
        <w:tc>
          <w:tcPr>
            <w:tcW w:w="4531" w:type="dxa"/>
          </w:tcPr>
          <w:p w14:paraId="3303A72E" w14:textId="7854DC9B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A.18.1.5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cryptographic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compliance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relevant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agreements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laws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regulations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E315552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5A2FAD0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D103FA" w:rsidRPr="00FB6A19" w14:paraId="1D0EE6EC" w14:textId="77777777" w:rsidTr="00BC35FA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5F88C588" w14:textId="7D57A126" w:rsidR="00D103FA" w:rsidRPr="00D103FA" w:rsidRDefault="00D103FA" w:rsidP="00DE530A">
            <w:pPr>
              <w:rPr>
                <w:rFonts w:ascii="Times New Roman" w:hAnsi="Times New Roman"/>
                <w:b/>
              </w:rPr>
            </w:pP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A.18.2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information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security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reviews</w:t>
            </w:r>
            <w:r w:rsidRPr="00D103FA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</w:p>
        </w:tc>
      </w:tr>
      <w:tr w:rsidR="006F0B08" w:rsidRPr="00FB6A19" w14:paraId="34C4F013" w14:textId="77777777" w:rsidTr="009E29D5">
        <w:trPr>
          <w:trHeight w:val="397"/>
        </w:trPr>
        <w:tc>
          <w:tcPr>
            <w:tcW w:w="4531" w:type="dxa"/>
          </w:tcPr>
          <w:p w14:paraId="22145A06" w14:textId="35339DF5" w:rsidR="006F0B08" w:rsidRPr="00FB6A19" w:rsidRDefault="006F0B08" w:rsidP="00DE530A">
            <w:pP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A.18.2.1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organization's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approach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(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e.g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.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objectives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)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independently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reviewed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periodically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when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significant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changes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occur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1CE6164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57AD832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4EAA4459" w14:textId="77777777" w:rsidTr="009E29D5">
        <w:trPr>
          <w:trHeight w:val="397"/>
        </w:trPr>
        <w:tc>
          <w:tcPr>
            <w:tcW w:w="4531" w:type="dxa"/>
          </w:tcPr>
          <w:p w14:paraId="634BDC77" w14:textId="61294546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A.18.2.2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Do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managers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regularly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BC2036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review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processing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their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areas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responsibility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compliance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standards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other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055A329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061453F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  <w:tr w:rsidR="006F0B08" w:rsidRPr="00FB6A19" w14:paraId="256B9663" w14:textId="77777777" w:rsidTr="009E29D5">
        <w:trPr>
          <w:trHeight w:val="397"/>
        </w:trPr>
        <w:tc>
          <w:tcPr>
            <w:tcW w:w="4531" w:type="dxa"/>
          </w:tcPr>
          <w:p w14:paraId="10805749" w14:textId="5C149898" w:rsidR="006F0B08" w:rsidRPr="00FB6A19" w:rsidRDefault="006F0B08" w:rsidP="00DE530A">
            <w:pP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A.18.2.3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systems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regularly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reviewed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compliance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organization's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policies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standards</w:t>
            </w:r>
            <w:r w:rsidR="00AF6B60" w:rsidRPr="00FB6A1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? </w:t>
            </w:r>
          </w:p>
        </w:tc>
        <w:tc>
          <w:tcPr>
            <w:tcW w:w="4521" w:type="dxa"/>
          </w:tcPr>
          <w:p w14:paraId="26A13D6C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2BE3107" w14:textId="77777777" w:rsidR="006F0B08" w:rsidRPr="00FB6A19" w:rsidRDefault="006F0B08" w:rsidP="00DE530A">
            <w:pPr>
              <w:rPr>
                <w:rFonts w:ascii="Times New Roman" w:hAnsi="Times New Roman"/>
              </w:rPr>
            </w:pPr>
          </w:p>
        </w:tc>
      </w:tr>
    </w:tbl>
    <w:p w14:paraId="6925E0EB" w14:textId="77777777" w:rsidR="007A628C" w:rsidRPr="00FB6A19" w:rsidRDefault="007A628C" w:rsidP="00DE530A">
      <w:pPr>
        <w:rPr>
          <w:rFonts w:ascii="Times New Roman" w:hAnsi="Times New Roman"/>
        </w:rPr>
      </w:pPr>
    </w:p>
    <w:p w14:paraId="4D215E8C" w14:textId="77777777" w:rsidR="00941229" w:rsidRPr="00FB6A19" w:rsidRDefault="00941229" w:rsidP="00DE530A">
      <w:pPr>
        <w:rPr>
          <w:rFonts w:ascii="Times New Roman" w:hAnsi="Times New Roman"/>
        </w:rPr>
      </w:pPr>
    </w:p>
    <w:p w14:paraId="7C7EC892" w14:textId="77777777" w:rsidR="00A9386E" w:rsidRPr="00FB6A19" w:rsidRDefault="00A9386E" w:rsidP="00DE530A">
      <w:pPr>
        <w:rPr>
          <w:rFonts w:ascii="Times New Roman" w:hAnsi="Times New Roman"/>
        </w:rPr>
      </w:pPr>
    </w:p>
    <w:p w14:paraId="14036FEA" w14:textId="77777777" w:rsidR="008E6981" w:rsidRDefault="008E6981">
      <w:pPr>
        <w:spacing w:after="160" w:line="259" w:lineRule="auto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tbl>
      <w:tblPr>
        <w:tblStyle w:val="TableGrid"/>
        <w:tblW w:w="9871" w:type="dxa"/>
        <w:tblLook w:val="04A0" w:firstRow="1" w:lastRow="0" w:firstColumn="1" w:lastColumn="0" w:noHBand="0" w:noVBand="1"/>
      </w:tblPr>
      <w:tblGrid>
        <w:gridCol w:w="4456"/>
        <w:gridCol w:w="4434"/>
        <w:gridCol w:w="981"/>
      </w:tblGrid>
      <w:tr w:rsidR="008E6981" w:rsidRPr="00FB6A19" w14:paraId="25FFA1A6" w14:textId="77777777" w:rsidTr="00DC316D">
        <w:trPr>
          <w:trHeight w:val="397"/>
          <w:tblHeader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62E92A10" w14:textId="40B993D1" w:rsidR="008E6981" w:rsidRPr="00FB6A19" w:rsidRDefault="008E6981" w:rsidP="00DC316D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lastRenderedPageBreak/>
              <w:t>ISO/IEC 27001:</w:t>
            </w:r>
            <w:r>
              <w:rPr>
                <w:rFonts w:ascii="Times New Roman" w:eastAsia="Arial Narrow" w:hAnsi="Times New Roman"/>
                <w:b/>
                <w:sz w:val="16"/>
                <w:szCs w:val="16"/>
              </w:rPr>
              <w:t>2022</w:t>
            </w:r>
          </w:p>
        </w:tc>
      </w:tr>
      <w:tr w:rsidR="008E6981" w:rsidRPr="00FB6A19" w14:paraId="773139A8" w14:textId="77777777" w:rsidTr="00DC316D">
        <w:trPr>
          <w:trHeight w:val="397"/>
          <w:tblHeader/>
        </w:trPr>
        <w:tc>
          <w:tcPr>
            <w:tcW w:w="4531" w:type="dxa"/>
            <w:shd w:val="clear" w:color="auto" w:fill="DEEAF6"/>
            <w:vAlign w:val="center"/>
          </w:tcPr>
          <w:p w14:paraId="5AE91E1E" w14:textId="77777777" w:rsidR="008E6981" w:rsidRPr="00FB6A19" w:rsidRDefault="008E6981" w:rsidP="00DC316D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Requirements</w:t>
            </w:r>
          </w:p>
        </w:tc>
        <w:tc>
          <w:tcPr>
            <w:tcW w:w="4521" w:type="dxa"/>
            <w:shd w:val="clear" w:color="auto" w:fill="DEEAF6"/>
            <w:vAlign w:val="center"/>
          </w:tcPr>
          <w:p w14:paraId="3C35434F" w14:textId="77777777" w:rsidR="008E6981" w:rsidRPr="00FB6A19" w:rsidRDefault="008E6981" w:rsidP="00DC316D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Findings</w:t>
            </w:r>
          </w:p>
        </w:tc>
        <w:tc>
          <w:tcPr>
            <w:tcW w:w="819" w:type="dxa"/>
            <w:shd w:val="clear" w:color="auto" w:fill="DEEAF6"/>
            <w:vAlign w:val="center"/>
          </w:tcPr>
          <w:p w14:paraId="62640271" w14:textId="77777777" w:rsidR="008E6981" w:rsidRPr="00FB6A19" w:rsidRDefault="008E6981" w:rsidP="00DC316D">
            <w:pPr>
              <w:ind w:right="-45"/>
              <w:rPr>
                <w:rFonts w:ascii="Times New Roman" w:eastAsia="Arial Narrow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Conclusion</w:t>
            </w:r>
          </w:p>
          <w:p w14:paraId="31BE939A" w14:textId="77777777" w:rsidR="008E6981" w:rsidRPr="00FB6A19" w:rsidRDefault="008E6981" w:rsidP="00DC316D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Unicode MS" w:hAnsi="Times New Roman"/>
                <w:b/>
                <w:sz w:val="16"/>
                <w:szCs w:val="16"/>
              </w:rPr>
              <w:t>(</w:t>
            </w:r>
            <w:r w:rsidRPr="00FB6A19">
              <w:rPr>
                <w:rFonts w:ascii="Segoe UI Symbol" w:eastAsia="Arial Unicode MS" w:hAnsi="Segoe UI Symbol" w:cs="Segoe UI Symbol"/>
                <w:b/>
                <w:sz w:val="16"/>
                <w:szCs w:val="16"/>
              </w:rPr>
              <w:t>✓</w:t>
            </w:r>
            <w:r w:rsidRPr="00FB6A19">
              <w:rPr>
                <w:rFonts w:ascii="Times New Roman" w:eastAsia="Arial Unicode MS" w:hAnsi="Times New Roman"/>
                <w:b/>
                <w:sz w:val="16"/>
                <w:szCs w:val="16"/>
              </w:rPr>
              <w:t xml:space="preserve"> /U/G)</w:t>
            </w:r>
          </w:p>
        </w:tc>
      </w:tr>
      <w:tr w:rsidR="008E6981" w:rsidRPr="00FB6A19" w14:paraId="4B7BA2BB" w14:textId="77777777" w:rsidTr="00DC316D">
        <w:trPr>
          <w:trHeight w:val="397"/>
        </w:trPr>
        <w:tc>
          <w:tcPr>
            <w:tcW w:w="4531" w:type="dxa"/>
          </w:tcPr>
          <w:p w14:paraId="367DE382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4.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Context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</w:p>
          <w:p w14:paraId="168DC746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4.1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Understanding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context</w:t>
            </w:r>
          </w:p>
          <w:p w14:paraId="58228220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internal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external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considerations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affect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ability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achieve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intended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outcomes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3EE6DA38" w14:textId="77777777" w:rsidR="008E6981" w:rsidRPr="00FB6A19" w:rsidRDefault="008E6981" w:rsidP="00DC316D">
            <w:pPr>
              <w:rPr>
                <w:rFonts w:ascii="Times New Roman" w:hAnsi="Times New Roman"/>
                <w:i/>
                <w:iCs/>
              </w:rPr>
            </w:pP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(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-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Identifying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these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aspects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refers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establishing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organization's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external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internal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context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which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addressed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clause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5.3 of ISO 31000:2009 [5]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  <w:lang w:eastAsia="en-US"/>
              </w:rPr>
              <w:t>.</w:t>
            </w:r>
          </w:p>
        </w:tc>
        <w:tc>
          <w:tcPr>
            <w:tcW w:w="4521" w:type="dxa"/>
          </w:tcPr>
          <w:p w14:paraId="394E72F5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19CE7F7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38409FB6" w14:textId="77777777" w:rsidTr="00DC316D">
        <w:trPr>
          <w:trHeight w:val="397"/>
        </w:trPr>
        <w:tc>
          <w:tcPr>
            <w:tcW w:w="4531" w:type="dxa"/>
          </w:tcPr>
          <w:p w14:paraId="611EBC0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4.2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Understanding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needs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expectations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interested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parties</w:t>
            </w:r>
          </w:p>
          <w:p w14:paraId="731FEEB8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2B16000E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parties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related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060CF2A1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those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interested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parties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39C4C04A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hAnsi="Times New Roman"/>
                <w:b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-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interested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parties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may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include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legal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regulatory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contractual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obligations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4C119A65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A5CE16B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42103D39" w14:textId="77777777" w:rsidTr="00DC316D">
        <w:trPr>
          <w:trHeight w:val="397"/>
        </w:trPr>
        <w:tc>
          <w:tcPr>
            <w:tcW w:w="4531" w:type="dxa"/>
          </w:tcPr>
          <w:p w14:paraId="223BDACB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4.3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Determining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scope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system</w:t>
            </w:r>
          </w:p>
          <w:p w14:paraId="6D4550C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determined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boundaries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applicability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order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establish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scope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17388A28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considered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determining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scope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6F18EC48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External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internal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aspects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specified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4.1,</w:t>
            </w:r>
          </w:p>
          <w:p w14:paraId="2A2D7880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set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out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4.2.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2D74812C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Interfaces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dependencies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between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other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698C311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Is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scope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available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written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424399AB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66B00F3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5E150162" w14:textId="77777777" w:rsidTr="00DC316D">
        <w:trPr>
          <w:trHeight w:val="397"/>
        </w:trPr>
        <w:tc>
          <w:tcPr>
            <w:tcW w:w="4531" w:type="dxa"/>
          </w:tcPr>
          <w:p w14:paraId="0409907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4.4 Information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system</w:t>
            </w:r>
          </w:p>
          <w:p w14:paraId="7DF8207C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established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continuously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accordance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ISO/IEC 27001?</w:t>
            </w:r>
          </w:p>
        </w:tc>
        <w:tc>
          <w:tcPr>
            <w:tcW w:w="4521" w:type="dxa"/>
          </w:tcPr>
          <w:p w14:paraId="33032D88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BF6973F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66991DD3" w14:textId="77777777" w:rsidTr="00DC316D">
        <w:trPr>
          <w:trHeight w:val="397"/>
        </w:trPr>
        <w:tc>
          <w:tcPr>
            <w:tcW w:w="4531" w:type="dxa"/>
          </w:tcPr>
          <w:p w14:paraId="66E300F7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5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Leadership</w:t>
            </w:r>
          </w:p>
          <w:p w14:paraId="2DA8E0F1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5.1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Leadership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commitment</w:t>
            </w:r>
          </w:p>
          <w:p w14:paraId="42CA55E4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senior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demonstrated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leadership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commitment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</w:p>
          <w:p w14:paraId="674DEB96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established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aligned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strategic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direction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3353B894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integrated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organization's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2DDCCC80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accessibility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resources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A9E0FF6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ç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Publicizing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importance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compliance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6CD71274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intended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outputs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achieved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11EBCDED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Guiding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supporting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people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contribute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1E47B23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Supporting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continuous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3F8D063B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g)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Supporting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other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roles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demonstrate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leadership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areas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responsibility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2034D0E3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53E6AEF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08430948" w14:textId="77777777" w:rsidTr="00DC316D">
        <w:trPr>
          <w:trHeight w:val="397"/>
        </w:trPr>
        <w:tc>
          <w:tcPr>
            <w:tcW w:w="4531" w:type="dxa"/>
          </w:tcPr>
          <w:p w14:paraId="1B1A210A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5.2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Policy</w:t>
            </w:r>
          </w:p>
          <w:p w14:paraId="54723A00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senior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established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meets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3D27E2C6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is fit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purpose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3E33986D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6.2)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provide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framework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setting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5C6B66E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contains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commitment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meet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applicable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related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;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1F57E644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Information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commitment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continuous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A298E9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Information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774F8F5D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lastRenderedPageBreak/>
              <w:t xml:space="preserve">e) Is it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available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written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423BED8D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Has it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announced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1015235A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g) Is it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accessible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interested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parties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15F9E11B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E3D7F22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7CCBC602" w14:textId="77777777" w:rsidTr="00DC316D">
        <w:trPr>
          <w:trHeight w:val="397"/>
        </w:trPr>
        <w:tc>
          <w:tcPr>
            <w:tcW w:w="4531" w:type="dxa"/>
          </w:tcPr>
          <w:p w14:paraId="0EC7BF0A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5.3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Organizational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roles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responsibilities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authorities</w:t>
            </w:r>
          </w:p>
          <w:p w14:paraId="1FF898BC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senior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responsibilities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authorities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roles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related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assigned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communicated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1F081D52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senior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assigned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responsibility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authority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15598F0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complies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standard</w:t>
            </w:r>
          </w:p>
          <w:p w14:paraId="27D1013F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Reporting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senior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1829917A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-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Senior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assign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responsibilities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authorities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reporting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0DBEA2A8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572B662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32B8EF30" w14:textId="77777777" w:rsidTr="00DC316D">
        <w:trPr>
          <w:trHeight w:val="397"/>
        </w:trPr>
        <w:tc>
          <w:tcPr>
            <w:tcW w:w="4531" w:type="dxa"/>
          </w:tcPr>
          <w:p w14:paraId="307836F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6 Planning</w:t>
            </w:r>
          </w:p>
          <w:p w14:paraId="0EE13524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6.1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addressing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opportunities</w:t>
            </w:r>
          </w:p>
          <w:p w14:paraId="70C05B46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6.1.1. General</w:t>
            </w:r>
          </w:p>
          <w:p w14:paraId="1E7A8B4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considered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issues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referred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4.1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referred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4.2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opportunities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</w:p>
          <w:p w14:paraId="5E3E36ED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can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provide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intended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outputs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13CDFFE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Prevention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minimization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undesirable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60DF5101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Achieving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continuous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72337884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should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plan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3BA3420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address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opportunities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0129244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How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realized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22612C1B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Integrating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4E5D4C4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Evaluation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002010BA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92E5D29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76394B09" w14:textId="77777777" w:rsidTr="00DC316D">
        <w:trPr>
          <w:trHeight w:val="397"/>
        </w:trPr>
        <w:tc>
          <w:tcPr>
            <w:tcW w:w="4531" w:type="dxa"/>
          </w:tcPr>
          <w:p w14:paraId="7BBCC33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6.1.2. Information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assessment</w:t>
            </w:r>
          </w:p>
          <w:p w14:paraId="139A6A28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meets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25E72B2B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Establishing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criteria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including</w:t>
            </w:r>
          </w:p>
          <w:p w14:paraId="306FD1A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acceptance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criteria</w:t>
            </w:r>
          </w:p>
          <w:p w14:paraId="4CCB0D58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Criteria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conducting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24CBD7B7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repeated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produce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consistent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valid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comparable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3B1F4CCA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3AD1BBE6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related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confidentiality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integrity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accessibility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losses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scope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;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1B222A38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owners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8BA5AA6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Analyzing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70343D8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possible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consequences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6.1.2 c) 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materialize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1F29A98E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A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realistic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likelihood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realization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6.1.2 c) 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1C5A7EEF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3)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Determination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levels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56C4623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46F83464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Comparison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analysis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criteria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established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6.1.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2 a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3AFEAF74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Prioritization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analyzed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579DC7C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5B065145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C68A972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2E74262B" w14:textId="77777777" w:rsidTr="00DC316D">
        <w:trPr>
          <w:trHeight w:val="397"/>
        </w:trPr>
        <w:tc>
          <w:tcPr>
            <w:tcW w:w="4531" w:type="dxa"/>
          </w:tcPr>
          <w:p w14:paraId="0F008332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6.1.3. Information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processing</w:t>
            </w:r>
          </w:p>
          <w:p w14:paraId="21B5D06F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handling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achieve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5709FFCD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Selecting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handling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options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account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35A72E4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lastRenderedPageBreak/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selected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handling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options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69A6DBE4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-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</w:t>
            </w:r>
            <w:r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Organizations</w:t>
            </w:r>
            <w:r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may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design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identify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them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from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source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  <w:p w14:paraId="414E96F7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6.1.3b)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above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Annex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verify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overlooked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7F025319" w14:textId="4C871EA5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1-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Annex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contains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comprehensive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list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Users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ISO/IEC 27001:</w:t>
            </w:r>
            <w:r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2022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standard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referred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Annex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no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required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overlooked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  <w:p w14:paraId="173AF054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2-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selected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implicitly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include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listed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Annex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not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exhaustive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additional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may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needed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  <w:p w14:paraId="4B227EF0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Produce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 Statement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Applicability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6.1.3b)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c)),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justification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inclusion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whether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they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justification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exclusion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>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Annex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A,</w:t>
            </w:r>
          </w:p>
          <w:p w14:paraId="056C8E6A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Formulating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treatment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plan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30A02817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owners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'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approval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handling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plan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acceptance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residual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risks</w:t>
            </w:r>
          </w:p>
          <w:p w14:paraId="0B2EBAF2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handling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1AC69F6C" w14:textId="01E60C95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-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treatment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process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in ISO/IEC 27001:</w:t>
            </w:r>
            <w:r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2022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is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coordinated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principles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general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guidelines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given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in ISO 31000[5].</w:t>
            </w:r>
          </w:p>
        </w:tc>
        <w:tc>
          <w:tcPr>
            <w:tcW w:w="4521" w:type="dxa"/>
          </w:tcPr>
          <w:p w14:paraId="50DEACFA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99EDC40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34D545A0" w14:textId="77777777" w:rsidTr="00DC316D">
        <w:trPr>
          <w:trHeight w:val="397"/>
        </w:trPr>
        <w:tc>
          <w:tcPr>
            <w:tcW w:w="4531" w:type="dxa"/>
          </w:tcPr>
          <w:p w14:paraId="38E90BD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6.2 Information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planning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achieve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them</w:t>
            </w:r>
          </w:p>
          <w:p w14:paraId="5F776D1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established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functions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levels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03A0606D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Do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3A9FE601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consistent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234774E1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measurable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applicable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),</w:t>
            </w:r>
          </w:p>
          <w:p w14:paraId="075B9E47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account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applicable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60D3C8A8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publicized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37C5BE1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Is it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updated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appropriately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3819F86E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about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575C74C4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how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achieve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10F8771F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do,</w:t>
            </w:r>
          </w:p>
          <w:p w14:paraId="26FE93AA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g)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resources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F73AB77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responsible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6385AB60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i)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it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completed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1A0C7617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j) How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evaluated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6B1B1FA1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A994413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101D7B" w:rsidRPr="00FB6A19" w14:paraId="45C0322C" w14:textId="77777777" w:rsidTr="00DC316D">
        <w:trPr>
          <w:trHeight w:val="397"/>
        </w:trPr>
        <w:tc>
          <w:tcPr>
            <w:tcW w:w="4531" w:type="dxa"/>
          </w:tcPr>
          <w:p w14:paraId="5774672C" w14:textId="77777777" w:rsidR="00101D7B" w:rsidRPr="00101D7B" w:rsidRDefault="00101D7B" w:rsidP="00101D7B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101D7B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6.3 Planning </w:t>
            </w:r>
            <w:r w:rsidRPr="00101D7B">
              <w:rPr>
                <w:rFonts w:ascii="Times New Roman" w:eastAsia="Calibri" w:hAnsi="Times New Roman"/>
                <w:b/>
                <w:sz w:val="16"/>
                <w:szCs w:val="16"/>
              </w:rPr>
              <w:t>for</w:t>
            </w:r>
            <w:r w:rsidRPr="00101D7B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/>
                <w:sz w:val="16"/>
                <w:szCs w:val="16"/>
              </w:rPr>
              <w:t>changes</w:t>
            </w:r>
          </w:p>
          <w:p w14:paraId="58C88922" w14:textId="7D2F648E" w:rsidR="00101D7B" w:rsidRPr="00FB6A19" w:rsidRDefault="00101D7B" w:rsidP="00101D7B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When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the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organization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identifies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the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need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for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changes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to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the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information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security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management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system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,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are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the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changes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>
              <w:rPr>
                <w:rFonts w:ascii="Times New Roman" w:eastAsia="Calibri" w:hAnsi="Times New Roman"/>
                <w:bCs/>
                <w:sz w:val="16"/>
                <w:szCs w:val="16"/>
              </w:rPr>
              <w:t>carried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out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in a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planned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manner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2041D0AB" w14:textId="77777777" w:rsidR="00101D7B" w:rsidRPr="00FB6A19" w:rsidRDefault="00101D7B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7EEF881" w14:textId="77777777" w:rsidR="00101D7B" w:rsidRPr="00FB6A19" w:rsidRDefault="00101D7B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0258BC7A" w14:textId="77777777" w:rsidTr="00DC316D">
        <w:trPr>
          <w:trHeight w:val="397"/>
        </w:trPr>
        <w:tc>
          <w:tcPr>
            <w:tcW w:w="4531" w:type="dxa"/>
          </w:tcPr>
          <w:p w14:paraId="74DCD1DB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7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Support</w:t>
            </w:r>
          </w:p>
          <w:p w14:paraId="566BAA61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7.1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Sources</w:t>
            </w:r>
          </w:p>
          <w:p w14:paraId="7B7433C3" w14:textId="77777777" w:rsidR="008E6981" w:rsidRPr="00101D7B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Cs/>
                <w:sz w:val="16"/>
                <w:szCs w:val="16"/>
              </w:rPr>
            </w:pP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Has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the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organization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identified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and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provided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the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resources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required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for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the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establishment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,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implementation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,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maintenance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and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continuous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improvement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of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the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information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security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management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system</w:t>
            </w:r>
            <w:r w:rsidRPr="00101D7B">
              <w:rPr>
                <w:rFonts w:ascii="Times New Roman" w:eastAsia="Calibri" w:hAnsi="Times New Roman"/>
                <w:bCs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33F2A897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F3A804B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5673DE2C" w14:textId="77777777" w:rsidTr="00DC316D">
        <w:trPr>
          <w:trHeight w:val="397"/>
        </w:trPr>
        <w:tc>
          <w:tcPr>
            <w:tcW w:w="4531" w:type="dxa"/>
          </w:tcPr>
          <w:p w14:paraId="21435848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7.2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Competence</w:t>
            </w:r>
          </w:p>
          <w:p w14:paraId="2F9E925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met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71609EFE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Determining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competencies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persons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working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under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affect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22C0677E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competence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basis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education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training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experience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4A4F11EF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initiatives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competence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initiatives</w:t>
            </w:r>
          </w:p>
          <w:p w14:paraId="566FCA66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lastRenderedPageBreak/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evidence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competence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19B49D5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-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Feasible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interventions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could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be,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example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training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mentoring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redeployment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existing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employees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employment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contracting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competent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persons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41042CB4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833CE08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3B81C4F4" w14:textId="77777777" w:rsidTr="00DC316D">
        <w:trPr>
          <w:trHeight w:val="397"/>
        </w:trPr>
        <w:tc>
          <w:tcPr>
            <w:tcW w:w="4531" w:type="dxa"/>
          </w:tcPr>
          <w:p w14:paraId="361F32F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7.3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Awareness</w:t>
            </w:r>
          </w:p>
          <w:p w14:paraId="65F25C82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Persons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organization's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should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aware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1DD3C4F7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Information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6037F41F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contribution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benefits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performance</w:t>
            </w:r>
          </w:p>
          <w:p w14:paraId="5D9D328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consequences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not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complying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72A89379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82E83C4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0244485E" w14:textId="77777777" w:rsidTr="00DC316D">
        <w:trPr>
          <w:trHeight w:val="397"/>
        </w:trPr>
        <w:tc>
          <w:tcPr>
            <w:tcW w:w="4531" w:type="dxa"/>
          </w:tcPr>
          <w:p w14:paraId="7C6D9ACE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7.4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Communication</w:t>
            </w:r>
          </w:p>
          <w:p w14:paraId="13D8CCB2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internal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external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communication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needs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related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including</w:t>
            </w:r>
          </w:p>
          <w:p w14:paraId="7F3185E0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subject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communication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29E9F1F0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communicate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EF35EEE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contact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298D82AA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communicate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34DA820F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Which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affected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communication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3DBC4C2C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BC2FBD6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26413F88" w14:textId="77777777" w:rsidTr="00DC316D">
        <w:trPr>
          <w:trHeight w:val="397"/>
        </w:trPr>
        <w:tc>
          <w:tcPr>
            <w:tcW w:w="4531" w:type="dxa"/>
          </w:tcPr>
          <w:p w14:paraId="1098E8F0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7.5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information</w:t>
            </w:r>
          </w:p>
          <w:p w14:paraId="552CE7CD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7.5.1 General</w:t>
            </w:r>
          </w:p>
          <w:p w14:paraId="36C57F30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organization's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51AD1480" w14:textId="3FD52AE2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ISO/IEC 27001: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 xml:space="preserve">2022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standard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77F857F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determined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0D53033C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-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extent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may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vary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from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one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another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based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:</w:t>
            </w:r>
          </w:p>
          <w:p w14:paraId="44AFD54F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size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types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processes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products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services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,</w:t>
            </w:r>
          </w:p>
          <w:p w14:paraId="2897209A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2)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complexity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processes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their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interactions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</w:p>
          <w:p w14:paraId="48CA72CF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3)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Competence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individuals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19A35840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A7D5C0E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789E11EC" w14:textId="77777777" w:rsidTr="00DC316D">
        <w:trPr>
          <w:trHeight w:val="397"/>
        </w:trPr>
        <w:tc>
          <w:tcPr>
            <w:tcW w:w="4531" w:type="dxa"/>
          </w:tcPr>
          <w:p w14:paraId="302F11F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7.5.2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Creation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update</w:t>
            </w:r>
          </w:p>
          <w:p w14:paraId="18D0BDC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creating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updating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1B0CF946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Identification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description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. a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title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author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reference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number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),</w:t>
            </w:r>
          </w:p>
          <w:p w14:paraId="5BC3A99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b) Format (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language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software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version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graphics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medium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paper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electronic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);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7C4D609D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confirmation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conformity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accuracy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3F805CAC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A701338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729FC1A6" w14:textId="77777777" w:rsidTr="00DC316D">
        <w:trPr>
          <w:trHeight w:val="397"/>
        </w:trPr>
        <w:tc>
          <w:tcPr>
            <w:tcW w:w="4531" w:type="dxa"/>
          </w:tcPr>
          <w:p w14:paraId="63228EFB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7.5.3 Control of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information</w:t>
            </w:r>
          </w:p>
          <w:p w14:paraId="3FD423F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Is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standard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controlled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</w:p>
          <w:p w14:paraId="48740947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accessible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available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required</w:t>
            </w:r>
          </w:p>
          <w:p w14:paraId="2694C721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Properly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protected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loss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confidentiality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loss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integrity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).</w:t>
            </w:r>
          </w:p>
          <w:p w14:paraId="34A80AC4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should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address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2DB1C98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Distribution,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retrieval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188C64EF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Storage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preservation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maintenance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legibility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5D08DD18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Control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version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3816CB5E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Preservation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destruction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5D84B35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Is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outsourced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determined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operation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appropriately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controlled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46E0AA1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-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Access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refers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only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permission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decision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view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permission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authorization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view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modify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33E9B82E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84B7A4E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1FFC3D3F" w14:textId="77777777" w:rsidTr="00DC316D">
        <w:trPr>
          <w:trHeight w:val="397"/>
        </w:trPr>
        <w:tc>
          <w:tcPr>
            <w:tcW w:w="4531" w:type="dxa"/>
          </w:tcPr>
          <w:p w14:paraId="75D4E9CC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lastRenderedPageBreak/>
              <w:t xml:space="preserve">8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Operation</w:t>
            </w:r>
          </w:p>
          <w:p w14:paraId="041A37EA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8.1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Operational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planning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control</w:t>
            </w:r>
          </w:p>
          <w:p w14:paraId="7CDFC8C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plan,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meet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activities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specified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6.1?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also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achieve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clause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6.2?</w:t>
            </w:r>
          </w:p>
          <w:p w14:paraId="302639AF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retain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point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it is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confident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executed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457FBBD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consequences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unintended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mitigate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adverse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505571E8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outsourced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controlled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78FFAC77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388539C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3486B36F" w14:textId="77777777" w:rsidTr="00DC316D">
        <w:trPr>
          <w:trHeight w:val="397"/>
        </w:trPr>
        <w:tc>
          <w:tcPr>
            <w:tcW w:w="4531" w:type="dxa"/>
          </w:tcPr>
          <w:p w14:paraId="2AC66EDB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8.2 Information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assessment</w:t>
            </w:r>
          </w:p>
          <w:p w14:paraId="1997A0A7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intervals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significant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proposed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occur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account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criteria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specified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Article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6.1.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2 a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)?</w:t>
            </w:r>
          </w:p>
          <w:p w14:paraId="68FAD90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7A64710D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A51F090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3F2698D4" w14:textId="77777777" w:rsidTr="00DC316D">
        <w:trPr>
          <w:trHeight w:val="397"/>
        </w:trPr>
        <w:tc>
          <w:tcPr>
            <w:tcW w:w="4531" w:type="dxa"/>
          </w:tcPr>
          <w:p w14:paraId="2E9E6B30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8.3 Information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processing</w:t>
            </w:r>
          </w:p>
          <w:p w14:paraId="0E82DD51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plan?</w:t>
            </w:r>
          </w:p>
          <w:p w14:paraId="4D712DD6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09F85A8A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7B613E9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4DBC9A03" w14:textId="77777777" w:rsidTr="00DC316D">
        <w:trPr>
          <w:trHeight w:val="397"/>
        </w:trPr>
        <w:tc>
          <w:tcPr>
            <w:tcW w:w="4531" w:type="dxa"/>
          </w:tcPr>
          <w:p w14:paraId="46C1C5EC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9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Performance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evaluation</w:t>
            </w:r>
          </w:p>
          <w:p w14:paraId="12D2BE76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9.1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Monitoring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measurement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analysis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evaluation</w:t>
            </w:r>
          </w:p>
          <w:p w14:paraId="39E1728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18F3B80E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58E8B31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needs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monitored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measured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722BA0E4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monitoring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measurement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analysis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evaluation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methods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valid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EC850BA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eastAsia="Calibri" w:hAnsi="Times New Roman"/>
                <w:bCs/>
                <w:i/>
                <w:iCs/>
                <w:sz w:val="16"/>
                <w:szCs w:val="16"/>
              </w:rPr>
              <w:t xml:space="preserve">-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selected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methods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should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produce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comparable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reproducible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considered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valid</w:t>
            </w:r>
            <w:r w:rsidRPr="00FB6A19">
              <w:rPr>
                <w:rFonts w:ascii="Times New Roman" w:eastAsia="Calibri" w:hAnsi="Times New Roman"/>
                <w:i/>
                <w:iCs/>
                <w:sz w:val="16"/>
                <w:szCs w:val="16"/>
              </w:rPr>
              <w:t>.</w:t>
            </w:r>
          </w:p>
          <w:p w14:paraId="35CDB9D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monitoring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measurement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305EADB8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carry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out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monitoring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measurement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3B3B2C0F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monitoring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measurement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analyzed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evaluated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;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6816087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analyze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evaluate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304FFFAC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evidence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monitoring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measurement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08102AAD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F41E35F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403B1B46" w14:textId="77777777" w:rsidTr="00DC316D">
        <w:trPr>
          <w:trHeight w:val="397"/>
        </w:trPr>
        <w:tc>
          <w:tcPr>
            <w:tcW w:w="4531" w:type="dxa"/>
          </w:tcPr>
          <w:p w14:paraId="576D518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9.2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Internal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>
              <w:rPr>
                <w:rFonts w:ascii="Times New Roman" w:eastAsia="Calibri" w:hAnsi="Times New Roman"/>
                <w:b/>
                <w:sz w:val="16"/>
                <w:szCs w:val="16"/>
              </w:rPr>
              <w:t>audit</w:t>
            </w:r>
          </w:p>
          <w:p w14:paraId="17DCE210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internal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>audits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intervals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obtain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whether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fulfills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aspects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0FD940A1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Whether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it is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consistent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1C91188A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organization's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own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regarding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05671484" w14:textId="3809898C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ISO/IEC 27001: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 xml:space="preserve">2022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standard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5E8AD02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Effectively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0E5FB3CC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08814DDD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Plan,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establish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an 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program(s),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frequency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methods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responsibilities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reporting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program(s)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account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importance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previous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>audits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6394C5F7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Defining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criteria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scope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each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5D7B74C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selection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>auditors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conduct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>audits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impartiality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643C3DFA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reported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level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;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76227C6E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g)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evidence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program(s)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240C7549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CFC2599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75BAC41F" w14:textId="77777777" w:rsidTr="00DC316D">
        <w:trPr>
          <w:trHeight w:val="397"/>
        </w:trPr>
        <w:tc>
          <w:tcPr>
            <w:tcW w:w="4531" w:type="dxa"/>
          </w:tcPr>
          <w:p w14:paraId="36922B37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lastRenderedPageBreak/>
              <w:t xml:space="preserve">9.3 Management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review</w:t>
            </w:r>
          </w:p>
          <w:p w14:paraId="2090AE34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senior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planned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intervals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continued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suitability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accuracy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6977D6D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address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3579905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Status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tasks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previous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reviews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13A2D66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external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internal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issues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concerning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69074EB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Feedback 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performance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improvements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in</w:t>
            </w:r>
          </w:p>
          <w:p w14:paraId="58635F2D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Nonconformities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corrective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774730FD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Monitoring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measurement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12F4C7B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3) 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>Audit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0E95B3D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4)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Fulfillment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20204E6B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Feedback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interested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parties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126D16A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status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treatment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plan;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7E0AFA90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Opportunities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continuous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063B7278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Do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outputs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include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decisions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opportunities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continuous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needs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31A3231C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evidence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5A86C7E1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FAEF35A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492A4CF0" w14:textId="77777777" w:rsidTr="00DC316D">
        <w:trPr>
          <w:trHeight w:val="397"/>
        </w:trPr>
        <w:tc>
          <w:tcPr>
            <w:tcW w:w="4531" w:type="dxa"/>
          </w:tcPr>
          <w:p w14:paraId="1902BFFE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10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Improvement</w:t>
            </w:r>
          </w:p>
          <w:p w14:paraId="198C27F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10.1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Non-conformity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corrective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action</w:t>
            </w:r>
          </w:p>
          <w:p w14:paraId="30E5635B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nonconformity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occurs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do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  <w:p w14:paraId="6B2157DF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a)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React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non-compliance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possible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:</w:t>
            </w:r>
          </w:p>
          <w:p w14:paraId="79350097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Check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correct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0164A75B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Dealing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consequences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0D750356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b)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Assessing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address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causes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non-conformity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not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recur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occur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elsewhere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</w:p>
          <w:p w14:paraId="5D0DB356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1)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reviewing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non-compliance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71A5DF51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2)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causes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non-compliance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03750C5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3)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determining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whether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similar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nonconformities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exist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likely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occur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3C66CD8E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c)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Implementation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,</w:t>
            </w:r>
          </w:p>
          <w:p w14:paraId="4EE88EA9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d)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corrective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;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4AB5CD93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e)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Making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3B9C549F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Corrective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should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nonconformities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encountered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  <w:p w14:paraId="776737E4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maintain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evidence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</w:t>
            </w:r>
          </w:p>
          <w:p w14:paraId="4DD827C1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f)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nature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nonconformities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subsequent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taken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;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</w:p>
          <w:p w14:paraId="7879EFC0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g)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corrective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actions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.</w:t>
            </w:r>
          </w:p>
        </w:tc>
        <w:tc>
          <w:tcPr>
            <w:tcW w:w="4521" w:type="dxa"/>
          </w:tcPr>
          <w:p w14:paraId="78EF9461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A1C425B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0DE4FE39" w14:textId="77777777" w:rsidTr="00DC316D">
        <w:trPr>
          <w:trHeight w:val="397"/>
        </w:trPr>
        <w:tc>
          <w:tcPr>
            <w:tcW w:w="4531" w:type="dxa"/>
          </w:tcPr>
          <w:p w14:paraId="76D66FA5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10.2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Continuous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b/>
                <w:sz w:val="16"/>
                <w:szCs w:val="16"/>
              </w:rPr>
              <w:t>improvement</w:t>
            </w:r>
          </w:p>
          <w:p w14:paraId="1B8612B1" w14:textId="77777777" w:rsidR="008E6981" w:rsidRPr="00FB6A19" w:rsidRDefault="008E6981" w:rsidP="00DC316D">
            <w:pPr>
              <w:autoSpaceDE w:val="0"/>
              <w:autoSpaceDN w:val="0"/>
              <w:adjustRightInd w:val="0"/>
              <w:rPr>
                <w:rFonts w:ascii="Times New Roman" w:eastAsia="Calibri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Calibri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continuously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improve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suitability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accuracy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effectiveness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eastAsia="Calibri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0187CC9F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1C1ABB4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</w:tbl>
    <w:p w14:paraId="3769EDE4" w14:textId="1156500C" w:rsidR="008E6981" w:rsidRDefault="008E6981">
      <w:pPr>
        <w:spacing w:after="160" w:line="259" w:lineRule="auto"/>
        <w:rPr>
          <w:rFonts w:ascii="Times New Roman" w:hAnsi="Times New Roman"/>
        </w:rPr>
      </w:pPr>
    </w:p>
    <w:p w14:paraId="37499694" w14:textId="77777777" w:rsidR="008E6981" w:rsidRDefault="008E6981">
      <w:pPr>
        <w:spacing w:after="160" w:line="259" w:lineRule="auto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p w14:paraId="34A74D89" w14:textId="77777777" w:rsidR="008E6981" w:rsidRDefault="008E6981">
      <w:pPr>
        <w:spacing w:after="160" w:line="259" w:lineRule="auto"/>
        <w:rPr>
          <w:rFonts w:ascii="Times New Roman" w:hAnsi="Times New Roman"/>
        </w:rPr>
      </w:pPr>
    </w:p>
    <w:tbl>
      <w:tblPr>
        <w:tblStyle w:val="TableGrid"/>
        <w:tblW w:w="9871" w:type="dxa"/>
        <w:tblLook w:val="04A0" w:firstRow="1" w:lastRow="0" w:firstColumn="1" w:lastColumn="0" w:noHBand="0" w:noVBand="1"/>
      </w:tblPr>
      <w:tblGrid>
        <w:gridCol w:w="4456"/>
        <w:gridCol w:w="4434"/>
        <w:gridCol w:w="981"/>
      </w:tblGrid>
      <w:tr w:rsidR="008E6981" w:rsidRPr="00FB6A19" w14:paraId="7B06082F" w14:textId="77777777" w:rsidTr="00DC316D">
        <w:trPr>
          <w:trHeight w:val="397"/>
          <w:tblHeader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75D8035D" w14:textId="268D8D9F" w:rsidR="008E6981" w:rsidRPr="00FB6A19" w:rsidRDefault="008E6981" w:rsidP="00DC316D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ISO/IEC 27001:</w:t>
            </w:r>
            <w:r>
              <w:rPr>
                <w:rFonts w:ascii="Times New Roman" w:eastAsia="Arial Narrow" w:hAnsi="Times New Roman"/>
                <w:b/>
                <w:sz w:val="16"/>
                <w:szCs w:val="16"/>
              </w:rPr>
              <w:t xml:space="preserve">2022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</w:rPr>
              <w:t>Annex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</w:rPr>
              <w:t>A -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iCs/>
                <w:sz w:val="16"/>
                <w:szCs w:val="16"/>
              </w:rPr>
              <w:t>Controls</w:t>
            </w:r>
          </w:p>
        </w:tc>
      </w:tr>
      <w:tr w:rsidR="008E6981" w:rsidRPr="00FB6A19" w14:paraId="3C5F4F0B" w14:textId="77777777" w:rsidTr="00DC316D">
        <w:trPr>
          <w:trHeight w:val="397"/>
          <w:tblHeader/>
        </w:trPr>
        <w:tc>
          <w:tcPr>
            <w:tcW w:w="4531" w:type="dxa"/>
            <w:shd w:val="clear" w:color="auto" w:fill="DEEAF6"/>
            <w:vAlign w:val="center"/>
          </w:tcPr>
          <w:p w14:paraId="3174E797" w14:textId="77777777" w:rsidR="008E6981" w:rsidRPr="00FB6A19" w:rsidRDefault="008E6981" w:rsidP="00DC316D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Controls</w:t>
            </w:r>
          </w:p>
        </w:tc>
        <w:tc>
          <w:tcPr>
            <w:tcW w:w="4521" w:type="dxa"/>
            <w:shd w:val="clear" w:color="auto" w:fill="DEEAF6"/>
            <w:vAlign w:val="center"/>
          </w:tcPr>
          <w:p w14:paraId="6CE550B6" w14:textId="77777777" w:rsidR="008E6981" w:rsidRPr="00FB6A19" w:rsidRDefault="008E6981" w:rsidP="00DC316D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Findings</w:t>
            </w:r>
          </w:p>
        </w:tc>
        <w:tc>
          <w:tcPr>
            <w:tcW w:w="819" w:type="dxa"/>
            <w:shd w:val="clear" w:color="auto" w:fill="DEEAF6"/>
            <w:vAlign w:val="center"/>
          </w:tcPr>
          <w:p w14:paraId="3456538C" w14:textId="77777777" w:rsidR="008E6981" w:rsidRPr="00FB6A19" w:rsidRDefault="008E6981" w:rsidP="00DC316D">
            <w:pPr>
              <w:ind w:right="-45"/>
              <w:rPr>
                <w:rFonts w:ascii="Times New Roman" w:eastAsia="Arial Narrow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Conclusion</w:t>
            </w:r>
          </w:p>
          <w:p w14:paraId="6ECFFE65" w14:textId="77777777" w:rsidR="008E6981" w:rsidRPr="00FB6A19" w:rsidRDefault="008E6981" w:rsidP="00DC316D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Unicode MS" w:hAnsi="Times New Roman"/>
                <w:b/>
                <w:sz w:val="16"/>
                <w:szCs w:val="16"/>
              </w:rPr>
              <w:t>(</w:t>
            </w:r>
            <w:r w:rsidRPr="00FB6A19">
              <w:rPr>
                <w:rFonts w:ascii="Segoe UI Symbol" w:eastAsia="Arial Unicode MS" w:hAnsi="Segoe UI Symbol" w:cs="Segoe UI Symbol"/>
                <w:b/>
                <w:sz w:val="16"/>
                <w:szCs w:val="16"/>
              </w:rPr>
              <w:t>✓</w:t>
            </w:r>
            <w:r w:rsidRPr="00FB6A19">
              <w:rPr>
                <w:rFonts w:ascii="Times New Roman" w:eastAsia="Arial Unicode MS" w:hAnsi="Times New Roman"/>
                <w:b/>
                <w:sz w:val="16"/>
                <w:szCs w:val="16"/>
              </w:rPr>
              <w:t xml:space="preserve"> /U/G)</w:t>
            </w:r>
          </w:p>
        </w:tc>
      </w:tr>
      <w:tr w:rsidR="008E6981" w:rsidRPr="00FB6A19" w14:paraId="6C6376C1" w14:textId="77777777" w:rsidTr="00DC316D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2970EDE7" w14:textId="0535C51E" w:rsidR="008E6981" w:rsidRPr="00FB6A19" w:rsidRDefault="008E6981" w:rsidP="00DC316D">
            <w:pPr>
              <w:rPr>
                <w:rFonts w:ascii="Times New Roman" w:hAnsi="Times New Roman"/>
                <w:b/>
              </w:rPr>
            </w:pP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A.5. </w:t>
            </w:r>
            <w:r w:rsidR="00F613BF" w:rsidRPr="00F613BF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Institutional</w:t>
            </w:r>
            <w:r w:rsidR="00F613BF" w:rsidRPr="00F613BF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="00F613BF" w:rsidRPr="00F613BF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controls</w:t>
            </w:r>
          </w:p>
        </w:tc>
      </w:tr>
      <w:tr w:rsidR="008E6981" w:rsidRPr="00FB6A19" w14:paraId="485E07EE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772E9D98" w14:textId="77777777" w:rsidR="00F613BF" w:rsidRPr="00F613BF" w:rsidRDefault="008E6981" w:rsidP="00281DEE">
            <w:pPr>
              <w:jc w:val="both"/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</w:pPr>
            <w:r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A.5.1 </w:t>
            </w:r>
            <w:r w:rsidR="00F613BF"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Information </w:t>
            </w:r>
            <w:r w:rsidR="00F613BF"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security</w:t>
            </w:r>
            <w:r w:rsidR="00F613BF"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="00F613BF" w:rsidRPr="00F613BF">
              <w:rPr>
                <w:rFonts w:ascii="Times New Roman" w:eastAsia="Calibri" w:hAnsi="Times New Roman" w:hint="eastAsia"/>
                <w:b/>
                <w:iCs/>
                <w:sz w:val="16"/>
                <w:szCs w:val="16"/>
                <w:lang w:eastAsia="en-US"/>
              </w:rPr>
              <w:t>policies</w:t>
            </w:r>
          </w:p>
          <w:p w14:paraId="46DCF6BB" w14:textId="289F0279" w:rsidR="008E6981" w:rsidRDefault="008E6981" w:rsidP="00281DEE">
            <w:pPr>
              <w:jc w:val="both"/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Has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the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information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security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 w:hint="eastAsia"/>
                <w:bCs/>
                <w:iCs/>
                <w:sz w:val="16"/>
                <w:szCs w:val="16"/>
                <w:lang w:eastAsia="en-US"/>
              </w:rPr>
              <w:t>policy</w:t>
            </w:r>
            <w:r w:rsidRPr="008E6981">
              <w:rPr>
                <w:rFonts w:ascii="Times New Roman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 w:hint="eastAsia"/>
                <w:bCs/>
                <w:iCs/>
                <w:sz w:val="16"/>
                <w:szCs w:val="16"/>
                <w:lang w:eastAsia="en-US"/>
              </w:rPr>
              <w:t>subject-specific</w:t>
            </w:r>
            <w:r w:rsidRPr="008E6981">
              <w:rPr>
                <w:rFonts w:ascii="Times New Roman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policies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been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defined</w:t>
            </w:r>
            <w: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?</w:t>
            </w:r>
          </w:p>
          <w:p w14:paraId="6DE94B6D" w14:textId="7372F4B5" w:rsidR="008E6981" w:rsidRDefault="008E6981" w:rsidP="00281DEE">
            <w:pPr>
              <w:jc w:val="both"/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Has it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been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approved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published</w:t>
            </w:r>
            <w: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by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the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management</w:t>
            </w:r>
            <w: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? Has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it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been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communicated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to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relevant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personnel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relevant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parties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?</w:t>
            </w:r>
          </w:p>
          <w:p w14:paraId="2401ED26" w14:textId="493A7733" w:rsidR="008E6981" w:rsidRDefault="008E6981" w:rsidP="00281DEE">
            <w:pPr>
              <w:jc w:val="both"/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Is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it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approved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by</w:t>
            </w:r>
            <w: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the</w:t>
            </w:r>
            <w: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relevant</w:t>
            </w:r>
            <w: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parties</w:t>
            </w:r>
            <w: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?</w:t>
            </w:r>
          </w:p>
          <w:p w14:paraId="3ECFC106" w14:textId="555E7786" w:rsidR="008E6981" w:rsidRPr="00FB6A19" w:rsidRDefault="008E6981" w:rsidP="00281DEE">
            <w:pPr>
              <w:jc w:val="both"/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</w:pP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Is it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reviewed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at </w:t>
            </w:r>
            <w:r w:rsidRPr="008E6981">
              <w:rPr>
                <w:rFonts w:ascii="Times New Roman" w:hAnsi="Times New Roman" w:hint="eastAsia"/>
                <w:bCs/>
                <w:iCs/>
                <w:sz w:val="16"/>
                <w:szCs w:val="16"/>
                <w:lang w:eastAsia="en-US"/>
              </w:rPr>
              <w:t>planned</w:t>
            </w:r>
            <w:r w:rsidRPr="008E6981">
              <w:rPr>
                <w:rFonts w:ascii="Times New Roman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intervals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in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case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 w:hint="eastAsia"/>
                <w:bCs/>
                <w:iCs/>
                <w:sz w:val="16"/>
                <w:szCs w:val="16"/>
                <w:lang w:eastAsia="en-US"/>
              </w:rPr>
              <w:t xml:space="preserve">of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significant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8E6981"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changes</w:t>
            </w:r>
            <w:r>
              <w:rPr>
                <w:rFonts w:ascii="Times New Roman" w:hAnsi="Times New Roman"/>
                <w:bCs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432CE736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CAEC8E7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66316392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19659AE6" w14:textId="77777777" w:rsidR="008E6981" w:rsidRPr="00F613BF" w:rsidRDefault="00F613BF" w:rsidP="00281DEE">
            <w:pPr>
              <w:jc w:val="both"/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</w:pPr>
            <w:r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A.5.2 Information </w:t>
            </w:r>
            <w:r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security</w:t>
            </w:r>
            <w:r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roles</w:t>
            </w:r>
            <w:r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and</w:t>
            </w:r>
            <w:r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responsibilities</w:t>
            </w:r>
          </w:p>
          <w:p w14:paraId="7D820990" w14:textId="1A2090B7" w:rsidR="00F613BF" w:rsidRPr="00FB6A19" w:rsidRDefault="00F613BF" w:rsidP="00281DEE">
            <w:pPr>
              <w:jc w:val="both"/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Are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information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security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roles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responsibilities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defined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allocated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according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to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the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needs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of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the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organization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0B5D805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B2CF149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5CE38C9F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4ED3E055" w14:textId="77777777" w:rsidR="008E6981" w:rsidRDefault="00F613BF" w:rsidP="00281DEE">
            <w:pPr>
              <w:jc w:val="both"/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</w:pPr>
            <w:r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A.5.3 </w:t>
            </w:r>
            <w:r w:rsidRPr="00F613BF">
              <w:rPr>
                <w:rFonts w:ascii="Times New Roman" w:eastAsia="Calibri" w:hAnsi="Times New Roman" w:hint="eastAsia"/>
                <w:b/>
                <w:iCs/>
                <w:sz w:val="16"/>
                <w:szCs w:val="16"/>
                <w:lang w:eastAsia="en-US"/>
              </w:rPr>
              <w:t>Segregation</w:t>
            </w:r>
            <w:r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of </w:t>
            </w:r>
            <w:r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duties</w:t>
            </w:r>
          </w:p>
          <w:p w14:paraId="01ED1E26" w14:textId="5FEC49DF" w:rsidR="00F613BF" w:rsidRPr="00F613BF" w:rsidRDefault="00F613BF" w:rsidP="00281DEE">
            <w:pPr>
              <w:jc w:val="both"/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Are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overlapping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tasks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conflicting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areas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of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responsibility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separated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0AA4FEE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0C912D1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1835E07E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68DEE97A" w14:textId="77777777" w:rsidR="008E6981" w:rsidRPr="00F613BF" w:rsidRDefault="00F613BF" w:rsidP="00281DEE">
            <w:pPr>
              <w:jc w:val="both"/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</w:pPr>
            <w:r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A.5.4 Management </w:t>
            </w:r>
            <w:r w:rsidRPr="00F613BF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responsibilities</w:t>
            </w:r>
          </w:p>
          <w:p w14:paraId="3C65F98D" w14:textId="4372991F" w:rsidR="00F613BF" w:rsidRPr="00FB6A19" w:rsidRDefault="00F613BF" w:rsidP="00281DEE">
            <w:pPr>
              <w:jc w:val="both"/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Does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management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ensure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that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all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personnel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implement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information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security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in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accordance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with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the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organization's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established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information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security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policy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subject-specific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policies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procedures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F235AC9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A5E8C36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5B4C8986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76717A86" w14:textId="77777777" w:rsidR="008E6981" w:rsidRPr="001741AD" w:rsidRDefault="00F613BF" w:rsidP="00281DEE">
            <w:pPr>
              <w:jc w:val="both"/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</w:pP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A.5.5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Communication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with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authorities</w:t>
            </w:r>
          </w:p>
          <w:p w14:paraId="487BAC26" w14:textId="12C7965B" w:rsidR="00F613BF" w:rsidRPr="00FB6A19" w:rsidRDefault="00F613BF" w:rsidP="00281DEE">
            <w:pPr>
              <w:jc w:val="both"/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Does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the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organization</w:t>
            </w:r>
            <w:r w:rsidRPr="00F613B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establish</w:t>
            </w:r>
            <w:r w:rsid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maintain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communication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with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relevant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F613B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authorities</w:t>
            </w:r>
            <w:r w:rsid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4B87F92F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A6F4F93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4F92F6F9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3759D1C9" w14:textId="77777777" w:rsidR="008E6981" w:rsidRPr="001741AD" w:rsidRDefault="00C125EF" w:rsidP="00281DEE">
            <w:pPr>
              <w:jc w:val="both"/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</w:pP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A.5.6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Communication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with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special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interest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 w:hint="eastAsia"/>
                <w:b/>
                <w:iCs/>
                <w:sz w:val="16"/>
                <w:szCs w:val="16"/>
                <w:lang w:eastAsia="en-US"/>
              </w:rPr>
              <w:t>groups</w:t>
            </w:r>
          </w:p>
          <w:p w14:paraId="57065FF3" w14:textId="77777777" w:rsidR="00C125EF" w:rsidRPr="00C125EF" w:rsidRDefault="00C125EF" w:rsidP="00281DEE">
            <w:pPr>
              <w:jc w:val="both"/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C125E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Organization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,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special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interest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groups</w:t>
            </w:r>
            <w:r w:rsidRPr="00C125E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or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other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specialized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safety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forums</w:t>
            </w:r>
            <w:r w:rsidRPr="00C125E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</w:p>
          <w:p w14:paraId="62077145" w14:textId="2A989A9C" w:rsidR="00C125EF" w:rsidRPr="00FB6A19" w:rsidRDefault="00C125EF" w:rsidP="00281DEE">
            <w:pPr>
              <w:jc w:val="both"/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Does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it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establish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maintain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contact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with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professional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associations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52914998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AC12AC8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02B9E0BB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5515C10D" w14:textId="77777777" w:rsidR="008E6981" w:rsidRPr="001741AD" w:rsidRDefault="00C125EF" w:rsidP="00281DEE">
            <w:pPr>
              <w:jc w:val="both"/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</w:pP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A.5.7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Threat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 w:hint="eastAsia"/>
                <w:b/>
                <w:iCs/>
                <w:sz w:val="16"/>
                <w:szCs w:val="16"/>
                <w:lang w:eastAsia="en-US"/>
              </w:rPr>
              <w:t>intelligence</w:t>
            </w:r>
          </w:p>
          <w:p w14:paraId="3BDB2809" w14:textId="22BECEF1" w:rsidR="00C125EF" w:rsidRPr="00FB6A19" w:rsidRDefault="00C125EF" w:rsidP="00281DEE">
            <w:pPr>
              <w:jc w:val="both"/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Is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information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on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information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security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threats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collected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analyzed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to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generate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threat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intelligence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619BB0EB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CDF046F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24CA0FF4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19C5A1FA" w14:textId="77777777" w:rsidR="00C125EF" w:rsidRPr="001741AD" w:rsidRDefault="00C125EF" w:rsidP="00281DEE">
            <w:pPr>
              <w:jc w:val="both"/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</w:pP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A.5.8 Information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security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in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project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management</w:t>
            </w:r>
          </w:p>
          <w:p w14:paraId="22056E0B" w14:textId="273076B5" w:rsidR="00C125EF" w:rsidRPr="00FB6A19" w:rsidRDefault="00C125EF" w:rsidP="00281DEE">
            <w:pPr>
              <w:jc w:val="both"/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Is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information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security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integrated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into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project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management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455B655A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E4C00DD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53D97B40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31068547" w14:textId="08BB2C33" w:rsidR="00C125EF" w:rsidRPr="001741AD" w:rsidRDefault="00C125EF" w:rsidP="00281DEE">
            <w:pPr>
              <w:jc w:val="both"/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</w:pP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A.5.9 Information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inventory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and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other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related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assets</w:t>
            </w:r>
          </w:p>
          <w:p w14:paraId="0B48CB47" w14:textId="6233D406" w:rsidR="008E6981" w:rsidRPr="00FB6A19" w:rsidRDefault="00C125EF" w:rsidP="00281DEE">
            <w:pPr>
              <w:jc w:val="both"/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Is an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inventory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of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information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other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related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assets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,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including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owners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, 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developed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C125EF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maintained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2AB0BDC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6F298B6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5C06A76E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66839E73" w14:textId="403E7970" w:rsidR="008E6981" w:rsidRPr="001741AD" w:rsidRDefault="009F6BCC" w:rsidP="00281DEE">
            <w:pPr>
              <w:jc w:val="both"/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</w:pP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A.5.10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Acceptable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 w:hint="eastAsia"/>
                <w:b/>
                <w:iCs/>
                <w:sz w:val="16"/>
                <w:szCs w:val="16"/>
                <w:lang w:eastAsia="en-US"/>
              </w:rPr>
              <w:t>use</w:t>
            </w:r>
            <w:r w:rsidRPr="001741AD">
              <w:rPr>
                <w:rFonts w:ascii="Times New Roman" w:eastAsia="Calibri" w:hAnsi="Times New Roman" w:hint="eastAsia"/>
                <w:b/>
                <w:iCs/>
                <w:sz w:val="16"/>
                <w:szCs w:val="16"/>
                <w:lang w:eastAsia="en-US"/>
              </w:rPr>
              <w:t xml:space="preserve"> of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information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and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other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>related</w:t>
            </w: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Pr="001741AD">
              <w:rPr>
                <w:rFonts w:ascii="Times New Roman" w:eastAsia="Calibri" w:hAnsi="Times New Roman" w:hint="eastAsia"/>
                <w:b/>
                <w:iCs/>
                <w:sz w:val="16"/>
                <w:szCs w:val="16"/>
                <w:lang w:eastAsia="en-US"/>
              </w:rPr>
              <w:t>assets</w:t>
            </w:r>
          </w:p>
          <w:p w14:paraId="689844CF" w14:textId="611C66E7" w:rsidR="009F6BCC" w:rsidRPr="00FB6A19" w:rsidRDefault="009F6BCC" w:rsidP="00281DEE">
            <w:pPr>
              <w:jc w:val="both"/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Are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acceptable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F6BCC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rules</w:t>
            </w:r>
            <w:r w:rsidRPr="009F6BCC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of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use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procedures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for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F6BCC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handling</w:t>
            </w:r>
            <w:r w:rsidRPr="009F6BCC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information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other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related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F6BCC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assets</w:t>
            </w:r>
            <w:r w:rsidRPr="009F6BCC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defined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, 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documented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F6BCC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implemented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494B582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803FCD1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33FBA524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2071C3C2" w14:textId="77777777" w:rsidR="002240C3" w:rsidRPr="001741AD" w:rsidRDefault="002240C3" w:rsidP="00281DEE">
            <w:pPr>
              <w:jc w:val="both"/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</w:pPr>
            <w:r w:rsidRPr="001741AD">
              <w:rPr>
                <w:rFonts w:ascii="Times New Roman" w:eastAsia="Calibri" w:hAnsi="Times New Roman"/>
                <w:b/>
                <w:iCs/>
                <w:sz w:val="16"/>
                <w:szCs w:val="16"/>
                <w:lang w:eastAsia="en-US"/>
              </w:rPr>
              <w:t xml:space="preserve">A.5.11 Return of </w:t>
            </w:r>
            <w:r w:rsidRPr="001741AD">
              <w:rPr>
                <w:rFonts w:ascii="Times New Roman" w:eastAsia="Calibri" w:hAnsi="Times New Roman" w:hint="eastAsia"/>
                <w:b/>
                <w:iCs/>
                <w:sz w:val="16"/>
                <w:szCs w:val="16"/>
                <w:lang w:eastAsia="en-US"/>
              </w:rPr>
              <w:t>assets</w:t>
            </w:r>
          </w:p>
          <w:p w14:paraId="79971713" w14:textId="20857634" w:rsidR="008E6981" w:rsidRPr="00FB6A19" w:rsidRDefault="001741AD" w:rsidP="00281DEE">
            <w:pPr>
              <w:jc w:val="both"/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</w:pP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Do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staff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and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other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relevant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parties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properly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return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all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corporate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assets</w:t>
            </w:r>
            <w:r w:rsidR="002240C3" w:rsidRPr="002240C3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in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their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possession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upon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change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or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termination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of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their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employment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, </w:t>
            </w:r>
            <w:r w:rsidR="002240C3" w:rsidRPr="002240C3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contracts</w:t>
            </w:r>
            <w:r w:rsidR="002240C3" w:rsidRPr="002240C3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or</w:t>
            </w:r>
            <w:r w:rsidR="002240C3" w:rsidRPr="002240C3"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2240C3" w:rsidRPr="002240C3">
              <w:rPr>
                <w:rFonts w:ascii="Times New Roman" w:eastAsia="Calibri" w:hAnsi="Times New Roman" w:hint="eastAsia"/>
                <w:bCs/>
                <w:iCs/>
                <w:sz w:val="16"/>
                <w:szCs w:val="16"/>
                <w:lang w:eastAsia="en-US"/>
              </w:rPr>
              <w:t>agreements</w:t>
            </w:r>
            <w:r>
              <w:rPr>
                <w:rFonts w:ascii="Times New Roman" w:eastAsia="Calibri" w:hAnsi="Times New Roman"/>
                <w:bCs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45D1F80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38E450B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2240C3" w:rsidRPr="00FB6A19" w14:paraId="5B525D45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02DAB88B" w14:textId="77777777" w:rsidR="002240C3" w:rsidRPr="00930DD5" w:rsidRDefault="001741AD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A.5.12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Classification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information</w:t>
            </w:r>
          </w:p>
          <w:p w14:paraId="1DEA8C22" w14:textId="71E6B389" w:rsidR="001741AD" w:rsidRPr="00930DD5" w:rsidRDefault="001741AD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classified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according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needs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based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on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confidentiality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integrity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availability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related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related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party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4A0EB384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109AD84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</w:tr>
      <w:tr w:rsidR="002240C3" w:rsidRPr="00FB6A19" w14:paraId="4F43B4D9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59AA9FEE" w14:textId="77777777" w:rsidR="002240C3" w:rsidRPr="00930DD5" w:rsidRDefault="001741AD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A.5.13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Labeling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information</w:t>
            </w:r>
          </w:p>
          <w:p w14:paraId="0808F976" w14:textId="5EDD8D4C" w:rsidR="001741AD" w:rsidRPr="00930DD5" w:rsidRDefault="001741AD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Is an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set of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for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labeling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developed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according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classification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scheme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adopted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by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5B56E521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FA104D9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</w:tr>
      <w:tr w:rsidR="002240C3" w:rsidRPr="00FB6A19" w14:paraId="521BF1D4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2B463EC6" w14:textId="77777777" w:rsidR="002240C3" w:rsidRPr="00930DD5" w:rsidRDefault="001741AD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A.5.14 Knowledge transfer</w:t>
            </w:r>
          </w:p>
          <w:p w14:paraId="620C04EC" w14:textId="5A50ECF4" w:rsidR="001741AD" w:rsidRPr="00930DD5" w:rsidRDefault="001741AD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transfer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rules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agreements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place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for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each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type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of transfer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facility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within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between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other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parties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225B41F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B7BA954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</w:tr>
      <w:tr w:rsidR="002240C3" w:rsidRPr="00FB6A19" w14:paraId="19CD3EE7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0C2106D6" w14:textId="77777777" w:rsidR="002240C3" w:rsidRPr="00930DD5" w:rsidRDefault="001741AD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A.5.15 Access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control</w:t>
            </w:r>
          </w:p>
          <w:p w14:paraId="03793CB0" w14:textId="2364174C" w:rsidR="001741AD" w:rsidRPr="00930DD5" w:rsidRDefault="001741AD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rules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for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controlling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physical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logical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access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other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related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assets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established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based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on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business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5D19E508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5744D7B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</w:tr>
      <w:tr w:rsidR="002240C3" w:rsidRPr="00FB6A19" w14:paraId="7EAC0787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264366E3" w14:textId="77777777" w:rsidR="002240C3" w:rsidRPr="00930DD5" w:rsidRDefault="001741AD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A.5.16 Identity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management</w:t>
            </w:r>
          </w:p>
          <w:p w14:paraId="1301601F" w14:textId="3E16396D" w:rsidR="001741AD" w:rsidRPr="00930DD5" w:rsidRDefault="001741AD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full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lifecycle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identities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managed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6D13105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25269A8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</w:tr>
      <w:tr w:rsidR="002240C3" w:rsidRPr="00FB6A19" w14:paraId="72E3C78C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7D740B2E" w14:textId="77777777" w:rsidR="002240C3" w:rsidRPr="00930DD5" w:rsidRDefault="001741AD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lastRenderedPageBreak/>
              <w:t xml:space="preserve">A.5.17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Authentication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information</w:t>
            </w:r>
          </w:p>
          <w:p w14:paraId="0530A835" w14:textId="307C75C4" w:rsidR="001741AD" w:rsidRPr="00930DD5" w:rsidRDefault="001741AD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allocation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management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authentication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credentials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controlled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by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a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management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process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including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advice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staff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on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use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authentication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credentials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6B19D12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6E38EA2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</w:tr>
      <w:tr w:rsidR="002240C3" w:rsidRPr="00FB6A19" w14:paraId="0A2F690D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3E5666BA" w14:textId="77777777" w:rsidR="002240C3" w:rsidRPr="00930DD5" w:rsidRDefault="001741AD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A.5.18 Access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rights</w:t>
            </w:r>
          </w:p>
          <w:p w14:paraId="1A0FF097" w14:textId="2C98C172" w:rsidR="001741AD" w:rsidRPr="00930DD5" w:rsidRDefault="001741AD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access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rights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other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related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assets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provided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reviewed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modified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revoked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accordance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with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specific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policy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rules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on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access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control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08D8574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045A09D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</w:tr>
      <w:tr w:rsidR="002240C3" w:rsidRPr="00FB6A19" w14:paraId="38311B2A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10B5F7D0" w14:textId="77777777" w:rsidR="002240C3" w:rsidRPr="00930DD5" w:rsidRDefault="001741AD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A.5.19 Information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in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supplier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relationships</w:t>
            </w:r>
          </w:p>
          <w:p w14:paraId="3F49ABDA" w14:textId="4A459767" w:rsidR="001741AD" w:rsidRPr="00930DD5" w:rsidRDefault="001741AD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processes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defined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manage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risks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associated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with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use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supplier's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products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services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852AD7B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6D5EEA5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</w:tr>
      <w:tr w:rsidR="002240C3" w:rsidRPr="00FB6A19" w14:paraId="1E02AF49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6B2C8C5F" w14:textId="7834A54C" w:rsidR="002240C3" w:rsidRPr="00930DD5" w:rsidRDefault="001741AD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A.5.20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Addressing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in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supplier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agreements</w:t>
            </w:r>
          </w:p>
          <w:p w14:paraId="7B9266A8" w14:textId="740FAA53" w:rsidR="001741AD" w:rsidRPr="00930DD5" w:rsidRDefault="001741AD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relevant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established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agreed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with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each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supplier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based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on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type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supplier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relationship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A7927C1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4F6E02B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</w:tr>
      <w:tr w:rsidR="002240C3" w:rsidRPr="00FB6A19" w14:paraId="10B36FB2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49EB2F27" w14:textId="77777777" w:rsidR="001741AD" w:rsidRPr="00930DD5" w:rsidRDefault="001741AD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A.5.21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Managing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in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communication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technology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(ICT)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supply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chain</w:t>
            </w:r>
          </w:p>
          <w:p w14:paraId="7EFDB945" w14:textId="7049C664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processes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defined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manage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risks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associated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with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supply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chain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of ICT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products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services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66B9793C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46CE5A9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</w:tr>
      <w:tr w:rsidR="002240C3" w:rsidRPr="00FB6A19" w14:paraId="5563B5FF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123F1356" w14:textId="77777777" w:rsidR="002240C3" w:rsidRPr="00930DD5" w:rsidRDefault="00CC7090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A.5.22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Monitoring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review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change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management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supplier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services</w:t>
            </w:r>
          </w:p>
          <w:p w14:paraId="10662044" w14:textId="1BF106FC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Does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regularly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monitor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review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assess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manage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changes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supplier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practices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service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delivery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8F09291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033918E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</w:tr>
      <w:tr w:rsidR="00CC7090" w:rsidRPr="00FB6A19" w14:paraId="3F7265FF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11352D69" w14:textId="77777777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A.5.23 Information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for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use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cloud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services</w:t>
            </w:r>
          </w:p>
          <w:p w14:paraId="6BBF8494" w14:textId="66D44A09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processes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for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acquiring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using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managing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exiting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cloud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services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established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accordance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with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D4E20EC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951BAA7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</w:tr>
      <w:tr w:rsidR="00CC7090" w:rsidRPr="00FB6A19" w14:paraId="40AAE069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11D17FD4" w14:textId="77777777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A.5.24 Information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breach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incident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management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planning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preparation</w:t>
            </w:r>
          </w:p>
          <w:p w14:paraId="5EF86AEF" w14:textId="699C405A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Does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plan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prepare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manage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breach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incidents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by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defining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establishing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communicating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breach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incident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management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processes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roles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responsibilities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B2B30C8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2FB6051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</w:tr>
      <w:tr w:rsidR="00CC7090" w:rsidRPr="00FB6A19" w14:paraId="7A0A5242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2D950378" w14:textId="77777777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A.5.25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Assess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decide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on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breach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incidents</w:t>
            </w:r>
          </w:p>
          <w:p w14:paraId="6026EF44" w14:textId="1C8A3F3F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Should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be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able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assess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incidents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decide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whether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they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should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be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categorized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as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breach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incidents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50B5FFA2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11CD452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</w:tr>
      <w:tr w:rsidR="00CC7090" w:rsidRPr="00FB6A19" w14:paraId="6CEBD14E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4B3F3E8C" w14:textId="77777777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A.5.26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Responding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breach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incidents</w:t>
            </w:r>
          </w:p>
          <w:p w14:paraId="6CF976BB" w14:textId="69054282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breach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incidents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responded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accordance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with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documented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94CE6E9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6433F9A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</w:tr>
      <w:tr w:rsidR="00CC7090" w:rsidRPr="00FB6A19" w14:paraId="05D2F2EE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4DF6F4E3" w14:textId="77777777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A.5.27 Learning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from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breach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incidents</w:t>
            </w:r>
          </w:p>
          <w:p w14:paraId="3FD2AEC3" w14:textId="3686B1FF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obtained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from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breach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incidents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used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strengthen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improve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controls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10874396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03895AE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</w:tr>
      <w:tr w:rsidR="00CC7090" w:rsidRPr="00FB6A19" w14:paraId="4A80B51D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69C73497" w14:textId="77777777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A.5.28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Evidence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collection</w:t>
            </w:r>
          </w:p>
          <w:p w14:paraId="4C67ACE7" w14:textId="215A757E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Does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establish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implement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for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identification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collection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retrieval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preservation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evidence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related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incidents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4060F1F6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22F4541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</w:tr>
      <w:tr w:rsidR="002240C3" w:rsidRPr="00FB6A19" w14:paraId="64A69DD8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618C234C" w14:textId="77777777" w:rsidR="002240C3" w:rsidRPr="00930DD5" w:rsidRDefault="00CC7090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A.5.29 Information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during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an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outage</w:t>
            </w:r>
          </w:p>
          <w:p w14:paraId="35E9702D" w14:textId="6F5B7DA7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Does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plan how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maintain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at an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level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during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an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outage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57812EA3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1E6F736" w14:textId="77777777" w:rsidR="002240C3" w:rsidRPr="00FB6A19" w:rsidRDefault="002240C3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4C24764B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2BA39354" w14:textId="77777777" w:rsidR="008E6981" w:rsidRPr="00930DD5" w:rsidRDefault="00CC7090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A.5.30 ICT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preparedness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for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business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continuity</w:t>
            </w:r>
          </w:p>
          <w:p w14:paraId="058418B7" w14:textId="02CA8F1F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Is ICT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preparedness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planned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maintained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tested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based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on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business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continuity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objectives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ICT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continuity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7B4CC45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E0D37DA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CC7090" w:rsidRPr="00FB6A19" w14:paraId="2DBC1C5A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25C8EF21" w14:textId="77777777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A.5.31 Legal,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legitimate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regulatory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contractual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requirements</w:t>
            </w:r>
          </w:p>
          <w:p w14:paraId="1EA83472" w14:textId="3D89C7AA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legal,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legitimate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regulatory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contractual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related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approach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meeting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these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identified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documented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kept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up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date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5F0BBA7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F5BBF05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</w:tr>
      <w:tr w:rsidR="00CC7090" w:rsidRPr="00FB6A19" w14:paraId="10BB90F2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69757824" w14:textId="77777777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A.5.32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Intellectual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Property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Rights</w:t>
            </w:r>
          </w:p>
          <w:p w14:paraId="58ECD577" w14:textId="4D67B834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Does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have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place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protect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intellectual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property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rights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10C60D60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8FBD8DF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</w:tr>
      <w:tr w:rsidR="00CC7090" w:rsidRPr="00FB6A19" w14:paraId="2A6CC4FC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0767B5EA" w14:textId="77777777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lastRenderedPageBreak/>
              <w:t xml:space="preserve">A.5.33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Protection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records</w:t>
            </w:r>
          </w:p>
          <w:p w14:paraId="6490FBA1" w14:textId="655246C9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records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protected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against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loss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falsification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forgery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access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dissemination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9122B47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91309D3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</w:tr>
      <w:tr w:rsidR="00CC7090" w:rsidRPr="00FB6A19" w14:paraId="25094584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5A2E3F56" w14:textId="77777777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A.5.34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Confidentiality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protection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personally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identifiable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(PII)</w:t>
            </w:r>
          </w:p>
          <w:p w14:paraId="5BA71366" w14:textId="57824E84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Does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establish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meet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for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protection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confidentiality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safeguarding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of PII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according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applicable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laws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regulations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contractual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3A01F40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0DBA302" w14:textId="77777777" w:rsidR="00CC7090" w:rsidRPr="00FB6A19" w:rsidRDefault="00CC7090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28A84DAD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16212F6D" w14:textId="77777777" w:rsidR="008E6981" w:rsidRPr="00930DD5" w:rsidRDefault="00CC7090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A.5.35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Independent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review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security</w:t>
            </w:r>
          </w:p>
          <w:p w14:paraId="0D9982FB" w14:textId="6D8C63ED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approach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implementation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managing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including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people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processes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technologies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independently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reviewed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at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scheduled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intervals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when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significant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changes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occur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554285CA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4136F78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70D50CEA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464440A6" w14:textId="77777777" w:rsidR="008E6981" w:rsidRPr="00930DD5" w:rsidRDefault="00CC7090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A.5.36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Compliance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with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policies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rules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standards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for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security</w:t>
            </w:r>
          </w:p>
          <w:p w14:paraId="2D4E414E" w14:textId="0F553BB8" w:rsidR="00CC7090" w:rsidRPr="00930DD5" w:rsidRDefault="00CC7090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compliance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with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 w:hint="eastAsia"/>
                <w:iCs/>
                <w:sz w:val="16"/>
                <w:szCs w:val="16"/>
                <w:lang w:eastAsia="en-US"/>
              </w:rPr>
              <w:t>policy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 w:hint="eastAsia"/>
                <w:iCs/>
                <w:sz w:val="16"/>
                <w:szCs w:val="16"/>
                <w:lang w:eastAsia="en-US"/>
              </w:rPr>
              <w:t>subject-specific</w:t>
            </w:r>
            <w:r w:rsidRPr="00930DD5">
              <w:rPr>
                <w:rFonts w:ascii="Times New Roman" w:eastAsia="Calibri" w:hAnsi="Times New Roman" w:hint="eastAsia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 w:hint="eastAsia"/>
                <w:iCs/>
                <w:sz w:val="16"/>
                <w:szCs w:val="16"/>
                <w:lang w:eastAsia="en-US"/>
              </w:rPr>
              <w:t>policies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eastAsia="Calibri" w:hAnsi="Times New Roman" w:hint="eastAsia"/>
                <w:iCs/>
                <w:sz w:val="16"/>
                <w:szCs w:val="16"/>
                <w:lang w:eastAsia="en-US"/>
              </w:rPr>
              <w:t>rules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 w:hint="eastAsia"/>
                <w:iCs/>
                <w:sz w:val="16"/>
                <w:szCs w:val="16"/>
                <w:lang w:eastAsia="en-US"/>
              </w:rPr>
              <w:t>standards</w:t>
            </w:r>
            <w:r w:rsidRPr="00930DD5">
              <w:rPr>
                <w:rFonts w:ascii="Times New Roman" w:eastAsia="Calibri" w:hAnsi="Times New Roman" w:hint="eastAsia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regularly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reviewed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E2C163E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C5E183F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23D6B6AB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316BBCB9" w14:textId="77777777" w:rsidR="008E6981" w:rsidRPr="00930DD5" w:rsidRDefault="00CC7090" w:rsidP="00281DEE">
            <w:pPr>
              <w:jc w:val="both"/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A.5.37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Documented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operating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b/>
                <w:bCs/>
                <w:iCs/>
                <w:sz w:val="16"/>
                <w:szCs w:val="16"/>
                <w:lang w:eastAsia="en-US"/>
              </w:rPr>
              <w:t>procedures</w:t>
            </w:r>
          </w:p>
          <w:p w14:paraId="6BE3D691" w14:textId="1A7C00A0" w:rsidR="00CC7090" w:rsidRPr="00930DD5" w:rsidRDefault="00930DD5" w:rsidP="00281DEE">
            <w:pPr>
              <w:jc w:val="both"/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operating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for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processing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facilities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documented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made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available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staff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who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need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them</w:t>
            </w:r>
            <w:r w:rsidRPr="00930DD5">
              <w:rPr>
                <w:rFonts w:ascii="Times New Roman" w:eastAsia="Calibri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1EAB66F9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09A2052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6AD7F0F1" w14:textId="77777777" w:rsidTr="00DC316D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64A6B76E" w14:textId="12D2EA6A" w:rsidR="008E6981" w:rsidRPr="00FB6A19" w:rsidRDefault="008E6981" w:rsidP="00DC316D">
            <w:pPr>
              <w:rPr>
                <w:rFonts w:ascii="Times New Roman" w:hAnsi="Times New Roman"/>
                <w:b/>
              </w:rPr>
            </w:pP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A.6 </w:t>
            </w:r>
            <w:r w:rsidR="00930DD5" w:rsidRPr="00930DD5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Person</w:t>
            </w:r>
            <w:r w:rsidR="00930DD5" w:rsidRPr="00930DD5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="00930DD5" w:rsidRPr="00930DD5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checks</w:t>
            </w:r>
          </w:p>
        </w:tc>
      </w:tr>
      <w:tr w:rsidR="008E6981" w:rsidRPr="00FB6A19" w14:paraId="16C1262D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0DD11CC5" w14:textId="77777777" w:rsidR="00930DD5" w:rsidRPr="00930DD5" w:rsidRDefault="008E6981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A.6.1 </w:t>
            </w:r>
            <w:r w:rsidR="00930DD5"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Screening</w:t>
            </w:r>
          </w:p>
          <w:p w14:paraId="4360BE89" w14:textId="1189233A" w:rsidR="008E6981" w:rsidRPr="00930DD5" w:rsidRDefault="00930DD5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background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verification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checks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personnel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>candidates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carried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out</w:t>
            </w:r>
            <w:r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prior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joining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>organization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on an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ongoing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basis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taking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into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>account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>applicable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laws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regulations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ethical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values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>proportionate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job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>classification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 xml:space="preserve"> be 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>accessed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>perceived</w:t>
            </w:r>
            <w:r w:rsidRPr="00930DD5">
              <w:rPr>
                <w:rFonts w:ascii="Times New Roman" w:hAnsi="Times New Roman" w:hint="eastAsia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risks</w:t>
            </w:r>
            <w:r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17A741E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1C5A7C0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689D1413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47A03B7E" w14:textId="77777777" w:rsidR="008E6981" w:rsidRPr="00930DD5" w:rsidRDefault="00930DD5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A.6.2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Terms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conditions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employment</w:t>
            </w:r>
          </w:p>
          <w:p w14:paraId="0AE25363" w14:textId="59092874" w:rsidR="00930DD5" w:rsidRPr="00930DD5" w:rsidRDefault="00930DD5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Do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employment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contracts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specify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responsibilities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personnel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respect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7A5A893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940DE4E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659502CD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1D6FDCDE" w14:textId="77777777" w:rsidR="008E6981" w:rsidRPr="00930DD5" w:rsidRDefault="00930DD5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A.6.3 Information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awareness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education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training</w:t>
            </w:r>
          </w:p>
          <w:p w14:paraId="6D181084" w14:textId="41E41AE7" w:rsidR="00930DD5" w:rsidRPr="00930DD5" w:rsidRDefault="00930DD5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Do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personnel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related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interested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parties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receive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awareness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education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training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regular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updates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on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subject-specific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policies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procedures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as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relevant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their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job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functions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4F3E7C35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B2FD898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6CE8F05A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359FB815" w14:textId="77777777" w:rsidR="008E6981" w:rsidRPr="00930DD5" w:rsidRDefault="00930DD5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A.6.4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Disciplinary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process</w:t>
            </w:r>
          </w:p>
          <w:p w14:paraId="20996C88" w14:textId="1A86F3EF" w:rsidR="00930DD5" w:rsidRPr="00930DD5" w:rsidRDefault="00930DD5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a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disciplinary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formalized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communicated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take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against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staff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other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related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interested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parties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who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commit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policy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violations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8E57320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57E64AC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4FAAFECB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39DF8B92" w14:textId="77777777" w:rsidR="008E6981" w:rsidRPr="00930DD5" w:rsidRDefault="00930DD5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A.6.5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Responsibilities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after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termination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or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change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employment</w:t>
            </w:r>
          </w:p>
          <w:p w14:paraId="3F598CAE" w14:textId="0F0FEAD7" w:rsidR="00930DD5" w:rsidRPr="00930DD5" w:rsidRDefault="00930DD5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responsibilities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duties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that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apply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after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termination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change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employment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defined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enforced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communicated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relevant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staff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other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relevant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parties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6976BCE9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B3A1E59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930DD5" w:rsidRPr="00FB6A19" w14:paraId="711AAACF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14A398B6" w14:textId="77777777" w:rsidR="00930DD5" w:rsidRPr="00930DD5" w:rsidRDefault="00930DD5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A.6.6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Confidentiality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or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non-disclosure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agreements</w:t>
            </w:r>
          </w:p>
          <w:p w14:paraId="699EB840" w14:textId="109A4DDC" w:rsidR="00930DD5" w:rsidRPr="00930DD5" w:rsidRDefault="00930DD5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confidentiality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non-disclosure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agreements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reflecting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needs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defined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documented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regularly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reviewed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signed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staff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other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relevant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parties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90F6E2F" w14:textId="77777777" w:rsidR="00930DD5" w:rsidRPr="00FB6A19" w:rsidRDefault="00930DD5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002A903" w14:textId="77777777" w:rsidR="00930DD5" w:rsidRPr="00FB6A19" w:rsidRDefault="00930DD5" w:rsidP="00DC316D">
            <w:pPr>
              <w:rPr>
                <w:rFonts w:ascii="Times New Roman" w:hAnsi="Times New Roman"/>
              </w:rPr>
            </w:pPr>
          </w:p>
        </w:tc>
      </w:tr>
      <w:tr w:rsidR="00930DD5" w:rsidRPr="00FB6A19" w14:paraId="6E7947E2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13D43F69" w14:textId="77777777" w:rsidR="00930DD5" w:rsidRPr="00930DD5" w:rsidRDefault="00930DD5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A.6.7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Telework</w:t>
            </w:r>
          </w:p>
          <w:p w14:paraId="7BC36D6C" w14:textId="2EE61226" w:rsidR="00930DD5" w:rsidRPr="00930DD5" w:rsidRDefault="00930DD5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measures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place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stored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off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premises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when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staff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working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remotely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1349C238" w14:textId="77777777" w:rsidR="00930DD5" w:rsidRPr="00FB6A19" w:rsidRDefault="00930DD5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FACAD19" w14:textId="77777777" w:rsidR="00930DD5" w:rsidRPr="00FB6A19" w:rsidRDefault="00930DD5" w:rsidP="00DC316D">
            <w:pPr>
              <w:rPr>
                <w:rFonts w:ascii="Times New Roman" w:hAnsi="Times New Roman"/>
              </w:rPr>
            </w:pPr>
          </w:p>
        </w:tc>
      </w:tr>
      <w:tr w:rsidR="00930DD5" w:rsidRPr="00FB6A19" w14:paraId="7A5F64C6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3CC4FFCB" w14:textId="77777777" w:rsidR="00930DD5" w:rsidRPr="00930DD5" w:rsidRDefault="00930DD5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A.6.8 Information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incident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reporting</w:t>
            </w:r>
          </w:p>
          <w:p w14:paraId="5D1EE701" w14:textId="62B6C866" w:rsidR="00930DD5" w:rsidRPr="00930DD5" w:rsidRDefault="00930DD5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Does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provide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mechanism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staff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report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observed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suspected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incidents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a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timely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manner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through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channels</w:t>
            </w:r>
            <w:r w:rsidRPr="00930DD5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5910116" w14:textId="77777777" w:rsidR="00930DD5" w:rsidRPr="00FB6A19" w:rsidRDefault="00930DD5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6E355CD" w14:textId="77777777" w:rsidR="00930DD5" w:rsidRPr="00FB6A19" w:rsidRDefault="00930DD5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338A6389" w14:textId="77777777" w:rsidTr="00DC316D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6DFD9001" w14:textId="1887DBC7" w:rsidR="008E6981" w:rsidRPr="002004E0" w:rsidRDefault="008E6981" w:rsidP="00DC316D">
            <w:pPr>
              <w:rPr>
                <w:rFonts w:ascii="Times New Roman" w:hAnsi="Times New Roman"/>
                <w:b/>
              </w:rPr>
            </w:pPr>
            <w:r w:rsidRPr="002004E0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A.</w:t>
            </w:r>
            <w:r w:rsidR="00930DD5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7 </w:t>
            </w:r>
            <w:r w:rsidR="00930DD5" w:rsidRPr="00930DD5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Physical</w:t>
            </w:r>
            <w:r w:rsidR="00930DD5" w:rsidRPr="00930DD5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="00930DD5" w:rsidRPr="00930DD5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controls</w:t>
            </w:r>
          </w:p>
        </w:tc>
      </w:tr>
      <w:tr w:rsidR="008E6981" w:rsidRPr="00FB6A19" w14:paraId="0C6A128F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1845592D" w14:textId="77777777" w:rsidR="008E6981" w:rsidRPr="00016109" w:rsidRDefault="008E6981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A.</w:t>
            </w:r>
            <w:r w:rsidR="00016109"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7.1 </w:t>
            </w:r>
            <w:r w:rsidR="00016109"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Physical</w:t>
            </w:r>
            <w:r w:rsidR="00016109"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016109"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security</w:t>
            </w:r>
            <w:r w:rsidR="00016109"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016109"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boundaries</w:t>
            </w:r>
          </w:p>
          <w:p w14:paraId="5F194B45" w14:textId="7DA4AC61" w:rsidR="00016109" w:rsidRPr="00016109" w:rsidRDefault="00016109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boundaries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defined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areas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containing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other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related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assets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6869815D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294AAD2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127659E5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3BCF2C0A" w14:textId="77777777" w:rsidR="00016109" w:rsidRPr="00016109" w:rsidRDefault="008E6981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A.</w:t>
            </w:r>
            <w:r w:rsidR="00016109"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7.2 </w:t>
            </w:r>
            <w:r w:rsidR="00016109"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Physical</w:t>
            </w:r>
            <w:r w:rsidR="00016109"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="00016109"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access</w:t>
            </w:r>
          </w:p>
          <w:p w14:paraId="5C56AA60" w14:textId="3497F3BF" w:rsidR="008E6981" w:rsidRPr="00016109" w:rsidRDefault="00016109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lastRenderedPageBreak/>
              <w:t>Are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areas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by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appropriate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entry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controls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points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3D30816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1E9D3FC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016109" w:rsidRPr="00FB6A19" w14:paraId="2BA8BF98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5935150F" w14:textId="77777777" w:rsidR="00016109" w:rsidRPr="00016109" w:rsidRDefault="00016109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A.7.3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Securing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offices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,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rooms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facilities</w:t>
            </w:r>
          </w:p>
          <w:p w14:paraId="6623FD0F" w14:textId="4C106559" w:rsidR="00016109" w:rsidRPr="00016109" w:rsidRDefault="00016109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physical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security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designed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offices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rooms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facilities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DB00E35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61DADFE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</w:tr>
      <w:tr w:rsidR="00016109" w:rsidRPr="00FB6A19" w14:paraId="46ADB629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1BFE82FF" w14:textId="77777777" w:rsidR="00016109" w:rsidRPr="00016109" w:rsidRDefault="00016109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A.7.4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Physical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security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monitoring</w:t>
            </w:r>
          </w:p>
          <w:p w14:paraId="264DA301" w14:textId="4A3A0341" w:rsidR="00016109" w:rsidRPr="00016109" w:rsidRDefault="00016109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facilities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continuously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monitored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unauthorized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physical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access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B732047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AA9FF23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</w:tr>
      <w:tr w:rsidR="00016109" w:rsidRPr="00FB6A19" w14:paraId="1E120696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7B86FE23" w14:textId="77777777" w:rsidR="00016109" w:rsidRPr="00016109" w:rsidRDefault="00016109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A.7.5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Protection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against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physical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environmental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threats</w:t>
            </w:r>
          </w:p>
          <w:p w14:paraId="67DBA234" w14:textId="2519D26B" w:rsidR="00016109" w:rsidRPr="00016109" w:rsidRDefault="00016109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protection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against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physical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environmental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threats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such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as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natural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disasters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other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intentional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unintentional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physical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threats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infrastructure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designed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6FEA9787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5C412CD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</w:tr>
      <w:tr w:rsidR="00016109" w:rsidRPr="00FB6A19" w14:paraId="64D2AD98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35F96A5E" w14:textId="77777777" w:rsidR="00016109" w:rsidRPr="00016109" w:rsidRDefault="00016109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A.7.6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Working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in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safe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areas</w:t>
            </w:r>
          </w:p>
          <w:p w14:paraId="6EAF7943" w14:textId="1C2CE91B" w:rsidR="00016109" w:rsidRPr="00016109" w:rsidRDefault="00016109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safety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measures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working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safe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areas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designed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5CCBF367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7459E32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</w:tr>
      <w:tr w:rsidR="00016109" w:rsidRPr="00FB6A19" w14:paraId="7555495F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0B0831F8" w14:textId="77777777" w:rsidR="00016109" w:rsidRPr="00016109" w:rsidRDefault="00016109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A.7.7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Clean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desk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clean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screen</w:t>
            </w:r>
          </w:p>
          <w:p w14:paraId="041288A3" w14:textId="2377C1F2" w:rsidR="00016109" w:rsidRPr="00016109" w:rsidRDefault="00016109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clean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desk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rules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paper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removable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storage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media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clean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screen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rules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for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processing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facilities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defined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properly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implemented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561082D8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2788A0F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</w:tr>
      <w:tr w:rsidR="00016109" w:rsidRPr="00FB6A19" w14:paraId="53D244AB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6A3CF831" w14:textId="77777777" w:rsidR="00016109" w:rsidRPr="00016109" w:rsidRDefault="00016109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A.7.8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Equipment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positioning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protection</w:t>
            </w:r>
          </w:p>
          <w:p w14:paraId="294D5D6D" w14:textId="284B44A1" w:rsidR="00016109" w:rsidRPr="00016109" w:rsidRDefault="00016109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equipment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securely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located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1805F72A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7E7D48F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</w:tr>
      <w:tr w:rsidR="00016109" w:rsidRPr="00FB6A19" w14:paraId="1FD7C23E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10139A06" w14:textId="77777777" w:rsidR="00016109" w:rsidRPr="00016109" w:rsidRDefault="00016109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A.7.9 Security of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assets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outside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the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organization</w:t>
            </w:r>
          </w:p>
          <w:p w14:paraId="35F8AA92" w14:textId="49BD679E" w:rsidR="00016109" w:rsidRPr="00016109" w:rsidRDefault="00016109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assets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outside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1FB46727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6E5FAEA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</w:tr>
      <w:tr w:rsidR="00016109" w:rsidRPr="00FB6A19" w14:paraId="176EF689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770CE346" w14:textId="77777777" w:rsidR="00016109" w:rsidRPr="00016109" w:rsidRDefault="00016109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A.7.10 Storage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media</w:t>
            </w:r>
          </w:p>
          <w:p w14:paraId="6E60C9CE" w14:textId="2AEE2CD9" w:rsidR="00016109" w:rsidRPr="00016109" w:rsidRDefault="00016109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storage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media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managed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throughout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lifecycles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acquisition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transport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disposal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accordance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with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organization's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classification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scheme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transport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requirements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122AE158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213AA0A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</w:tr>
      <w:tr w:rsidR="00016109" w:rsidRPr="00FB6A19" w14:paraId="1776E37D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03BA3FEF" w14:textId="77777777" w:rsidR="00016109" w:rsidRPr="00016109" w:rsidRDefault="00016109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A.7 11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Supporting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infrastructure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services</w:t>
            </w:r>
          </w:p>
          <w:p w14:paraId="3C3A95DD" w14:textId="2D6EC41E" w:rsidR="00016109" w:rsidRPr="00016109" w:rsidRDefault="00016109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processing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facilities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from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power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outages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other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interruptions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caused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by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failures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in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supporting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infrastructure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services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E941FA5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38EC70D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</w:tr>
      <w:tr w:rsidR="00016109" w:rsidRPr="00FB6A19" w14:paraId="654DFDD3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65AECF9B" w14:textId="77777777" w:rsidR="00016109" w:rsidRPr="00016109" w:rsidRDefault="00016109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A.7.12 Cable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security</w:t>
            </w:r>
          </w:p>
          <w:p w14:paraId="38CA4427" w14:textId="57066087" w:rsidR="00016109" w:rsidRPr="00016109" w:rsidRDefault="00016109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cables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carrying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power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data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supporting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services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protected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against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interception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,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interference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damage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42A57165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FFC18BD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</w:tr>
      <w:tr w:rsidR="00016109" w:rsidRPr="00FB6A19" w14:paraId="2AC45E25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22417339" w14:textId="77777777" w:rsidR="00016109" w:rsidRPr="00016109" w:rsidRDefault="00016109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A.7.13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Equipment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maintenance</w:t>
            </w:r>
          </w:p>
          <w:p w14:paraId="6CF3F9EC" w14:textId="7EC42DCA" w:rsidR="00016109" w:rsidRPr="00016109" w:rsidRDefault="00016109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Is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equipment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properly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maintained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ensure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availability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(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usability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),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integrity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confidentiality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information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66C7C333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8986E18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</w:tr>
      <w:tr w:rsidR="00016109" w:rsidRPr="00FB6A19" w14:paraId="52DE76A3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4C8C77AC" w14:textId="77777777" w:rsidR="00016109" w:rsidRPr="00016109" w:rsidRDefault="00016109" w:rsidP="00281DEE">
            <w:pPr>
              <w:jc w:val="both"/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A.7.14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Safe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disposal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or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reuse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 xml:space="preserve"> of </w:t>
            </w:r>
            <w:r w:rsidRPr="00016109">
              <w:rPr>
                <w:rFonts w:ascii="Times New Roman" w:hAnsi="Times New Roman"/>
                <w:b/>
                <w:bCs/>
                <w:iCs/>
                <w:sz w:val="16"/>
                <w:szCs w:val="16"/>
                <w:lang w:eastAsia="en-US"/>
              </w:rPr>
              <w:t>equipment</w:t>
            </w:r>
          </w:p>
          <w:p w14:paraId="2F0D60B7" w14:textId="452E12A9" w:rsidR="00016109" w:rsidRPr="00016109" w:rsidRDefault="00016109" w:rsidP="00281DEE">
            <w:pPr>
              <w:jc w:val="both"/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</w:pP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items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of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equipment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containing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storage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media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verified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to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ensure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that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all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sensitive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data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and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licensed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software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are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removed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securely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overwritten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before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being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destroyed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or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 xml:space="preserve"> 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reused</w:t>
            </w:r>
            <w:r w:rsidRPr="00016109">
              <w:rPr>
                <w:rFonts w:ascii="Times New Roman" w:hAnsi="Times New Roman"/>
                <w:iCs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F4410D1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145EE93" w14:textId="77777777" w:rsidR="00016109" w:rsidRPr="00FB6A19" w:rsidRDefault="00016109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3AFB0C3A" w14:textId="77777777" w:rsidTr="00DC316D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61635685" w14:textId="09CB341A" w:rsidR="008E6981" w:rsidRPr="00FB6A19" w:rsidRDefault="008E6981" w:rsidP="00DC316D">
            <w:pPr>
              <w:rPr>
                <w:rFonts w:ascii="Times New Roman" w:hAnsi="Times New Roman"/>
                <w:b/>
              </w:rPr>
            </w:pPr>
            <w:r w:rsidRPr="00FB6A1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A.</w:t>
            </w:r>
            <w:r w:rsidR="0001610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8 </w:t>
            </w:r>
            <w:r w:rsidR="00016109" w:rsidRPr="0001610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Technological</w:t>
            </w:r>
            <w:r w:rsidR="00016109" w:rsidRPr="0001610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 xml:space="preserve"> </w:t>
            </w:r>
            <w:r w:rsidR="00016109" w:rsidRPr="00016109">
              <w:rPr>
                <w:rFonts w:ascii="Times New Roman" w:hAnsi="Times New Roman"/>
                <w:b/>
                <w:iCs/>
                <w:sz w:val="16"/>
                <w:szCs w:val="16"/>
                <w:lang w:eastAsia="en-US"/>
              </w:rPr>
              <w:t>controls</w:t>
            </w:r>
          </w:p>
        </w:tc>
      </w:tr>
      <w:tr w:rsidR="008E6981" w:rsidRPr="00FB6A19" w14:paraId="67AFEEBC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60553B52" w14:textId="77777777" w:rsidR="008E6981" w:rsidRPr="009F7DE4" w:rsidRDefault="00DC55A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A.8.1 User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endpoint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devices</w:t>
            </w:r>
          </w:p>
          <w:p w14:paraId="1800FACF" w14:textId="2B6C118A" w:rsidR="00DC55A7" w:rsidRPr="009F7DE4" w:rsidRDefault="00DC55A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Is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stored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on,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processed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accessed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through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user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endpoint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devices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protected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8A2923D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FD13376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0210CA1D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6727C096" w14:textId="77777777" w:rsidR="008E6981" w:rsidRPr="009F7DE4" w:rsidRDefault="00DC55A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A.8.2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Privileged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access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rights</w:t>
            </w:r>
          </w:p>
          <w:p w14:paraId="63669D54" w14:textId="0BCF112C" w:rsidR="00DC55A7" w:rsidRPr="009F7DE4" w:rsidRDefault="00DC55A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Is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allocation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use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privileged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access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rights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restricted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managed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2AE8318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BE818EB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4D7DBE9F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480329FD" w14:textId="77777777" w:rsidR="008E6981" w:rsidRPr="009F7DE4" w:rsidRDefault="00DC55A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A.8.3 Information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access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restriction</w:t>
            </w:r>
          </w:p>
          <w:p w14:paraId="04C93318" w14:textId="60433CBA" w:rsidR="00DC55A7" w:rsidRPr="009F7DE4" w:rsidRDefault="00DC55A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Is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access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other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relevant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assets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restricted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accordance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an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established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subject-specific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policy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on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access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5B9DE82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69A034F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10CE5F32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3CB731CE" w14:textId="77777777" w:rsidR="008E6981" w:rsidRPr="009F7DE4" w:rsidRDefault="00DC55A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A.8.4 Access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source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code</w:t>
            </w:r>
          </w:p>
          <w:p w14:paraId="6C06BA31" w14:textId="1D5A72FA" w:rsidR="00DC55A7" w:rsidRPr="009F7DE4" w:rsidRDefault="00DC55A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Is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read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write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access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source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code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development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tools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software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libraries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appropriately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managed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5921E13C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3CAA952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1D196616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5B0ED79E" w14:textId="77777777" w:rsidR="008E6981" w:rsidRPr="009F7DE4" w:rsidRDefault="00DC55A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A.8.5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Secure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authentication</w:t>
            </w:r>
          </w:p>
          <w:p w14:paraId="5826C1AD" w14:textId="49EA3E39" w:rsidR="00DC55A7" w:rsidRPr="009F7DE4" w:rsidRDefault="00DC55A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secure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authentication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technologies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procedures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implemented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based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on a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subject-specific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policy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on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access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restrictions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access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61E0F2BF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DCD6E9E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55BCA337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725E6DF6" w14:textId="77777777" w:rsidR="008E6981" w:rsidRPr="009F7DE4" w:rsidRDefault="00DC55A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A.8.6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Capacity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management</w:t>
            </w:r>
          </w:p>
          <w:p w14:paraId="6BAE8722" w14:textId="1B91DFB8" w:rsidR="00DC55A7" w:rsidRPr="009F7DE4" w:rsidRDefault="00DC55A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Is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use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resources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monitored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adjusted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line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current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expected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capacity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requirements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183237B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EF4F08A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5500EA06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111C4C18" w14:textId="77777777" w:rsidR="008E6981" w:rsidRPr="009F7DE4" w:rsidRDefault="00DC55A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A.8.7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Protection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against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malicious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software</w:t>
            </w:r>
          </w:p>
          <w:p w14:paraId="41C4BD71" w14:textId="0161BDFF" w:rsidR="00DC55A7" w:rsidRPr="009F7DE4" w:rsidRDefault="00DC55A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Is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protection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against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malware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implemented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supported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appropriate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user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awareness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3A464C7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4BB0022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0BB00C8F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0082A39B" w14:textId="77777777" w:rsidR="008E6981" w:rsidRPr="009F7DE4" w:rsidRDefault="00DC55A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lastRenderedPageBreak/>
              <w:t xml:space="preserve">A.8.8 Management of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technical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vulnerabilities</w:t>
            </w:r>
          </w:p>
          <w:p w14:paraId="1F1EC192" w14:textId="2099324B" w:rsidR="00DC55A7" w:rsidRPr="009F7DE4" w:rsidRDefault="00DC55A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Is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about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technical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vulnerabilities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systems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use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obtained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organization's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exposure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these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vulnerabilities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assessed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appropriate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measures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taken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9F4CC43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F4D1875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791B4C84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3DB33588" w14:textId="77777777" w:rsidR="008E6981" w:rsidRPr="009F7DE4" w:rsidRDefault="00DC55A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A.8.9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Configuration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management</w:t>
            </w:r>
          </w:p>
          <w:p w14:paraId="7BDE8B6F" w14:textId="62EB5F80" w:rsidR="00DC55A7" w:rsidRPr="009F7DE4" w:rsidRDefault="00DC55A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configurations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hardware,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software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services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networks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including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security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configurations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established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documented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implemented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monitored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reviewed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3981816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CE0DA16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628517C3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7567DFA9" w14:textId="77777777" w:rsidR="008E6981" w:rsidRPr="009F7DE4" w:rsidRDefault="00DC55A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A.8.10 Information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deletion</w:t>
            </w:r>
          </w:p>
          <w:p w14:paraId="27534B95" w14:textId="758193DF" w:rsidR="00DC55A7" w:rsidRPr="009F7DE4" w:rsidRDefault="00DC55A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Is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stored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on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systems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devices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other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storage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media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deleted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when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no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longer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41874EB2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EE2EC02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2B9DA146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6E233D17" w14:textId="77777777" w:rsidR="008E6981" w:rsidRPr="009F7DE4" w:rsidRDefault="00DC55A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A.8.11 Data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masking</w:t>
            </w:r>
          </w:p>
          <w:p w14:paraId="3136CA4A" w14:textId="476CAB52" w:rsidR="00DC55A7" w:rsidRPr="009F7DE4" w:rsidRDefault="00DC55A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Is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data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masking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used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accordance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organization's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subject-specific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access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policy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other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relevant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subject-specific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policies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business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requirements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taking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account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relevant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legislation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1DFB3E45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A90AF30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4432BE6C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10E04682" w14:textId="77777777" w:rsidR="008E6981" w:rsidRPr="009F7DE4" w:rsidRDefault="00DC55A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A.8.12 Data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leakage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prevention</w:t>
            </w:r>
          </w:p>
          <w:p w14:paraId="5940D64A" w14:textId="72F535BE" w:rsidR="00DC55A7" w:rsidRPr="009F7DE4" w:rsidRDefault="00DC55A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data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leakage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prevention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measures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applied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systems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networks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all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other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devices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that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process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store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transmit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sensitive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769C940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05A531A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47EA1EFD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769807E2" w14:textId="77777777" w:rsidR="008E6981" w:rsidRPr="009F7DE4" w:rsidRDefault="00DC55A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A.8.13 Information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backup</w:t>
            </w:r>
          </w:p>
          <w:p w14:paraId="69C014FE" w14:textId="4880B971" w:rsidR="00DC55A7" w:rsidRPr="009F7DE4" w:rsidRDefault="00DC55A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backup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copies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software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systems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maintained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regularly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tested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accordance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agreed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subject-specific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backup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policy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8F2335C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EA91727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1D0A7118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71AEE6F5" w14:textId="77777777" w:rsidR="008E6981" w:rsidRPr="009F7DE4" w:rsidRDefault="00DC55A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A.8.14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Redundancy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redundancy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processing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facilities</w:t>
            </w:r>
          </w:p>
          <w:p w14:paraId="001A3D62" w14:textId="1B01D46B" w:rsidR="00DC55A7" w:rsidRPr="009F7DE4" w:rsidRDefault="00DC55A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sufficient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backups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processing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facilities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provided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meet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availability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requirements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9B183C4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A189B4A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6588134F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01E212FB" w14:textId="77777777" w:rsidR="008E6981" w:rsidRPr="009F7DE4" w:rsidRDefault="00DC55A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A.8.15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Logging</w:t>
            </w:r>
          </w:p>
          <w:p w14:paraId="34A15CCB" w14:textId="2F944C18" w:rsidR="00DC55A7" w:rsidRPr="009F7DE4" w:rsidRDefault="00DC55A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records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(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logs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)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that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record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activities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exceptions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errors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other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relevant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events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1F5AAA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produced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="001F5AAA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stored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="001F5AAA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maintained</w:t>
            </w:r>
            <w:r w:rsidR="001F5AAA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analyzed</w:t>
            </w:r>
            <w:r w:rsidR="001F5AAA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D719EA1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ADF59E1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23A358E5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54685779" w14:textId="77777777" w:rsidR="008E6981" w:rsidRPr="009F7DE4" w:rsidRDefault="001F5AAA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A.8.16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Monitoring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activities</w:t>
            </w:r>
          </w:p>
          <w:p w14:paraId="3059A03B" w14:textId="533E56E1" w:rsidR="001F5AAA" w:rsidRPr="009F7DE4" w:rsidRDefault="001F5AAA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networks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systems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applications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monitored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for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anomalous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behavior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appropriate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measures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taken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assess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potential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security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breach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events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964CBCD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AEB658B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0FEB16E6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4606762E" w14:textId="77777777" w:rsidR="008E6981" w:rsidRPr="009F7DE4" w:rsidRDefault="001F5AAA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A.8.17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Clock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synchronization</w:t>
            </w:r>
          </w:p>
          <w:p w14:paraId="25B7E5AB" w14:textId="5094FC3A" w:rsidR="001F5AAA" w:rsidRPr="009F7DE4" w:rsidRDefault="001F5AAA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clocks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IT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systems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used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synchronized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approved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time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sources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1AF2AA5D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A7E7212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7995992E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37250148" w14:textId="71812F80" w:rsidR="008E6981" w:rsidRPr="009F7DE4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</w:t>
            </w:r>
            <w:r w:rsid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.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8.18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Use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privileged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support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programs</w:t>
            </w:r>
          </w:p>
          <w:p w14:paraId="48DA40C8" w14:textId="61A57135" w:rsidR="00E536D7" w:rsidRPr="009F7DE4" w:rsidRDefault="00E536D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Is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use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support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programs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that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can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override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system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application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restricted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strictly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controlled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7F42094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6B92CB7E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3848A4F7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2900B462" w14:textId="77777777" w:rsidR="008E6981" w:rsidRPr="00281DEE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A.8.19 Software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installation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on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operating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systems</w:t>
            </w:r>
          </w:p>
          <w:p w14:paraId="1933653C" w14:textId="1CC36CC5" w:rsidR="00E536D7" w:rsidRPr="009F7DE4" w:rsidRDefault="00E536D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procedures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measures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place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securely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manage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software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installation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on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operating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systems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63BF6C76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1B0D783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22C09617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423B73F7" w14:textId="77777777" w:rsidR="008E6981" w:rsidRPr="00281DEE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A.8.20 Network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security</w:t>
            </w:r>
          </w:p>
          <w:p w14:paraId="55ED728B" w14:textId="3529DC4D" w:rsidR="00E536D7" w:rsidRPr="009F7DE4" w:rsidRDefault="00E536D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networks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network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devices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secured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managed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controlled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protect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systems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applications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11501E08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99CE316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27425462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5365BFF4" w14:textId="77777777" w:rsidR="00E536D7" w:rsidRPr="00281DEE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A.8.21 Security of network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services</w:t>
            </w:r>
          </w:p>
          <w:p w14:paraId="514AB4B0" w14:textId="71CA6AE6" w:rsidR="00E536D7" w:rsidRPr="009F7DE4" w:rsidRDefault="00E536D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security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mechanisms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service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levels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service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requirements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for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network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services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defined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implemented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monitored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A02B6F4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5318184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0DE55495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0784DA2A" w14:textId="77777777" w:rsidR="008E6981" w:rsidRPr="00281DEE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A.8.22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Segregation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networks</w:t>
            </w:r>
          </w:p>
          <w:p w14:paraId="36AC0C9E" w14:textId="273D836F" w:rsidR="00E536D7" w:rsidRPr="009F7DE4" w:rsidRDefault="00E536D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services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groups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users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systems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separated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organizational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networks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16CDB26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81FFACD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7EA2A78A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64FF6716" w14:textId="77777777" w:rsidR="008E6981" w:rsidRPr="00281DEE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A.8.23 Web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filtering</w:t>
            </w:r>
          </w:p>
          <w:p w14:paraId="31EA895C" w14:textId="45901B31" w:rsidR="00E536D7" w:rsidRPr="009F7DE4" w:rsidRDefault="00E536D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Is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access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external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websites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managed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reduce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exposure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malicious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content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DA44EDD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3722FDA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1CCB3CBA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76AD253B" w14:textId="77777777" w:rsidR="008E6981" w:rsidRPr="00281DEE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A.8.24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Use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cryptography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(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encryption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)</w:t>
            </w:r>
          </w:p>
          <w:p w14:paraId="41026852" w14:textId="5AE2614D" w:rsidR="00E536D7" w:rsidRPr="009F7DE4" w:rsidRDefault="00E536D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rules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for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effective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use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cryptography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including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cryptographic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key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management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defined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implemented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1468F020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8D0C967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47227C7B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362DD05B" w14:textId="77777777" w:rsidR="008E6981" w:rsidRPr="00281DEE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A.8.25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Secure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development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lifecycle</w:t>
            </w:r>
          </w:p>
          <w:p w14:paraId="4FEE0371" w14:textId="3E5E02FA" w:rsidR="00E536D7" w:rsidRPr="009F7DE4" w:rsidRDefault="00E536D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rules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established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implemented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for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secure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development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software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systems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906E462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87477BE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76794F24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3A56FA47" w14:textId="77777777" w:rsidR="008E6981" w:rsidRPr="00281DEE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A.8.26 Application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security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requirements</w:t>
            </w:r>
          </w:p>
          <w:p w14:paraId="04ACF9E1" w14:textId="6B33FAFF" w:rsidR="00E536D7" w:rsidRPr="009F7DE4" w:rsidRDefault="00E536D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security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requirements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defined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specified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validated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when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applications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developed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acquired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7AFADD83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0510F450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6FF61A93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64E058D9" w14:textId="77777777" w:rsidR="008E6981" w:rsidRPr="00281DEE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A.8.27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Secure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system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architecture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and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engineering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principles</w:t>
            </w:r>
          </w:p>
          <w:p w14:paraId="26DE0D1E" w14:textId="2E05A9FE" w:rsidR="00E536D7" w:rsidRPr="009F7DE4" w:rsidRDefault="00E536D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lastRenderedPageBreak/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principles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for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engineering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secure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systems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established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documented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maintained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applied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system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development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activities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FAA0740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28E4E370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05B03E15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63C9B5A1" w14:textId="77777777" w:rsidR="008E6981" w:rsidRPr="00281DEE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A.8.28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Secure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coding</w:t>
            </w:r>
          </w:p>
          <w:p w14:paraId="4F665FE7" w14:textId="429FE23E" w:rsidR="00E536D7" w:rsidRPr="009F7DE4" w:rsidRDefault="00E536D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secure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coding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principles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applied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software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development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57A0D57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565E9613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0B5E4B80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10133721" w14:textId="77777777" w:rsidR="008E6981" w:rsidRPr="00281DEE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A.8.29 Security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testing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during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development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and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acceptance</w:t>
            </w:r>
          </w:p>
          <w:p w14:paraId="554A63AD" w14:textId="7C3E59F1" w:rsidR="00E536D7" w:rsidRPr="009F7DE4" w:rsidRDefault="00E536D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security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testing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processes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defined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implemented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development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lifecycle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21DEB898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85C6366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12EBD423" w14:textId="77777777" w:rsidTr="00DC316D">
        <w:trPr>
          <w:trHeight w:val="397"/>
        </w:trPr>
        <w:tc>
          <w:tcPr>
            <w:tcW w:w="4531" w:type="dxa"/>
            <w:vAlign w:val="center"/>
          </w:tcPr>
          <w:p w14:paraId="31F107A0" w14:textId="77777777" w:rsidR="008E6981" w:rsidRPr="00281DEE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A.8.30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Outsourcing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development</w:t>
            </w:r>
          </w:p>
          <w:p w14:paraId="3B832253" w14:textId="2212302C" w:rsidR="00E536D7" w:rsidRPr="009F7DE4" w:rsidRDefault="00E536D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Does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manage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monitor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review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activities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related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outsourced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system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development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30C8A62A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C9B7533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35F4695B" w14:textId="77777777" w:rsidTr="00DC316D">
        <w:trPr>
          <w:trHeight w:val="397"/>
        </w:trPr>
        <w:tc>
          <w:tcPr>
            <w:tcW w:w="4531" w:type="dxa"/>
          </w:tcPr>
          <w:p w14:paraId="5C192E7C" w14:textId="77777777" w:rsidR="008E6981" w:rsidRPr="00281DEE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A.8.31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Separation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development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, test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and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live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environments</w:t>
            </w:r>
          </w:p>
          <w:p w14:paraId="72C79A02" w14:textId="07989178" w:rsidR="00E536D7" w:rsidRPr="009F7DE4" w:rsidRDefault="00E536D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development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test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live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environments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separated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secured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6E6C3F4D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49C56D06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3CBC4518" w14:textId="77777777" w:rsidTr="00DC316D">
        <w:trPr>
          <w:trHeight w:val="397"/>
        </w:trPr>
        <w:tc>
          <w:tcPr>
            <w:tcW w:w="4531" w:type="dxa"/>
          </w:tcPr>
          <w:p w14:paraId="760C34CC" w14:textId="77777777" w:rsidR="008E6981" w:rsidRPr="00281DEE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A.8.32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Change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management</w:t>
            </w:r>
          </w:p>
          <w:p w14:paraId="7C7A8A4B" w14:textId="643F7C5D" w:rsidR="00E536D7" w:rsidRPr="009F7DE4" w:rsidRDefault="00E536D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changes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processing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facilities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systems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subject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change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management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procedures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4184EF8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339A2CFA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08D8898A" w14:textId="77777777" w:rsidTr="00DC316D">
        <w:trPr>
          <w:trHeight w:val="397"/>
        </w:trPr>
        <w:tc>
          <w:tcPr>
            <w:tcW w:w="4531" w:type="dxa"/>
          </w:tcPr>
          <w:p w14:paraId="4D39ED71" w14:textId="77777777" w:rsidR="008E6981" w:rsidRPr="00281DEE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A.8.33 Test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information</w:t>
            </w:r>
          </w:p>
          <w:p w14:paraId="5380A40F" w14:textId="6BC5209B" w:rsidR="00E536D7" w:rsidRPr="009F7DE4" w:rsidRDefault="00E536D7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Is test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appropriately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selected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protected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managed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0922C4E5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15E838D2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  <w:tr w:rsidR="008E6981" w:rsidRPr="00FB6A19" w14:paraId="2F0244F2" w14:textId="77777777" w:rsidTr="00DC316D">
        <w:trPr>
          <w:trHeight w:val="397"/>
        </w:trPr>
        <w:tc>
          <w:tcPr>
            <w:tcW w:w="4531" w:type="dxa"/>
          </w:tcPr>
          <w:p w14:paraId="75640CE7" w14:textId="03C29357" w:rsidR="008E6981" w:rsidRPr="00281DEE" w:rsidRDefault="00E536D7" w:rsidP="00281DEE">
            <w:pPr>
              <w:jc w:val="both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A.8.34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Protection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information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systems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during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audit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281DEE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testing</w:t>
            </w:r>
          </w:p>
          <w:p w14:paraId="76211DEA" w14:textId="659B9C17" w:rsidR="00E536D7" w:rsidRPr="009F7DE4" w:rsidRDefault="009F7DE4" w:rsidP="00281DEE">
            <w:pPr>
              <w:jc w:val="both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audit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tests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other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assurance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activities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involving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assessment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operating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systems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planned</w:t>
            </w:r>
            <w:r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agreed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between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tester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appropriate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management</w:t>
            </w:r>
            <w:r w:rsidR="00E536D7" w:rsidRPr="009F7DE4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1" w:type="dxa"/>
          </w:tcPr>
          <w:p w14:paraId="6F858F58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  <w:tc>
          <w:tcPr>
            <w:tcW w:w="819" w:type="dxa"/>
          </w:tcPr>
          <w:p w14:paraId="71D90E30" w14:textId="77777777" w:rsidR="008E6981" w:rsidRPr="00FB6A19" w:rsidRDefault="008E6981" w:rsidP="00DC316D">
            <w:pPr>
              <w:rPr>
                <w:rFonts w:ascii="Times New Roman" w:hAnsi="Times New Roman"/>
              </w:rPr>
            </w:pPr>
          </w:p>
        </w:tc>
      </w:tr>
    </w:tbl>
    <w:p w14:paraId="26E17DA1" w14:textId="182AA789" w:rsidR="00D103FA" w:rsidRDefault="00D103FA">
      <w:pPr>
        <w:spacing w:after="160" w:line="259" w:lineRule="auto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tbl>
      <w:tblPr>
        <w:tblStyle w:val="TableGrid"/>
        <w:tblW w:w="9871" w:type="dxa"/>
        <w:tblLook w:val="04A0" w:firstRow="1" w:lastRow="0" w:firstColumn="1" w:lastColumn="0" w:noHBand="0" w:noVBand="1"/>
      </w:tblPr>
      <w:tblGrid>
        <w:gridCol w:w="4461"/>
        <w:gridCol w:w="4429"/>
        <w:gridCol w:w="981"/>
      </w:tblGrid>
      <w:tr w:rsidR="006F0B08" w:rsidRPr="00FB6A19" w14:paraId="75D1D9F0" w14:textId="77777777" w:rsidTr="004F289D">
        <w:trPr>
          <w:trHeight w:val="397"/>
          <w:tblHeader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4A889BE7" w14:textId="326EC6A0" w:rsidR="006F0B08" w:rsidRPr="00FB6A19" w:rsidRDefault="006F0B08" w:rsidP="000132E2">
            <w:pPr>
              <w:jc w:val="center"/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lastRenderedPageBreak/>
              <w:t>ISO/IEC 27701:2019</w:t>
            </w:r>
          </w:p>
        </w:tc>
      </w:tr>
      <w:tr w:rsidR="006F0B08" w:rsidRPr="00FB6A19" w14:paraId="453EF710" w14:textId="77777777" w:rsidTr="00BF5994">
        <w:trPr>
          <w:trHeight w:val="397"/>
          <w:tblHeader/>
        </w:trPr>
        <w:tc>
          <w:tcPr>
            <w:tcW w:w="4530" w:type="dxa"/>
            <w:shd w:val="clear" w:color="auto" w:fill="DEEAF6"/>
            <w:vAlign w:val="center"/>
          </w:tcPr>
          <w:p w14:paraId="0EA2B10B" w14:textId="77777777" w:rsidR="006F0B08" w:rsidRPr="00FB6A19" w:rsidRDefault="006F0B08" w:rsidP="000132E2">
            <w:pPr>
              <w:jc w:val="center"/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Requirements</w:t>
            </w:r>
          </w:p>
        </w:tc>
        <w:tc>
          <w:tcPr>
            <w:tcW w:w="4520" w:type="dxa"/>
            <w:shd w:val="clear" w:color="auto" w:fill="DEEAF6"/>
            <w:vAlign w:val="center"/>
          </w:tcPr>
          <w:p w14:paraId="126EB95B" w14:textId="77777777" w:rsidR="006F0B08" w:rsidRPr="00FB6A19" w:rsidRDefault="006F0B08" w:rsidP="000132E2">
            <w:pPr>
              <w:jc w:val="center"/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Findings</w:t>
            </w:r>
          </w:p>
        </w:tc>
        <w:tc>
          <w:tcPr>
            <w:tcW w:w="821" w:type="dxa"/>
            <w:shd w:val="clear" w:color="auto" w:fill="DEEAF6"/>
            <w:vAlign w:val="center"/>
          </w:tcPr>
          <w:p w14:paraId="3CC9A10A" w14:textId="77777777" w:rsidR="006F0B08" w:rsidRPr="00FB6A19" w:rsidRDefault="006F0B08" w:rsidP="000132E2">
            <w:pPr>
              <w:ind w:right="-45"/>
              <w:rPr>
                <w:rFonts w:ascii="Times New Roman" w:eastAsia="Arial Narrow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Conclusion</w:t>
            </w:r>
          </w:p>
          <w:p w14:paraId="1E33D354" w14:textId="77777777" w:rsidR="006F0B08" w:rsidRPr="00FB6A19" w:rsidRDefault="006F0B08" w:rsidP="000132E2">
            <w:pPr>
              <w:jc w:val="center"/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eastAsia="Arial Unicode MS" w:hAnsi="Times New Roman"/>
                <w:b/>
                <w:sz w:val="16"/>
                <w:szCs w:val="16"/>
              </w:rPr>
              <w:t>(</w:t>
            </w:r>
            <w:r w:rsidRPr="00FB6A19">
              <w:rPr>
                <w:rFonts w:ascii="Segoe UI Symbol" w:eastAsia="Arial Unicode MS" w:hAnsi="Segoe UI Symbol" w:cs="Segoe UI Symbol"/>
                <w:b/>
                <w:sz w:val="16"/>
                <w:szCs w:val="16"/>
              </w:rPr>
              <w:t>✓</w:t>
            </w:r>
            <w:r w:rsidRPr="00FB6A19">
              <w:rPr>
                <w:rFonts w:ascii="Times New Roman" w:eastAsia="Arial Unicode MS" w:hAnsi="Times New Roman"/>
                <w:b/>
                <w:sz w:val="16"/>
                <w:szCs w:val="16"/>
              </w:rPr>
              <w:t xml:space="preserve"> /U/G)</w:t>
            </w:r>
          </w:p>
        </w:tc>
      </w:tr>
      <w:tr w:rsidR="006F0B08" w:rsidRPr="00FB6A19" w14:paraId="035164F5" w14:textId="77777777" w:rsidTr="00BF5994">
        <w:trPr>
          <w:trHeight w:val="397"/>
        </w:trPr>
        <w:tc>
          <w:tcPr>
            <w:tcW w:w="4530" w:type="dxa"/>
          </w:tcPr>
          <w:p w14:paraId="10A88AB8" w14:textId="43257739" w:rsidR="000C1548" w:rsidRPr="00FB6A19" w:rsidRDefault="000C1548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5.2 </w:t>
            </w:r>
            <w:r w:rsidR="0061230E"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context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="0061230E"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</w:p>
          <w:p w14:paraId="2B68D59E" w14:textId="0F5B8ED7" w:rsidR="000C1548" w:rsidRPr="00FB6A19" w:rsidRDefault="000C1548" w:rsidP="000132E2">
            <w:pPr>
              <w:numPr>
                <w:ilvl w:val="0"/>
                <w:numId w:val="12"/>
              </w:num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5.2.1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Understand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its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context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</w:p>
          <w:p w14:paraId="5F60E862" w14:textId="4C216720" w:rsidR="000C1548" w:rsidRPr="00FB6A19" w:rsidRDefault="00F47A3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1-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Has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defined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its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role as a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data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controller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(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including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joint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controllers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)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/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data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processor</w:t>
            </w:r>
            <w:r w:rsidR="00FB1B1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? </w:t>
            </w:r>
          </w:p>
          <w:p w14:paraId="23BFEA05" w14:textId="59753DF1" w:rsidR="000C1548" w:rsidRPr="00FB6A19" w:rsidRDefault="00F47A3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2-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Has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defined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internal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external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issues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affecting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PDPMS,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including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(but not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limited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)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those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listed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below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in a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manner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that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is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appropriate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context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that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will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enable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achievement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intended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purposes</w:t>
            </w:r>
            <w:r w:rsidR="00FB1B1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? </w:t>
            </w:r>
          </w:p>
          <w:p w14:paraId="1481834F" w14:textId="77777777" w:rsidR="000C1548" w:rsidRPr="00FB6A19" w:rsidRDefault="000C1548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-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applicable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legislation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on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personal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data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; </w:t>
            </w:r>
          </w:p>
          <w:p w14:paraId="479717BC" w14:textId="77777777" w:rsidR="000C1548" w:rsidRPr="00FB6A19" w:rsidRDefault="000C1548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-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applicable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regulations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; </w:t>
            </w:r>
          </w:p>
          <w:p w14:paraId="0A765D51" w14:textId="77777777" w:rsidR="000C1548" w:rsidRPr="00FB6A19" w:rsidRDefault="000C1548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-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applicable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judicial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decisions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; </w:t>
            </w:r>
          </w:p>
          <w:p w14:paraId="79E6B3FB" w14:textId="77777777" w:rsidR="000C1548" w:rsidRPr="00FB6A19" w:rsidRDefault="000C1548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-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applicable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organizational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context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governance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policies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procedures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; </w:t>
            </w:r>
          </w:p>
          <w:p w14:paraId="22938FEF" w14:textId="77777777" w:rsidR="000C1548" w:rsidRPr="00FB6A19" w:rsidRDefault="000C1548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-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applicable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administrative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decisions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; </w:t>
            </w:r>
          </w:p>
          <w:p w14:paraId="12057F18" w14:textId="77777777" w:rsidR="000C1548" w:rsidRPr="00FB6A19" w:rsidRDefault="000C1548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-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applicable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contractual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. </w:t>
            </w:r>
          </w:p>
          <w:p w14:paraId="554115F5" w14:textId="5CC75BE6" w:rsidR="000C1548" w:rsidRPr="00FB6A19" w:rsidRDefault="00F47A3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3-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Where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performs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both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roles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(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e.g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.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controller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processor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),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different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roles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identified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each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subject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different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sets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="000C1548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controls</w:t>
            </w:r>
            <w:r w:rsidR="00BC2036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? </w:t>
            </w:r>
          </w:p>
          <w:p w14:paraId="1B98E779" w14:textId="6C94D989" w:rsidR="006F0B08" w:rsidRPr="00FB6A19" w:rsidRDefault="000C1548" w:rsidP="000132E2">
            <w:pPr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NOTE </w:t>
            </w:r>
            <w:r w:rsidR="0061230E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role </w:t>
            </w:r>
            <w:r w:rsidR="0061230E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of </w:t>
            </w:r>
            <w:r w:rsidR="0061230E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may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be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different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each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instance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processing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personal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data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, as it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depends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on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who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determines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purposes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means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processing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.</w:t>
            </w:r>
          </w:p>
        </w:tc>
        <w:tc>
          <w:tcPr>
            <w:tcW w:w="4520" w:type="dxa"/>
          </w:tcPr>
          <w:p w14:paraId="53F4CB72" w14:textId="77777777" w:rsidR="006F0B08" w:rsidRPr="00FB6A19" w:rsidRDefault="006F0B08" w:rsidP="000132E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" w:type="dxa"/>
          </w:tcPr>
          <w:p w14:paraId="712DC0FC" w14:textId="77777777" w:rsidR="006F0B08" w:rsidRPr="00FB6A19" w:rsidRDefault="006F0B08" w:rsidP="000132E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0C1548" w:rsidRPr="00FB6A19" w14:paraId="32149610" w14:textId="77777777" w:rsidTr="00BF5994">
        <w:trPr>
          <w:trHeight w:val="397"/>
        </w:trPr>
        <w:tc>
          <w:tcPr>
            <w:tcW w:w="4530" w:type="dxa"/>
          </w:tcPr>
          <w:p w14:paraId="08F807F9" w14:textId="00786FDF" w:rsidR="0027117D" w:rsidRPr="00FB6A19" w:rsidRDefault="0027117D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5.2.2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Understanding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needs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expectations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interested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parties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</w:p>
          <w:p w14:paraId="48184B1E" w14:textId="031E9AC4" w:rsidR="0027117D" w:rsidRPr="00FB6A19" w:rsidRDefault="00F47A3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1-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Does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include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on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interested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parties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(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see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ISO/IEC 27001:2013, 4.2)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those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parties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(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including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personal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data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subjects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)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that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have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interests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responsibilities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related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processing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personal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data</w:t>
            </w:r>
            <w:r w:rsidR="00BC2036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? </w:t>
            </w:r>
          </w:p>
          <w:p w14:paraId="6706A945" w14:textId="18B748B6" w:rsidR="0027117D" w:rsidRPr="00FB6A19" w:rsidRDefault="002004E0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Note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1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Examples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other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parties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include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customers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(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see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4.4),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supervisory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authorities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,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other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data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controllers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,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data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processors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and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their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subcontractors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. </w:t>
            </w:r>
          </w:p>
          <w:p w14:paraId="0598A113" w14:textId="5A0FFA79" w:rsidR="0027117D" w:rsidRPr="00FB6A19" w:rsidRDefault="002004E0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Note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2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Requirements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for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processing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personal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data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may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be set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by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taking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into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account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legal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and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regulatory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requirements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,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contractual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obligations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and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voluntary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targets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set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by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organizations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.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privacy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principles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set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out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in ISO/IEC 29100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provide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guidance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on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processing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personal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data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. </w:t>
            </w:r>
          </w:p>
          <w:p w14:paraId="67CEDDB7" w14:textId="18080E8F" w:rsidR="000C1548" w:rsidRPr="00FB6A19" w:rsidRDefault="002004E0" w:rsidP="000132E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Note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3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Some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interested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parties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may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expect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organization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to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comply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with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certain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standards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,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such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as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9708C4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management</w:t>
            </w:r>
            <w:r w:rsidR="009708C4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9708C4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system</w:t>
            </w:r>
            <w:r w:rsidR="009708C4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and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/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or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related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specification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groups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set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out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in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this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document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, as a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means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demonstrating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compliance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with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organization's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obligations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.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These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parties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may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request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an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independent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audit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compliance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with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these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standards</w:t>
            </w:r>
            <w:r w:rsidR="0027117D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.</w:t>
            </w:r>
          </w:p>
        </w:tc>
        <w:tc>
          <w:tcPr>
            <w:tcW w:w="4520" w:type="dxa"/>
          </w:tcPr>
          <w:p w14:paraId="061C9E89" w14:textId="77777777" w:rsidR="000C1548" w:rsidRPr="00FB6A19" w:rsidRDefault="000C1548" w:rsidP="000132E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" w:type="dxa"/>
          </w:tcPr>
          <w:p w14:paraId="12FA9436" w14:textId="77777777" w:rsidR="000C1548" w:rsidRPr="00FB6A19" w:rsidRDefault="000C1548" w:rsidP="000132E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0C1548" w:rsidRPr="00FB6A19" w14:paraId="767A245F" w14:textId="77777777" w:rsidTr="00BF5994">
        <w:trPr>
          <w:trHeight w:val="397"/>
        </w:trPr>
        <w:tc>
          <w:tcPr>
            <w:tcW w:w="4530" w:type="dxa"/>
          </w:tcPr>
          <w:p w14:paraId="2909D4EF" w14:textId="3BC69540" w:rsidR="000319DA" w:rsidRPr="00FB6A19" w:rsidRDefault="008E52FD" w:rsidP="000319DA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5.2.3 </w:t>
            </w:r>
            <w:r w:rsidR="000319DA"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Determining</w:t>
            </w:r>
            <w:r w:rsidR="000319DA"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scope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management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system</w:t>
            </w:r>
          </w:p>
          <w:p w14:paraId="601E069B" w14:textId="266774D2" w:rsidR="000C1548" w:rsidRPr="00FB6A19" w:rsidRDefault="00F47A34" w:rsidP="000319DA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1- </w:t>
            </w:r>
            <w:r w:rsidR="000319DA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Has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included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"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personal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data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processing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"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when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determining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scope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PDPMS</w:t>
            </w:r>
            <w:r w:rsidR="00BC2036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0" w:type="dxa"/>
          </w:tcPr>
          <w:p w14:paraId="7AF05C85" w14:textId="77777777" w:rsidR="000C1548" w:rsidRPr="00FB6A19" w:rsidRDefault="000C1548" w:rsidP="000132E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" w:type="dxa"/>
          </w:tcPr>
          <w:p w14:paraId="721A4FF3" w14:textId="77777777" w:rsidR="000C1548" w:rsidRPr="00FB6A19" w:rsidRDefault="000C1548" w:rsidP="000132E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0C1548" w:rsidRPr="00FB6A19" w14:paraId="6EAAB57B" w14:textId="77777777" w:rsidTr="00BF5994">
        <w:trPr>
          <w:trHeight w:val="397"/>
        </w:trPr>
        <w:tc>
          <w:tcPr>
            <w:tcW w:w="4530" w:type="dxa"/>
          </w:tcPr>
          <w:p w14:paraId="4BE04B70" w14:textId="77777777" w:rsidR="008E52FD" w:rsidRPr="00FB6A19" w:rsidRDefault="008E52FD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5.2.4 Information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management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system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</w:p>
          <w:p w14:paraId="4422FD28" w14:textId="21020F80" w:rsidR="000C1548" w:rsidRPr="00FB6A19" w:rsidRDefault="00F47A34" w:rsidP="000132E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1-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Has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319DA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established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="000319DA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implemented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="000319DA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maintained</w:t>
            </w:r>
            <w:r w:rsidR="000319DA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continuously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improved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a PDPMS in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accordance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requirements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ISO/IEC 27001:2013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Clauses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4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10,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extended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by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requirements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given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Clause</w:t>
            </w:r>
            <w:r w:rsidR="008E52F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5</w:t>
            </w:r>
            <w:r w:rsidR="00BC2036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</w:tc>
        <w:tc>
          <w:tcPr>
            <w:tcW w:w="4520" w:type="dxa"/>
          </w:tcPr>
          <w:p w14:paraId="0D56C6D8" w14:textId="77777777" w:rsidR="000C1548" w:rsidRPr="00FB6A19" w:rsidRDefault="000C1548" w:rsidP="000132E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" w:type="dxa"/>
          </w:tcPr>
          <w:p w14:paraId="551701BE" w14:textId="77777777" w:rsidR="000C1548" w:rsidRPr="00FB6A19" w:rsidRDefault="000C1548" w:rsidP="000132E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BF5994" w:rsidRPr="00FB6A19" w14:paraId="1A5C4485" w14:textId="09885722" w:rsidTr="00BF5994">
        <w:trPr>
          <w:trHeight w:val="284"/>
        </w:trPr>
        <w:tc>
          <w:tcPr>
            <w:tcW w:w="9050" w:type="dxa"/>
            <w:gridSpan w:val="2"/>
          </w:tcPr>
          <w:p w14:paraId="01861A4D" w14:textId="77777777" w:rsidR="00BF5994" w:rsidRPr="00FB6A19" w:rsidRDefault="00BF599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5.3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Leadership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</w:p>
          <w:p w14:paraId="10ABB931" w14:textId="77777777" w:rsidR="00BF5994" w:rsidRPr="00FB6A19" w:rsidRDefault="00BF599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set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out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ISO/IEC 27001:2013, 5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together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description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given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5.1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apply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. </w:t>
            </w:r>
          </w:p>
          <w:p w14:paraId="26EC4FA4" w14:textId="77777777" w:rsidR="00BF5994" w:rsidRPr="00FB6A19" w:rsidRDefault="00BF599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5.4 Planning </w:t>
            </w:r>
          </w:p>
          <w:p w14:paraId="52B80674" w14:textId="77777777" w:rsidR="00BF5994" w:rsidRPr="00FB6A19" w:rsidRDefault="00BF599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5.4.1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Activities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address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risks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opportunities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</w:p>
          <w:p w14:paraId="78DC775A" w14:textId="77777777" w:rsidR="00BF5994" w:rsidRPr="00FB6A19" w:rsidRDefault="00BF599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5.4.1.1.1 General </w:t>
            </w:r>
          </w:p>
          <w:p w14:paraId="29897BBA" w14:textId="3CDBACBC" w:rsidR="00BF5994" w:rsidRPr="00FB6A19" w:rsidRDefault="00BF5994" w:rsidP="000132E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set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out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ISO/IEC 27001:2013, 6.1.1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apply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together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description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given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5.1. </w:t>
            </w:r>
          </w:p>
        </w:tc>
        <w:tc>
          <w:tcPr>
            <w:tcW w:w="821" w:type="dxa"/>
          </w:tcPr>
          <w:p w14:paraId="24FAE2EF" w14:textId="77777777" w:rsidR="00BF5994" w:rsidRDefault="00BF5994">
            <w:pPr>
              <w:spacing w:after="160" w:line="259" w:lineRule="auto"/>
              <w:rPr>
                <w:rFonts w:ascii="Times New Roman" w:hAnsi="Times New Roman"/>
                <w:sz w:val="16"/>
                <w:szCs w:val="16"/>
              </w:rPr>
            </w:pPr>
          </w:p>
          <w:p w14:paraId="4E837A62" w14:textId="77777777" w:rsidR="00BF5994" w:rsidRPr="00FB6A19" w:rsidRDefault="00BF5994" w:rsidP="000132E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E52FD" w:rsidRPr="00FB6A19" w14:paraId="6ED9B93D" w14:textId="77777777" w:rsidTr="00BF5994">
        <w:trPr>
          <w:trHeight w:val="397"/>
        </w:trPr>
        <w:tc>
          <w:tcPr>
            <w:tcW w:w="4530" w:type="dxa"/>
          </w:tcPr>
          <w:p w14:paraId="0D59BB3E" w14:textId="77777777" w:rsidR="004F289D" w:rsidRPr="00FB6A19" w:rsidRDefault="004F289D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5.4.1.2 Information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risk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assessment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</w:p>
          <w:p w14:paraId="0A27737F" w14:textId="54A3CC8C" w:rsidR="004F289D" w:rsidRPr="00FB6A19" w:rsidRDefault="00F47A3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1-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Does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perform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security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risk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assessment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identify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risks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associated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loss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confidentiality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integrity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availability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within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scope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PDPMS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? </w:t>
            </w:r>
          </w:p>
          <w:p w14:paraId="26867653" w14:textId="14BE9692" w:rsidR="004F289D" w:rsidRPr="00FB6A19" w:rsidRDefault="00F47A3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2-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Does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conduct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a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privacy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risk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assessment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identify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risks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associated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personal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data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processing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within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scope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PDPMS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? </w:t>
            </w:r>
          </w:p>
          <w:p w14:paraId="7B1BB86F" w14:textId="00CDC658" w:rsidR="008E52FD" w:rsidRPr="00FB6A19" w:rsidRDefault="00F47A34" w:rsidP="000132E2">
            <w:pPr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3-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Does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ensure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that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relationship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between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security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personal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data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protection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is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appropriately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managed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throughout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risk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assessment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process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?</w:t>
            </w:r>
          </w:p>
          <w:p w14:paraId="19B7653F" w14:textId="136003CC" w:rsidR="004F289D" w:rsidRPr="00FB6A19" w:rsidRDefault="004F289D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lastRenderedPageBreak/>
              <w:t>Note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may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perform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privacy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risk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assessment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in an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integrated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manner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may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apply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them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separately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risks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related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information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personal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data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processing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. </w:t>
            </w:r>
          </w:p>
          <w:p w14:paraId="1E2D2E21" w14:textId="3A488876" w:rsidR="000132E2" w:rsidRPr="00FB6A19" w:rsidRDefault="00F47A3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4-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Does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assess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potential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consequences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for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both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7C6553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7C6553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7C6553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</w:t>
            </w:r>
            <w:r w:rsidR="007C6553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personal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data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subjects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event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that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risks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identified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ISO/IEC 27001:2013, 6.1.2 c), as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developed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above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="004F289D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materialize</w:t>
            </w:r>
            <w:r w:rsidR="00BC2036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? </w:t>
            </w:r>
          </w:p>
          <w:p w14:paraId="16F0ACFF" w14:textId="165035D0" w:rsidR="000132E2" w:rsidRPr="00FB6A19" w:rsidRDefault="000132E2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5.4.1.3 Information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risk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processing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</w:p>
          <w:p w14:paraId="1DC9D952" w14:textId="136D703B" w:rsidR="000132E2" w:rsidRPr="00FB6A19" w:rsidRDefault="00F47A3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1-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controls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identified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ISO/IEC 27001:2013 6.1.3 b)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compared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controls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given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Annex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A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/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Annex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B of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ISO/IEC 27701:2019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Annex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A of ISO/IEC 27001:2013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verify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that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none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required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controls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are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omitted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? </w:t>
            </w:r>
          </w:p>
          <w:p w14:paraId="63A2DFC0" w14:textId="69723614" w:rsidR="000132E2" w:rsidRPr="00FB6A19" w:rsidRDefault="00F47A3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2-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When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assessing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applicability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objectives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controls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Annex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A of ISO/IEC 27001:2013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address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risks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do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objectives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controls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take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into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account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risks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associated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personal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data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processing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(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including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risks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associated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personal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data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subjects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) as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well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as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information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security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risks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? </w:t>
            </w:r>
          </w:p>
          <w:p w14:paraId="04264C96" w14:textId="276ED12B" w:rsidR="000132E2" w:rsidRPr="00FB6A19" w:rsidRDefault="00F47A3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3-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Does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Statement of 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Applicability</w:t>
            </w:r>
            <w:r w:rsidR="000132E2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include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following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? </w:t>
            </w:r>
          </w:p>
          <w:p w14:paraId="4C54DB80" w14:textId="7EE750C1" w:rsidR="000132E2" w:rsidRPr="00FB6A19" w:rsidRDefault="000132E2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-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Required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[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ISO/IEC 27001:2013, 6.1.3 b)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c)]; </w:t>
            </w:r>
          </w:p>
          <w:p w14:paraId="6E75A280" w14:textId="4A18379F" w:rsidR="000132E2" w:rsidRPr="00FB6A19" w:rsidRDefault="000132E2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-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rationale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adding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these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; </w:t>
            </w:r>
          </w:p>
          <w:p w14:paraId="31E80302" w14:textId="7F6411E2" w:rsidR="000132E2" w:rsidRPr="00FB6A19" w:rsidRDefault="000132E2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-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Whether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required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have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been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implemented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;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</w:p>
          <w:p w14:paraId="2CC83CF8" w14:textId="02827FEC" w:rsidR="000132E2" w:rsidRPr="00FB6A19" w:rsidRDefault="000132E2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-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If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organization</w:t>
            </w:r>
            <w:r w:rsidR="0061230E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removes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any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specified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Annex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A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/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Annex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B </w:t>
            </w:r>
            <w:r w:rsidR="00F47A34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of </w:t>
            </w:r>
            <w:r w:rsidR="00F47A34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="00F47A34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27701:2019 </w:t>
            </w:r>
            <w:r w:rsidR="00F47A34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standard</w:t>
            </w:r>
            <w:r w:rsidR="00F47A34"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Annex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A of ISO/IEC 27001:2013 in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line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determination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its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role (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see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5.2.1),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justification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this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action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. </w:t>
            </w:r>
          </w:p>
          <w:p w14:paraId="0CBDB327" w14:textId="7781711E" w:rsidR="004F289D" w:rsidRPr="00FB6A19" w:rsidRDefault="000132E2" w:rsidP="000132E2">
            <w:pPr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Not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all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control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objectives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given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annexes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need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be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included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in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KVYS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implementation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.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Examples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of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reasons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for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omitting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include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that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controls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not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required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by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risk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assessment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are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not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required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by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law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/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or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regulation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(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including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those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applicable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data 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subjects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).</w:t>
            </w:r>
          </w:p>
        </w:tc>
        <w:tc>
          <w:tcPr>
            <w:tcW w:w="4520" w:type="dxa"/>
          </w:tcPr>
          <w:p w14:paraId="648E9DBB" w14:textId="77777777" w:rsidR="008E52FD" w:rsidRPr="00FB6A19" w:rsidRDefault="008E52FD" w:rsidP="000132E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" w:type="dxa"/>
          </w:tcPr>
          <w:p w14:paraId="4E460279" w14:textId="77777777" w:rsidR="008E52FD" w:rsidRPr="00FB6A19" w:rsidRDefault="008E52FD" w:rsidP="000132E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BF5994" w:rsidRPr="00FB6A19" w14:paraId="5C8D1D24" w14:textId="72803B56" w:rsidTr="00BF5994">
        <w:trPr>
          <w:trHeight w:val="284"/>
        </w:trPr>
        <w:tc>
          <w:tcPr>
            <w:tcW w:w="9050" w:type="dxa"/>
            <w:gridSpan w:val="2"/>
          </w:tcPr>
          <w:p w14:paraId="61371A4A" w14:textId="77777777" w:rsidR="00BF5994" w:rsidRPr="00FB6A19" w:rsidRDefault="00BF599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5.4.2 Information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security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objectives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and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planning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to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achieve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them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</w:p>
          <w:p w14:paraId="19F86B7E" w14:textId="77777777" w:rsidR="00BF5994" w:rsidRPr="00FB6A19" w:rsidRDefault="00BF5994" w:rsidP="000132E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set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out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ISO/IEC 27001:2013, 6.2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apply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together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description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given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5.1.</w:t>
            </w:r>
          </w:p>
          <w:p w14:paraId="6A4075BF" w14:textId="77777777" w:rsidR="00BF5994" w:rsidRPr="00FB6A19" w:rsidRDefault="00BF599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5.5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Support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</w:p>
          <w:p w14:paraId="718358EF" w14:textId="7DA4D71D" w:rsidR="00BF5994" w:rsidRPr="00FB6A19" w:rsidRDefault="00BF599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set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out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ISO/IEC 27001:2013, 7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apply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together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description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given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5.1. </w:t>
            </w:r>
          </w:p>
          <w:p w14:paraId="68E599F9" w14:textId="77777777" w:rsidR="00BF5994" w:rsidRPr="00FB6A19" w:rsidRDefault="00BF599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5.6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Operation</w:t>
            </w:r>
          </w:p>
          <w:p w14:paraId="74C48CE6" w14:textId="1C2CCC43" w:rsidR="00BF5994" w:rsidRPr="00FB6A19" w:rsidRDefault="00BF5994" w:rsidP="000132E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set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out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ISO/IEC 27001:2013, 8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together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description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given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5.1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apply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.</w:t>
            </w:r>
          </w:p>
          <w:p w14:paraId="670DD476" w14:textId="77777777" w:rsidR="00BF5994" w:rsidRPr="00FB6A19" w:rsidRDefault="00BF599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5.7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Performance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evaluation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</w:p>
          <w:p w14:paraId="4AFC7456" w14:textId="301BC3D3" w:rsidR="00BF5994" w:rsidRPr="00FB6A19" w:rsidRDefault="00BF599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set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out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ISO/IEC 27001:2013, 9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apply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,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together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description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given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5.1. </w:t>
            </w:r>
          </w:p>
          <w:p w14:paraId="613273E2" w14:textId="77777777" w:rsidR="00BF5994" w:rsidRPr="00FB6A19" w:rsidRDefault="00BF5994" w:rsidP="000132E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5.8 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>Remediation</w:t>
            </w:r>
            <w:r w:rsidRPr="00FB6A19"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  <w:t xml:space="preserve"> </w:t>
            </w:r>
          </w:p>
          <w:p w14:paraId="2BF4772F" w14:textId="03D1AB3F" w:rsidR="00BF5994" w:rsidRPr="00FB6A19" w:rsidRDefault="00BF5994" w:rsidP="00A1187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requirements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set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out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ISO/IEC 27001:2013, 10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together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with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the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description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given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 in 5.1 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>apply</w:t>
            </w:r>
            <w:r w:rsidRPr="00FB6A19"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  <w:t xml:space="preserve">. </w:t>
            </w:r>
          </w:p>
        </w:tc>
        <w:tc>
          <w:tcPr>
            <w:tcW w:w="821" w:type="dxa"/>
          </w:tcPr>
          <w:p w14:paraId="5E220306" w14:textId="77777777" w:rsidR="00BF5994" w:rsidRDefault="00BF5994">
            <w:pPr>
              <w:spacing w:after="160" w:line="259" w:lineRule="auto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</w:p>
          <w:p w14:paraId="3C713599" w14:textId="77777777" w:rsidR="00BF5994" w:rsidRPr="00FB6A19" w:rsidRDefault="00BF5994" w:rsidP="00A1187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</w:p>
        </w:tc>
      </w:tr>
      <w:tr w:rsidR="00842B32" w:rsidRPr="00FB6A19" w14:paraId="2906693B" w14:textId="77777777" w:rsidTr="00BF5994">
        <w:trPr>
          <w:trHeight w:val="397"/>
        </w:trPr>
        <w:tc>
          <w:tcPr>
            <w:tcW w:w="4530" w:type="dxa"/>
          </w:tcPr>
          <w:p w14:paraId="71DE8CB0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6.2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policies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01C820F2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6.2.1 Management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direction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75A491B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6.2.1.1.1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Policies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</w:p>
          <w:p w14:paraId="457632D5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Has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statement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support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commitment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contractual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provisions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between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partners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subcontractors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third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parties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suppliers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etc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.)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order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strengthen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6288E5C6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applicable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protection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legislation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taken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consideration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38E3D950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6.2.1.2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Review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policies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</w:p>
          <w:p w14:paraId="2456C179" w14:textId="1814999F" w:rsidR="00842B32" w:rsidRPr="00FB6A19" w:rsidRDefault="00842B32" w:rsidP="00842B3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reviewed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reviews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conducted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intervals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3.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occur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2F490DB5" w14:textId="2ACAAFCE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" w:type="dxa"/>
          </w:tcPr>
          <w:p w14:paraId="209FAEEC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2C43F7B5" w14:textId="77777777" w:rsidTr="00BF5994">
        <w:trPr>
          <w:trHeight w:val="397"/>
        </w:trPr>
        <w:tc>
          <w:tcPr>
            <w:tcW w:w="4530" w:type="dxa"/>
          </w:tcPr>
          <w:p w14:paraId="69562E25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6.3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2A3522E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6.3.1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Internal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53899DA3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6.3.1.1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roles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responsibilities</w:t>
            </w:r>
          </w:p>
          <w:p w14:paraId="61715140" w14:textId="2E4A5425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Has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designated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contact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controller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designated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contact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communicate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regarding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5346F8B0" w14:textId="7045C23A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Has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designated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one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more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responsible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development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implementation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maintenance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monitoring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an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organization-wide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governance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privacy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lastRenderedPageBreak/>
              <w:t xml:space="preserve">program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compliance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legislation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64BF5C1D" w14:textId="6D83267E" w:rsidR="00842B32" w:rsidRPr="00FB6A19" w:rsidRDefault="004C238F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3-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responsible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necessary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;</w:t>
            </w:r>
          </w:p>
          <w:p w14:paraId="1C3DBF1F" w14:textId="77777777" w:rsidR="00842B32" w:rsidRPr="00FB6A19" w:rsidRDefault="00842B32" w:rsidP="00842B32">
            <w:pPr>
              <w:pStyle w:val="ListParagraph"/>
              <w:numPr>
                <w:ilvl w:val="0"/>
                <w:numId w:val="9"/>
              </w:numPr>
              <w:spacing w:before="0" w:beforeAutospacing="0" w:after="0" w:afterAutospacing="0"/>
              <w:ind w:left="332" w:hanging="142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 xml:space="preserve">Is </w:t>
            </w:r>
            <w:r w:rsidRPr="00FB6A19">
              <w:rPr>
                <w:sz w:val="16"/>
                <w:szCs w:val="16"/>
              </w:rPr>
              <w:t>that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person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independent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to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ensure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that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privacy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risks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are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appropriately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managed</w:t>
            </w:r>
            <w:r w:rsidRPr="00FB6A19">
              <w:rPr>
                <w:sz w:val="16"/>
                <w:szCs w:val="16"/>
              </w:rPr>
              <w:t xml:space="preserve">? Can it </w:t>
            </w:r>
            <w:r w:rsidRPr="00FB6A19">
              <w:rPr>
                <w:sz w:val="16"/>
                <w:szCs w:val="16"/>
              </w:rPr>
              <w:t>report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directly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to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appropriate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level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management</w:t>
            </w:r>
            <w:r w:rsidRPr="00FB6A19">
              <w:rPr>
                <w:sz w:val="16"/>
                <w:szCs w:val="16"/>
              </w:rPr>
              <w:t>?</w:t>
            </w:r>
          </w:p>
          <w:p w14:paraId="07D9C209" w14:textId="77777777" w:rsidR="00842B32" w:rsidRPr="00FB6A19" w:rsidRDefault="00842B32" w:rsidP="00842B32">
            <w:pPr>
              <w:pStyle w:val="ListParagraph"/>
              <w:numPr>
                <w:ilvl w:val="0"/>
                <w:numId w:val="9"/>
              </w:numPr>
              <w:spacing w:before="0" w:beforeAutospacing="0" w:after="0" w:afterAutospacing="0"/>
              <w:ind w:left="332" w:hanging="142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Is he/</w:t>
            </w:r>
            <w:r w:rsidRPr="00FB6A19">
              <w:rPr>
                <w:sz w:val="16"/>
                <w:szCs w:val="16"/>
              </w:rPr>
              <w:t>she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involved</w:t>
            </w:r>
            <w:r w:rsidRPr="00FB6A19">
              <w:rPr>
                <w:sz w:val="16"/>
                <w:szCs w:val="16"/>
              </w:rPr>
              <w:t xml:space="preserve"> in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management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all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aspects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data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processing</w:t>
            </w:r>
            <w:r w:rsidRPr="00FB6A19">
              <w:rPr>
                <w:sz w:val="16"/>
                <w:szCs w:val="16"/>
              </w:rPr>
              <w:t>?</w:t>
            </w:r>
          </w:p>
          <w:p w14:paraId="47F58878" w14:textId="77777777" w:rsidR="00842B32" w:rsidRPr="00FB6A19" w:rsidRDefault="00842B32" w:rsidP="00842B32">
            <w:pPr>
              <w:pStyle w:val="ListParagraph"/>
              <w:numPr>
                <w:ilvl w:val="0"/>
                <w:numId w:val="9"/>
              </w:numPr>
              <w:spacing w:before="0" w:beforeAutospacing="0" w:after="0" w:afterAutospacing="0"/>
              <w:ind w:left="332" w:hanging="142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 xml:space="preserve">Is it an </w:t>
            </w:r>
            <w:r w:rsidRPr="00FB6A19">
              <w:rPr>
                <w:sz w:val="16"/>
                <w:szCs w:val="16"/>
              </w:rPr>
              <w:t>expert</w:t>
            </w:r>
            <w:r w:rsidRPr="00FB6A19">
              <w:rPr>
                <w:sz w:val="16"/>
                <w:szCs w:val="16"/>
              </w:rPr>
              <w:t xml:space="preserve"> in </w:t>
            </w:r>
            <w:r w:rsidRPr="00FB6A19">
              <w:rPr>
                <w:sz w:val="16"/>
                <w:szCs w:val="16"/>
              </w:rPr>
              <w:t>data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protection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legislation</w:t>
            </w:r>
            <w:r w:rsidRPr="00FB6A19">
              <w:rPr>
                <w:sz w:val="16"/>
                <w:szCs w:val="16"/>
              </w:rPr>
              <w:t xml:space="preserve">, </w:t>
            </w:r>
            <w:r w:rsidRPr="00FB6A19">
              <w:rPr>
                <w:sz w:val="16"/>
                <w:szCs w:val="16"/>
              </w:rPr>
              <w:t>regulation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and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enforcement</w:t>
            </w:r>
            <w:r w:rsidRPr="00FB6A19">
              <w:rPr>
                <w:sz w:val="16"/>
                <w:szCs w:val="16"/>
              </w:rPr>
              <w:t>?</w:t>
            </w:r>
          </w:p>
          <w:p w14:paraId="31813C16" w14:textId="77777777" w:rsidR="00842B32" w:rsidRPr="00FB6A19" w:rsidRDefault="00842B32" w:rsidP="00842B32">
            <w:pPr>
              <w:pStyle w:val="ListParagraph"/>
              <w:numPr>
                <w:ilvl w:val="0"/>
                <w:numId w:val="9"/>
              </w:numPr>
              <w:spacing w:before="0" w:beforeAutospacing="0" w:after="0" w:afterAutospacing="0"/>
              <w:ind w:left="332" w:hanging="142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 xml:space="preserve">Is it in </w:t>
            </w:r>
            <w:r w:rsidRPr="00FB6A19">
              <w:rPr>
                <w:sz w:val="16"/>
                <w:szCs w:val="16"/>
              </w:rPr>
              <w:t>contact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with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supervisory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authorities</w:t>
            </w:r>
            <w:r w:rsidRPr="00FB6A19">
              <w:rPr>
                <w:sz w:val="16"/>
                <w:szCs w:val="16"/>
              </w:rPr>
              <w:t>?</w:t>
            </w:r>
          </w:p>
          <w:p w14:paraId="45EADF53" w14:textId="77777777" w:rsidR="00842B32" w:rsidRPr="00FB6A19" w:rsidRDefault="00842B32" w:rsidP="00842B32">
            <w:pPr>
              <w:pStyle w:val="ListParagraph"/>
              <w:numPr>
                <w:ilvl w:val="0"/>
                <w:numId w:val="9"/>
              </w:numPr>
              <w:spacing w:before="0" w:beforeAutospacing="0" w:after="0" w:afterAutospacing="0"/>
              <w:ind w:left="332" w:hanging="142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 xml:space="preserve">Has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organization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communicated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its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obligations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regarding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data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processing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to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senior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management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and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employees</w:t>
            </w:r>
            <w:r w:rsidRPr="00FB6A19">
              <w:rPr>
                <w:sz w:val="16"/>
                <w:szCs w:val="16"/>
              </w:rPr>
              <w:t>?</w:t>
            </w:r>
          </w:p>
          <w:p w14:paraId="5E8649FE" w14:textId="0BC61324" w:rsidR="00842B32" w:rsidRPr="00FB6A19" w:rsidRDefault="00842B32" w:rsidP="00842B32">
            <w:pPr>
              <w:pStyle w:val="ListParagraph"/>
              <w:numPr>
                <w:ilvl w:val="0"/>
                <w:numId w:val="9"/>
              </w:numPr>
              <w:spacing w:before="0" w:beforeAutospacing="0" w:after="0" w:afterAutospacing="0"/>
              <w:ind w:left="332" w:hanging="142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Does</w:t>
            </w:r>
            <w:r w:rsidRPr="00FB6A19">
              <w:rPr>
                <w:sz w:val="16"/>
                <w:szCs w:val="16"/>
              </w:rPr>
              <w:t xml:space="preserve"> he/</w:t>
            </w:r>
            <w:r w:rsidRPr="00FB6A19">
              <w:rPr>
                <w:sz w:val="16"/>
                <w:szCs w:val="16"/>
              </w:rPr>
              <w:t>she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advise</w:t>
            </w:r>
            <w:r w:rsidRPr="00FB6A19">
              <w:rPr>
                <w:sz w:val="16"/>
                <w:szCs w:val="16"/>
              </w:rPr>
              <w:t xml:space="preserve"> on </w:t>
            </w:r>
            <w:r w:rsidRPr="00FB6A19">
              <w:rPr>
                <w:sz w:val="16"/>
                <w:szCs w:val="16"/>
              </w:rPr>
              <w:t>privacy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impact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assessments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conducted</w:t>
            </w:r>
            <w:r w:rsidRPr="00FB6A19">
              <w:rPr>
                <w:sz w:val="16"/>
                <w:szCs w:val="16"/>
              </w:rPr>
              <w:t xml:space="preserve"> </w:t>
            </w:r>
            <w:r w:rsidR="0061230E" w:rsidRPr="00FB6A19">
              <w:rPr>
                <w:sz w:val="16"/>
                <w:szCs w:val="16"/>
              </w:rPr>
              <w:t>by</w:t>
            </w:r>
            <w:r w:rsidR="0061230E" w:rsidRPr="00FB6A19">
              <w:rPr>
                <w:sz w:val="16"/>
                <w:szCs w:val="16"/>
              </w:rPr>
              <w:t xml:space="preserve"> </w:t>
            </w:r>
            <w:r w:rsidR="0061230E" w:rsidRPr="00FB6A19">
              <w:rPr>
                <w:sz w:val="16"/>
                <w:szCs w:val="16"/>
              </w:rPr>
              <w:t>the</w:t>
            </w:r>
            <w:r w:rsidR="0061230E" w:rsidRPr="00FB6A19">
              <w:rPr>
                <w:sz w:val="16"/>
                <w:szCs w:val="16"/>
              </w:rPr>
              <w:t xml:space="preserve"> </w:t>
            </w:r>
            <w:r w:rsidR="0061230E" w:rsidRPr="00FB6A19">
              <w:rPr>
                <w:sz w:val="16"/>
                <w:szCs w:val="16"/>
              </w:rPr>
              <w:t>organization</w:t>
            </w:r>
            <w:r w:rsidRPr="00FB6A19">
              <w:rPr>
                <w:sz w:val="16"/>
                <w:szCs w:val="16"/>
              </w:rPr>
              <w:t>?</w:t>
            </w:r>
          </w:p>
          <w:p w14:paraId="008A971D" w14:textId="57D15323" w:rsidR="00842B32" w:rsidRPr="00FB6A19" w:rsidRDefault="008D46FE" w:rsidP="00842B32">
            <w:pPr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Note</w:t>
            </w:r>
            <w:r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: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In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some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jurisdictions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person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in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question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is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named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as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data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protection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officer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,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which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defines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when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this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position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is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required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,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along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with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their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position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and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role.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This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position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may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be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filled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by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an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existing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employee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or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 xml:space="preserve"> 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outsourced</w:t>
            </w:r>
            <w:r w:rsidR="00842B32" w:rsidRPr="00FB6A19">
              <w:rPr>
                <w:rFonts w:ascii="Times New Roman" w:eastAsiaTheme="minorHAnsi" w:hAnsi="Times New Roman"/>
                <w:i/>
                <w:iCs/>
                <w:color w:val="000000"/>
                <w:sz w:val="16"/>
                <w:szCs w:val="16"/>
                <w:lang w:eastAsia="en-US"/>
              </w:rPr>
              <w:t>.</w:t>
            </w:r>
          </w:p>
        </w:tc>
        <w:tc>
          <w:tcPr>
            <w:tcW w:w="4520" w:type="dxa"/>
            <w:vAlign w:val="center"/>
          </w:tcPr>
          <w:p w14:paraId="5FD3DE18" w14:textId="3CC740D0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" w:type="dxa"/>
          </w:tcPr>
          <w:p w14:paraId="5DFC1F27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0C0576C5" w14:textId="77777777" w:rsidTr="00BF5994">
        <w:trPr>
          <w:trHeight w:val="397"/>
        </w:trPr>
        <w:tc>
          <w:tcPr>
            <w:tcW w:w="4530" w:type="dxa"/>
          </w:tcPr>
          <w:p w14:paraId="609FFAA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6.3.1.2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Segregation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duties</w:t>
            </w:r>
          </w:p>
          <w:p w14:paraId="7EBEE741" w14:textId="33EB34F4" w:rsidR="00842B32" w:rsidRPr="00FB6A19" w:rsidRDefault="004C238F" w:rsidP="00842B3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roles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areas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responsibility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prevent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unauthorized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changes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misinformation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7CBAB074" w14:textId="430E3046" w:rsidR="00842B32" w:rsidRPr="00FB6A19" w:rsidRDefault="00842B32" w:rsidP="00842B32">
            <w:pPr>
              <w:rPr>
                <w:rFonts w:ascii="Times New Roman" w:hAnsi="Times New Roman"/>
                <w:sz w:val="14"/>
                <w:szCs w:val="16"/>
              </w:rPr>
            </w:pPr>
          </w:p>
        </w:tc>
        <w:tc>
          <w:tcPr>
            <w:tcW w:w="821" w:type="dxa"/>
          </w:tcPr>
          <w:p w14:paraId="21105E7C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2E39D815" w14:textId="77777777" w:rsidTr="00BF5994">
        <w:trPr>
          <w:trHeight w:val="397"/>
        </w:trPr>
        <w:tc>
          <w:tcPr>
            <w:tcW w:w="4530" w:type="dxa"/>
          </w:tcPr>
          <w:p w14:paraId="3A91B54E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6.3.1.3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Communication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authorities</w:t>
            </w:r>
          </w:p>
          <w:p w14:paraId="0568E72C" w14:textId="77777777" w:rsidR="004C238F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determines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communicate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authorities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regulators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etc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.)?</w:t>
            </w:r>
          </w:p>
          <w:p w14:paraId="02E54FF9" w14:textId="615B44BD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determines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how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communicate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5643BB1C" w14:textId="3239C6BE" w:rsidR="00842B32" w:rsidRPr="00FB6A19" w:rsidRDefault="00842B32" w:rsidP="00842B3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3-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communication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sharing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7F6E0DAA" w14:textId="125EB690" w:rsidR="00842B32" w:rsidRPr="00FB6A19" w:rsidRDefault="00842B32" w:rsidP="00842B32">
            <w:pPr>
              <w:rPr>
                <w:rFonts w:ascii="Times New Roman" w:hAnsi="Times New Roman"/>
                <w:sz w:val="14"/>
                <w:szCs w:val="16"/>
              </w:rPr>
            </w:pPr>
          </w:p>
        </w:tc>
        <w:tc>
          <w:tcPr>
            <w:tcW w:w="821" w:type="dxa"/>
          </w:tcPr>
          <w:p w14:paraId="3C0F338F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01421D7B" w14:textId="77777777" w:rsidTr="00BF5994">
        <w:trPr>
          <w:trHeight w:val="397"/>
        </w:trPr>
        <w:tc>
          <w:tcPr>
            <w:tcW w:w="4530" w:type="dxa"/>
          </w:tcPr>
          <w:p w14:paraId="6D8A4535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6.3.1.4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Communication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special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interest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groups</w:t>
            </w:r>
          </w:p>
          <w:p w14:paraId="0B5CEDE1" w14:textId="0FA58026" w:rsidR="00842B32" w:rsidRPr="00FB6A19" w:rsidRDefault="004C238F" w:rsidP="00842B3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Do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people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communicate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special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interest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groups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071E7E73" w14:textId="568E7094" w:rsidR="00842B32" w:rsidRPr="00FB6A19" w:rsidRDefault="00842B32" w:rsidP="00842B32">
            <w:pPr>
              <w:rPr>
                <w:rFonts w:ascii="Times New Roman" w:hAnsi="Times New Roman"/>
                <w:sz w:val="14"/>
                <w:szCs w:val="16"/>
              </w:rPr>
            </w:pPr>
          </w:p>
        </w:tc>
        <w:tc>
          <w:tcPr>
            <w:tcW w:w="821" w:type="dxa"/>
          </w:tcPr>
          <w:p w14:paraId="37E5AD9C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07C167BE" w14:textId="77777777" w:rsidTr="00BF5994">
        <w:trPr>
          <w:trHeight w:val="397"/>
        </w:trPr>
        <w:tc>
          <w:tcPr>
            <w:tcW w:w="4530" w:type="dxa"/>
          </w:tcPr>
          <w:p w14:paraId="1E8E196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6.3.1.5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project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management</w:t>
            </w:r>
          </w:p>
          <w:p w14:paraId="3B83736B" w14:textId="562FC27E" w:rsidR="00842B32" w:rsidRPr="00FB6A19" w:rsidRDefault="004C238F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project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address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regardless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type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3CEFA524" w14:textId="3181B56F" w:rsidR="00842B32" w:rsidRPr="00FB6A19" w:rsidRDefault="00842B32" w:rsidP="00842B32">
            <w:pPr>
              <w:rPr>
                <w:rFonts w:ascii="Times New Roman" w:hAnsi="Times New Roman"/>
                <w:sz w:val="14"/>
                <w:szCs w:val="16"/>
              </w:rPr>
            </w:pPr>
          </w:p>
        </w:tc>
        <w:tc>
          <w:tcPr>
            <w:tcW w:w="821" w:type="dxa"/>
          </w:tcPr>
          <w:p w14:paraId="509F3BAE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7D39E5F0" w14:textId="77777777" w:rsidTr="00BF5994">
        <w:trPr>
          <w:trHeight w:val="397"/>
        </w:trPr>
        <w:tc>
          <w:tcPr>
            <w:tcW w:w="4530" w:type="dxa"/>
          </w:tcPr>
          <w:p w14:paraId="53AA7189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6.3.2 Mobile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devices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remote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working</w:t>
            </w:r>
          </w:p>
          <w:p w14:paraId="4CD2768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6.3.2.1 Mobile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device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policy</w:t>
            </w:r>
          </w:p>
          <w:p w14:paraId="411ADAA3" w14:textId="645C37C8" w:rsidR="00842B32" w:rsidRPr="00FB6A19" w:rsidRDefault="004C238F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ensured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mobile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devices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prevents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interception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3E4269C5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6.3.2.2.2 Remote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working</w:t>
            </w:r>
          </w:p>
          <w:p w14:paraId="14E07A25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teleworking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approved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02BA8D2D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3-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place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how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teleworking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D17FEB0" w14:textId="49C69F82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4-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remote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workers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resources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training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equipment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etc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.)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protect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assets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3C926EC5" w14:textId="581A2ABB" w:rsidR="00842B32" w:rsidRPr="00FB6A19" w:rsidRDefault="00842B32" w:rsidP="00842B32">
            <w:pPr>
              <w:rPr>
                <w:rFonts w:ascii="Times New Roman" w:hAnsi="Times New Roman"/>
                <w:sz w:val="14"/>
                <w:szCs w:val="16"/>
              </w:rPr>
            </w:pPr>
          </w:p>
        </w:tc>
        <w:tc>
          <w:tcPr>
            <w:tcW w:w="821" w:type="dxa"/>
          </w:tcPr>
          <w:p w14:paraId="58B04452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11DB19B8" w14:textId="77777777" w:rsidTr="00BF5994">
        <w:trPr>
          <w:trHeight w:val="397"/>
        </w:trPr>
        <w:tc>
          <w:tcPr>
            <w:tcW w:w="4530" w:type="dxa"/>
          </w:tcPr>
          <w:p w14:paraId="63E225DA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6.4 Human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resources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75D3150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6.4.1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Pre-employment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3DDB9367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6.4.1.1.1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Scanning</w:t>
            </w:r>
          </w:p>
          <w:p w14:paraId="2BB29DAD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Is background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verification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performed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recruitment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candidates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check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approved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authorized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manager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3-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compliance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laws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ethics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4-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proportionate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classification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taken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? </w:t>
            </w:r>
          </w:p>
          <w:p w14:paraId="7E57C5B8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6.4.1.2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Terms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conditions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employment</w:t>
            </w:r>
          </w:p>
          <w:p w14:paraId="477B18B2" w14:textId="084915D0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employees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contractors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signed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confidentiality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Do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employees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contractors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clearly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organization's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responsibilities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586F306A" w14:textId="7EE625BE" w:rsidR="00842B32" w:rsidRPr="00FB6A19" w:rsidRDefault="00842B32" w:rsidP="00842B32">
            <w:pPr>
              <w:rPr>
                <w:rFonts w:ascii="Times New Roman" w:hAnsi="Times New Roman"/>
                <w:sz w:val="14"/>
                <w:szCs w:val="16"/>
              </w:rPr>
            </w:pPr>
          </w:p>
        </w:tc>
        <w:tc>
          <w:tcPr>
            <w:tcW w:w="821" w:type="dxa"/>
          </w:tcPr>
          <w:p w14:paraId="3CA144D9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2419C107" w14:textId="77777777" w:rsidTr="00BF5994">
        <w:trPr>
          <w:trHeight w:val="397"/>
        </w:trPr>
        <w:tc>
          <w:tcPr>
            <w:tcW w:w="4530" w:type="dxa"/>
          </w:tcPr>
          <w:p w14:paraId="76D68AA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6.4.2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During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operation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1F92FEF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6.4.2.1 Management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responsibilities</w:t>
            </w:r>
          </w:p>
          <w:p w14:paraId="654B3333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managers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(at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levels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)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involved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organization's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practices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Do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behaviors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practices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encourage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employees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lastRenderedPageBreak/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contractors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implement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according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organization's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established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0F80897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6.4.2.2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awareness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education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training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166E5343" w14:textId="45FEBE10" w:rsidR="00842B32" w:rsidRPr="00FB6A19" w:rsidRDefault="004C238F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Have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measures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taken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including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raising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awareness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incident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reporting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personnel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aware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potential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consequences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employees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subject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a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privacy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rules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particularly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those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related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217CF2FB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: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Examples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measures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periodic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training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staff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.</w:t>
            </w:r>
          </w:p>
          <w:p w14:paraId="51823F27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6.4.2.3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Disciplinary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</w:t>
            </w:r>
          </w:p>
          <w:p w14:paraId="0B4D2B67" w14:textId="0CBDAF4F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formal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disciplinary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place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take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against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employees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commit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incident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communicated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employees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2A86D0BB" w14:textId="5E42D3BF" w:rsidR="00842B32" w:rsidRPr="00FB6A19" w:rsidRDefault="00842B32" w:rsidP="00842B32">
            <w:pPr>
              <w:rPr>
                <w:rFonts w:ascii="Times New Roman" w:hAnsi="Times New Roman"/>
                <w:sz w:val="14"/>
                <w:szCs w:val="16"/>
              </w:rPr>
            </w:pPr>
          </w:p>
        </w:tc>
        <w:tc>
          <w:tcPr>
            <w:tcW w:w="821" w:type="dxa"/>
          </w:tcPr>
          <w:p w14:paraId="11026643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3C6E4F09" w14:textId="77777777" w:rsidTr="00BF5994">
        <w:trPr>
          <w:trHeight w:val="397"/>
        </w:trPr>
        <w:tc>
          <w:tcPr>
            <w:tcW w:w="4530" w:type="dxa"/>
          </w:tcPr>
          <w:p w14:paraId="63FB320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6.4.3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Termination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change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employment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36BA351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6.4.3.1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Termination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change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employment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responsibilities</w:t>
            </w:r>
          </w:p>
          <w:p w14:paraId="3B974C9C" w14:textId="4120F8AF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termination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replacement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employment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ongoing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duties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responsibilities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event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termination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replacement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employment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communicated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employees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contractors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3- Has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established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coercive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measures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event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termination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change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employment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accordance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continuing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duties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responsibilities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3662C73A" w14:textId="44C22B9D" w:rsidR="00842B32" w:rsidRPr="00FB6A19" w:rsidRDefault="00842B32" w:rsidP="00842B32">
            <w:pPr>
              <w:rPr>
                <w:rFonts w:ascii="Times New Roman" w:hAnsi="Times New Roman"/>
                <w:sz w:val="14"/>
                <w:szCs w:val="16"/>
              </w:rPr>
            </w:pPr>
          </w:p>
        </w:tc>
        <w:tc>
          <w:tcPr>
            <w:tcW w:w="821" w:type="dxa"/>
          </w:tcPr>
          <w:p w14:paraId="0681CBA6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64987A4C" w14:textId="77777777" w:rsidTr="00BF5994">
        <w:trPr>
          <w:trHeight w:val="397"/>
        </w:trPr>
        <w:tc>
          <w:tcPr>
            <w:tcW w:w="4530" w:type="dxa"/>
          </w:tcPr>
          <w:p w14:paraId="35D60DD9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6.5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Asset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management</w:t>
            </w:r>
          </w:p>
          <w:p w14:paraId="6FDE1C04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6.5.1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Liability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assets</w:t>
            </w:r>
          </w:p>
          <w:p w14:paraId="36E5ABA8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6.5.1.1.1 Inventory of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assets</w:t>
            </w:r>
          </w:p>
          <w:p w14:paraId="23F71C95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facilities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inventory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assets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created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inventory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accurate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up-to-date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5A103DB8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6.5.1.2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Ownership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assets</w:t>
            </w:r>
          </w:p>
          <w:p w14:paraId="3C1CA186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Is an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owner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assigned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each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asset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316D57D0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6.5.1.3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Acceptable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assets</w:t>
            </w:r>
          </w:p>
          <w:p w14:paraId="4ACEA100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facilities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assets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communicated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before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7403600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6.5.1.4 Return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assets</w:t>
            </w:r>
          </w:p>
          <w:p w14:paraId="5022F9CB" w14:textId="1DAE53A3" w:rsidR="00842B32" w:rsidRPr="00FB6A19" w:rsidRDefault="004C238F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Do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employees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users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external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parties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return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corporate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assets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their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possession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upon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termination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their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employment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contract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agreement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68D5CCA4" w14:textId="68100F15" w:rsidR="00842B32" w:rsidRPr="00FB6A19" w:rsidRDefault="00842B32" w:rsidP="00842B32">
            <w:pPr>
              <w:rPr>
                <w:rFonts w:ascii="Times New Roman" w:hAnsi="Times New Roman"/>
                <w:sz w:val="14"/>
                <w:szCs w:val="16"/>
              </w:rPr>
            </w:pPr>
          </w:p>
        </w:tc>
        <w:tc>
          <w:tcPr>
            <w:tcW w:w="821" w:type="dxa"/>
          </w:tcPr>
          <w:p w14:paraId="6D189EFE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33E2F943" w14:textId="77777777" w:rsidTr="00BF5994">
        <w:trPr>
          <w:trHeight w:val="397"/>
        </w:trPr>
        <w:tc>
          <w:tcPr>
            <w:tcW w:w="4530" w:type="dxa"/>
          </w:tcPr>
          <w:p w14:paraId="5CCE574F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6.5.2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Classification</w:t>
            </w:r>
          </w:p>
          <w:p w14:paraId="72F84E9C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6.5.2.1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classification</w:t>
            </w:r>
          </w:p>
          <w:p w14:paraId="3AEC9981" w14:textId="46890B00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Has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organization's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classification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specifically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considered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part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scheme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applies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21C9B3D2" w14:textId="77777777" w:rsidR="00842B32" w:rsidRPr="00FB6A19" w:rsidRDefault="00842B32" w:rsidP="00842B32">
            <w:pPr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assessment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within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overall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classification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is integral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understanding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what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processes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e.g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type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special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categories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),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stored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what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systems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pass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through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.</w:t>
            </w:r>
          </w:p>
          <w:p w14:paraId="52043D7B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6.5.2.2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labeling</w:t>
            </w:r>
          </w:p>
          <w:p w14:paraId="07B76863" w14:textId="49B23FBA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bookmarkStart w:id="0" w:name="_Hlk122537352"/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under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aware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definition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how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which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bookmarkEnd w:id="0"/>
          <w:p w14:paraId="505BB53A" w14:textId="77777777" w:rsidR="00842B32" w:rsidRPr="006320DB" w:rsidRDefault="00842B32" w:rsidP="00842B32">
            <w:pPr>
              <w:autoSpaceDE w:val="0"/>
              <w:autoSpaceDN w:val="0"/>
              <w:adjustRightInd w:val="0"/>
              <w:ind w:right="35"/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6320DB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6.5.2.3 </w:t>
            </w:r>
            <w:r w:rsidRPr="006320DB">
              <w:rPr>
                <w:rFonts w:ascii="Times New Roman" w:hAnsi="Times New Roman"/>
                <w:b/>
                <w:bCs/>
                <w:sz w:val="16"/>
                <w:szCs w:val="16"/>
              </w:rPr>
              <w:t>Use</w:t>
            </w:r>
            <w:r w:rsidRPr="006320DB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6320DB">
              <w:rPr>
                <w:rFonts w:ascii="Times New Roman" w:hAnsi="Times New Roman"/>
                <w:b/>
                <w:bCs/>
                <w:sz w:val="16"/>
                <w:szCs w:val="16"/>
              </w:rPr>
              <w:t>assets</w:t>
            </w:r>
          </w:p>
          <w:p w14:paraId="68F1B158" w14:textId="099A8F0D" w:rsidR="0087222E" w:rsidRPr="00FB6A19" w:rsidRDefault="006320DB" w:rsidP="006320DB">
            <w:pPr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 xml:space="preserve">Is 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>use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>storage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>and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>communication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>consistent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>with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>the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/>
                <w:sz w:val="16"/>
                <w:szCs w:val="16"/>
              </w:rPr>
              <w:t>classification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>applied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>to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>the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>use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>assets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>updated</w:t>
            </w:r>
            <w:r w:rsidRPr="006320DB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1B2D5A55" w14:textId="4B1F8BCB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" w:type="dxa"/>
          </w:tcPr>
          <w:p w14:paraId="35EF2ECB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777778A1" w14:textId="77777777" w:rsidTr="00BF5994">
        <w:trPr>
          <w:trHeight w:val="397"/>
        </w:trPr>
        <w:tc>
          <w:tcPr>
            <w:tcW w:w="4530" w:type="dxa"/>
          </w:tcPr>
          <w:p w14:paraId="1718266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6.5.3 Media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processing</w:t>
            </w:r>
          </w:p>
          <w:p w14:paraId="1486EA7C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6.5.3.1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Portable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management</w:t>
            </w:r>
          </w:p>
          <w:p w14:paraId="16DE4415" w14:textId="27ADAC4B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portable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devices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storage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67E69379" w14:textId="36342B76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lastRenderedPageBreak/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portable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devices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allow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encryption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storing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3B46B7E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3-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unencrypted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only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unavoidable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unencrypted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outside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situations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0B8C6EC8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4-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devices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encryption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impossible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implement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compensating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packaging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token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)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mitigate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007960FD" w14:textId="1C1F7243" w:rsidR="004C238F" w:rsidRPr="00FB6A19" w:rsidRDefault="00842B32" w:rsidP="00842B32">
            <w:pPr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Portable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taken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outside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organization's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physical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boundaries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prone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loss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damage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inappropriate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Encryption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portable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adds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level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protection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reduces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confidentiality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risks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event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portable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compromised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.</w:t>
            </w:r>
          </w:p>
          <w:p w14:paraId="229AE11C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6.5.3.2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Destruction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2ABAA20D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portable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which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stored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destroyed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destruction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implemented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previously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stored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cannot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again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54E78D03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6.5.3.3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Physical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transfer </w:t>
            </w:r>
          </w:p>
          <w:p w14:paraId="52198015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physical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transfer, is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type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physical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authorized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sender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receiver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time,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number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physical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etc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of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incoming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outgoing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physical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containing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37539739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additional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measures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encryption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taken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prevent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question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outside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receiving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point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during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transfer?</w:t>
            </w:r>
          </w:p>
          <w:p w14:paraId="1CDD2746" w14:textId="6A70E070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3-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physical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containing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approval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before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leaves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premises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not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accessible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anyone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other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authorized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personnel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0E781D68" w14:textId="2CE70822" w:rsidR="00842B32" w:rsidRPr="00FB6A19" w:rsidRDefault="00842B32" w:rsidP="004C238F">
            <w:pPr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One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measure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can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take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physical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leaving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premises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is not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generally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accessible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encrypt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restrict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decryption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authorized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personnel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.</w:t>
            </w:r>
          </w:p>
        </w:tc>
        <w:tc>
          <w:tcPr>
            <w:tcW w:w="4520" w:type="dxa"/>
            <w:vAlign w:val="center"/>
          </w:tcPr>
          <w:p w14:paraId="310CCF90" w14:textId="7892E07F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" w:type="dxa"/>
          </w:tcPr>
          <w:p w14:paraId="5383844E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6041AC13" w14:textId="77777777" w:rsidTr="00BF5994">
        <w:trPr>
          <w:trHeight w:val="397"/>
        </w:trPr>
        <w:tc>
          <w:tcPr>
            <w:tcW w:w="4530" w:type="dxa"/>
          </w:tcPr>
          <w:p w14:paraId="6BCBC938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 Access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</w:t>
            </w:r>
          </w:p>
          <w:p w14:paraId="03F357B8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6.6.1 Business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2978D063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6.6.1.1 Access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control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policy</w:t>
            </w:r>
          </w:p>
          <w:p w14:paraId="1ADF35B1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publicized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business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3-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appropriately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reviewed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announced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001B84F9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6.6.1.2 Access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networks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network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services</w:t>
            </w:r>
          </w:p>
          <w:p w14:paraId="3AC8E461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granted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networks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network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services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only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matters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which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they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authorized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duties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 </w:t>
            </w:r>
          </w:p>
          <w:p w14:paraId="0C80987D" w14:textId="47EE1F40" w:rsidR="00842B32" w:rsidRPr="00FB6A19" w:rsidRDefault="00842B32" w:rsidP="00842B3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network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services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monitored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3C66AF21" w14:textId="1442CB8E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</w:p>
        </w:tc>
        <w:tc>
          <w:tcPr>
            <w:tcW w:w="821" w:type="dxa"/>
          </w:tcPr>
          <w:p w14:paraId="4A5955E9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6CAB5746" w14:textId="77777777" w:rsidTr="00BF5994">
        <w:trPr>
          <w:trHeight w:val="397"/>
        </w:trPr>
        <w:tc>
          <w:tcPr>
            <w:tcW w:w="4530" w:type="dxa"/>
          </w:tcPr>
          <w:p w14:paraId="1531C374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6.6.2 User Access Management </w:t>
            </w:r>
          </w:p>
          <w:p w14:paraId="3123ED84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6.6.2.1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Registering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unregistering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users</w:t>
            </w:r>
          </w:p>
          <w:p w14:paraId="4A5BB985" w14:textId="330DA19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Do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registration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deregistration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manage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operate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services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also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C63C6F" w:rsidRPr="00FB6A19">
              <w:rPr>
                <w:rFonts w:ascii="Times New Roman" w:hAnsi="Times New Roman"/>
                <w:sz w:val="16"/>
                <w:szCs w:val="16"/>
              </w:rPr>
              <w:t>address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situations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compromised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accidental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disclosure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)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corruption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interception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passwords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other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registration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)?</w:t>
            </w:r>
          </w:p>
          <w:p w14:paraId="3BE8F19E" w14:textId="65F94049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="00FB6A19">
              <w:rPr>
                <w:rFonts w:ascii="Times New Roman" w:hAnsi="Times New Roman"/>
                <w:sz w:val="16"/>
                <w:szCs w:val="16"/>
              </w:rPr>
              <w:t>Organizations</w:t>
            </w:r>
            <w:r w:rsid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should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not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assign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inactive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invalid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new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services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assignment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situation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728A0D1E" w14:textId="629EF4D2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3-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offers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a service,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also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responsible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3526261E" w14:textId="7FCA207B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4-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Some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jurisdictions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specific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regarding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frequency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checks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unused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authentication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operates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jurisdictions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also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compliance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3912E3C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lastRenderedPageBreak/>
              <w:t xml:space="preserve">6.6.2.2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Allowing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user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access</w:t>
            </w:r>
          </w:p>
          <w:p w14:paraId="43A76566" w14:textId="1096FCE6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keep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accurate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up-to-date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profiles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created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authorized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contained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07E9DD57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profile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contain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set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about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ID,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implement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technical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authorized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50BBFC80" w14:textId="77777777" w:rsidR="004C238F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3-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individual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appropriately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configured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enable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additions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deletions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modifications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65BD145B" w14:textId="63885ED0" w:rsidR="004C238F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way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, in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addition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protecting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users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also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protected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as it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will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possible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identify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what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they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what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they do not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provides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as a service,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responsible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all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part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. </w:t>
            </w:r>
          </w:p>
          <w:p w14:paraId="31DCF992" w14:textId="61E54994" w:rsidR="00842B32" w:rsidRPr="00FB6A19" w:rsidRDefault="004C238F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4-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appropriate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provide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tools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manage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granting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necessary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administrative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rights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enable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management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termination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055F1AE7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6.6.2.3 Management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privileged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rights</w:t>
            </w:r>
          </w:p>
          <w:p w14:paraId="2C97C09F" w14:textId="44821714" w:rsidR="00842B32" w:rsidRPr="00FB6A19" w:rsidRDefault="004C238F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Is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allocation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privileged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rights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restricted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controlled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54C57026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6.6.2.4 Management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confidential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authentication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users</w:t>
            </w:r>
          </w:p>
          <w:p w14:paraId="356C3A39" w14:textId="2AC70B85" w:rsidR="00842B32" w:rsidRPr="00FB6A19" w:rsidRDefault="004C238F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Is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allocating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confidential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authentication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4025D13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6.6.2.5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Review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user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rights</w:t>
            </w:r>
          </w:p>
          <w:p w14:paraId="39B95681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place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asset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owners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periodically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'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rights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verified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63859F9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6.6.2.6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Removal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modification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rights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714ADC6A" w14:textId="0AE06766" w:rsidR="00842B32" w:rsidRPr="00FB6A19" w:rsidRDefault="00842B32" w:rsidP="00842B3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authorizations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employees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external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facilities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removed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modified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upon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termination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employment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5FF6B502" w14:textId="6187D423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" w:type="dxa"/>
          </w:tcPr>
          <w:p w14:paraId="168AFA27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399A3A7D" w14:textId="77777777" w:rsidTr="00BF5994">
        <w:trPr>
          <w:trHeight w:val="397"/>
        </w:trPr>
        <w:tc>
          <w:tcPr>
            <w:tcW w:w="4530" w:type="dxa"/>
          </w:tcPr>
          <w:p w14:paraId="5DEB6189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6.6.3 User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responsibilities</w:t>
            </w:r>
          </w:p>
          <w:p w14:paraId="2A09A86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6.6.3.1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secret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authentication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</w:p>
          <w:p w14:paraId="4F8F2767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follow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practices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confidential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authentication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08530ACC" w14:textId="41E77109" w:rsidR="00842B32" w:rsidRPr="00FB6A19" w:rsidRDefault="00842B32" w:rsidP="00842B3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announced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74D1E70F" w14:textId="32E21C7B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" w:type="dxa"/>
          </w:tcPr>
          <w:p w14:paraId="339A1812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6BE05229" w14:textId="77777777" w:rsidTr="00BF5994">
        <w:trPr>
          <w:trHeight w:val="397"/>
        </w:trPr>
        <w:tc>
          <w:tcPr>
            <w:tcW w:w="4530" w:type="dxa"/>
          </w:tcPr>
          <w:p w14:paraId="66E83F35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application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76CDC565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6.6.4.1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Restricting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4F1A982B" w14:textId="11B24696" w:rsidR="00842B32" w:rsidRPr="00FB6A19" w:rsidRDefault="00C63C6F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Is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application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functions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restricted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line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control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policy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4A4C99CA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6.6.4.2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login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77B4B0FF" w14:textId="19B639C4" w:rsidR="00842B32" w:rsidRPr="00FB6A19" w:rsidRDefault="00C63C6F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place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function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login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under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control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requested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69F725F0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6.6.4.3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Password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system</w:t>
            </w:r>
          </w:p>
          <w:p w14:paraId="49775967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passwords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interactive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quality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passwords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generated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Quality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: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easy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remember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not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associated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people's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birthdays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etc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., not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consisting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dictionary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attacks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sequential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strings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)?</w:t>
            </w:r>
          </w:p>
          <w:p w14:paraId="02ADAFDF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6.6.4.4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preferential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support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programs</w:t>
            </w:r>
          </w:p>
          <w:p w14:paraId="5C409D41" w14:textId="48E20EF0" w:rsidR="00842B32" w:rsidRPr="00FB6A19" w:rsidRDefault="00C63C6F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privileged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support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programs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restricted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under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control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35DDBD0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6.6.4.5 Access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program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source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code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550F8058" w14:textId="7CA31176" w:rsidR="00842B32" w:rsidRPr="00FB6A19" w:rsidRDefault="00C63C6F" w:rsidP="00C63C6F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Is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program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source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code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restricted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4EBBA096" w14:textId="2DFF51BF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" w:type="dxa"/>
          </w:tcPr>
          <w:p w14:paraId="0F0C748F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3F5AB316" w14:textId="77777777" w:rsidTr="00BF5994">
        <w:trPr>
          <w:trHeight w:val="397"/>
        </w:trPr>
        <w:tc>
          <w:tcPr>
            <w:tcW w:w="4530" w:type="dxa"/>
          </w:tcPr>
          <w:p w14:paraId="5D173C97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6.7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Cryptography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5F7C578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6.7.1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Cryptographic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controls</w:t>
            </w:r>
          </w:p>
          <w:p w14:paraId="4037AF3D" w14:textId="6C12DE21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6.7.1.1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cryptographic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controls</w:t>
            </w:r>
          </w:p>
          <w:p w14:paraId="334A8A08" w14:textId="78869155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some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jurisdictions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cryptography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protect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certain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types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health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numbers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passport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numbers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driver's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license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numbers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).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which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cryptography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protect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4D9E2AB3" w14:textId="6BC2A0B0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lastRenderedPageBreak/>
              <w:t xml:space="preserve">2-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also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topics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help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implement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own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cryptographic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protection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47D8EE0B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6.7.1.2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Key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management</w:t>
            </w:r>
          </w:p>
          <w:p w14:paraId="6830EDBE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protection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lifetime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cryptographic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keys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1D3CD403" w14:textId="2AE08709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applied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throughout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entire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life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cycle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switches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419E307C" w14:textId="6215D913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" w:type="dxa"/>
          </w:tcPr>
          <w:p w14:paraId="6CB6E421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6AD8C230" w14:textId="77777777" w:rsidTr="00BF5994">
        <w:trPr>
          <w:trHeight w:val="397"/>
        </w:trPr>
        <w:tc>
          <w:tcPr>
            <w:tcW w:w="4530" w:type="dxa"/>
          </w:tcPr>
          <w:p w14:paraId="5CB9E3B4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Physical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environmental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safety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626162E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Safe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areas</w:t>
            </w:r>
          </w:p>
          <w:p w14:paraId="4D1B408F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6.8.1.1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Physical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boundary</w:t>
            </w:r>
          </w:p>
          <w:p w14:paraId="29887A3A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defense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designed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perimeter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boundaries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protect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areas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containing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sensitive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critical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facilities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73C5D976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6.8.1.2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Physical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08346E45" w14:textId="492291E8" w:rsidR="00842B32" w:rsidRPr="00FB6A19" w:rsidRDefault="00D3069C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areas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protected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appropriate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controls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only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authorized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personnel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granted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5E76FDD8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6.8.1.3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offices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rooms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facilities</w:t>
            </w:r>
          </w:p>
          <w:p w14:paraId="15F52AD4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offices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rooms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facilities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designed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structured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mind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done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clear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desks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locking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up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etc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.)?</w:t>
            </w:r>
          </w:p>
          <w:p w14:paraId="7978B4F2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6.8.1.4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Protection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against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external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environmental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threats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26C28F04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physical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designed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offices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rooms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facilities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10F563E6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safety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practices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3106210F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6.8.1.5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Working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areas</w:t>
            </w:r>
          </w:p>
          <w:p w14:paraId="532F0042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safe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areas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available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areas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designed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4D29CC93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6.8.1.6 Delivery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loading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areas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7F96B422" w14:textId="579A131F" w:rsidR="00842B32" w:rsidRPr="00FB6A19" w:rsidRDefault="00842B32" w:rsidP="00842B32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delivery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loading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areas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separated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separated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facilities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prevent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unauthorized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areas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53897057" w14:textId="276B6564" w:rsidR="00842B32" w:rsidRPr="00FB6A19" w:rsidRDefault="00842B32" w:rsidP="00842B32">
            <w:pPr>
              <w:rPr>
                <w:rFonts w:ascii="Times New Roman" w:hAnsi="Times New Roman"/>
                <w:sz w:val="14"/>
                <w:szCs w:val="16"/>
              </w:rPr>
            </w:pPr>
          </w:p>
        </w:tc>
        <w:tc>
          <w:tcPr>
            <w:tcW w:w="821" w:type="dxa"/>
          </w:tcPr>
          <w:p w14:paraId="5AA79A56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6AD51D0E" w14:textId="77777777" w:rsidTr="00BF5994">
        <w:trPr>
          <w:trHeight w:val="397"/>
        </w:trPr>
        <w:tc>
          <w:tcPr>
            <w:tcW w:w="4530" w:type="dxa"/>
          </w:tcPr>
          <w:p w14:paraId="4CDC5F6F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Equipment</w:t>
            </w:r>
          </w:p>
          <w:p w14:paraId="3D45F0A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6.8.2.1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Equipment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placement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protection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3F2D1905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Has an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reduce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environmental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determining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equipment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placement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Has an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arising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unauthorized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opportunities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installing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equipment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4025A810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6.8.2.2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Supporting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infrastructure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services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7FAD4015" w14:textId="7BA4E3AA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  UPS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B647A" w:rsidRPr="00FB6A19">
              <w:rPr>
                <w:rFonts w:ascii="Times New Roman" w:hAnsi="Times New Roman"/>
                <w:sz w:val="16"/>
                <w:szCs w:val="16"/>
              </w:rPr>
              <w:t>backup</w:t>
            </w:r>
            <w:r w:rsidR="008B647A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generator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protect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against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power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other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interruptions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 </w:t>
            </w:r>
          </w:p>
          <w:p w14:paraId="34805067" w14:textId="56B07BDD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B647A" w:rsidRPr="00FB6A19">
              <w:rPr>
                <w:rFonts w:ascii="Times New Roman" w:hAnsi="Times New Roman"/>
                <w:sz w:val="16"/>
                <w:szCs w:val="16"/>
              </w:rPr>
              <w:t>checked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intervals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3999531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6.8.2.3 Cable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safety</w:t>
            </w:r>
          </w:p>
          <w:p w14:paraId="4A165541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Has a risk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layout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energy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telecommunication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cables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cables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laid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they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protected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against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eavesdropping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interference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damage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55D170A9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6.8.2.4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Equipment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maintenance</w:t>
            </w:r>
          </w:p>
          <w:p w14:paraId="5EDBD943" w14:textId="08A00C91" w:rsidR="00842B32" w:rsidRPr="00FB6A19" w:rsidRDefault="008B647A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Is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maintenance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equipment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planned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performed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continued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availability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integrity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332ABF53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6.8.2.5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Transportation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assets</w:t>
            </w:r>
          </w:p>
          <w:p w14:paraId="09FAA0C8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mechanism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removal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assets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outside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mandatory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3-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random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checks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carried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out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6EF6D306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6.8.2.6 Security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equipment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assets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outside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organization</w:t>
            </w:r>
          </w:p>
          <w:p w14:paraId="0E0A7A21" w14:textId="7B8FE268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application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assets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outside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taking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account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different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working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outside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organization's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premises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42FBFBA9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practice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announced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personnel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57F25AA9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6.8.2.7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Safe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disposal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reuse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equipment</w:t>
            </w:r>
          </w:p>
          <w:p w14:paraId="078CDE30" w14:textId="0E03CE31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previously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written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storage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inaccessible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each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storage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space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re-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purposes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42349448" w14:textId="6E25462D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Performance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problems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deleting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stored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an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indicate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is not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feasible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lastRenderedPageBreak/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completely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delete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a risk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can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another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avoid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applying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technical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measures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methods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76295483" w14:textId="1834DD41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3-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treat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storage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contain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destruction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they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contain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2A9C14EF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6.8.2.8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Unattended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user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equipment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40DBEBAB" w14:textId="32267BD9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Has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determined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how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protect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unattended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equipment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technical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carried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out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safety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equipment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become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unattended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without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73ECDD2B" w14:textId="77777777" w:rsidR="008B647A" w:rsidRPr="00FB6A19" w:rsidRDefault="008B647A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  <w:p w14:paraId="4FECC69A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6.8.2.9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Clean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desk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clean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screen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1CF007C5" w14:textId="4395BCED" w:rsidR="00842B32" w:rsidRPr="00FB6A19" w:rsidRDefault="008B647A" w:rsidP="00842B32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address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measures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hard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copies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required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achieve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identified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purposes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kept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 minimum?</w:t>
            </w:r>
          </w:p>
        </w:tc>
        <w:tc>
          <w:tcPr>
            <w:tcW w:w="4520" w:type="dxa"/>
            <w:vAlign w:val="center"/>
          </w:tcPr>
          <w:p w14:paraId="3F66E490" w14:textId="5E1D6479" w:rsidR="00842B32" w:rsidRPr="00FB6A19" w:rsidRDefault="00842B32" w:rsidP="00842B32">
            <w:pPr>
              <w:rPr>
                <w:rFonts w:ascii="Times New Roman" w:hAnsi="Times New Roman"/>
                <w:sz w:val="14"/>
                <w:szCs w:val="16"/>
              </w:rPr>
            </w:pPr>
          </w:p>
        </w:tc>
        <w:tc>
          <w:tcPr>
            <w:tcW w:w="821" w:type="dxa"/>
          </w:tcPr>
          <w:p w14:paraId="695B338A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4BB3B22D" w14:textId="77777777" w:rsidTr="00BF5994">
        <w:trPr>
          <w:trHeight w:val="397"/>
        </w:trPr>
        <w:tc>
          <w:tcPr>
            <w:tcW w:w="4530" w:type="dxa"/>
          </w:tcPr>
          <w:p w14:paraId="171F2CD0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6.9 Operating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2206E6BB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6.9.1 Operating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responsibilities</w:t>
            </w:r>
          </w:p>
          <w:p w14:paraId="7DCE4C20" w14:textId="2A5873C2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6.9.1.1 </w:t>
            </w:r>
            <w:r w:rsidR="008B647A" w:rsidRPr="00FB6A19">
              <w:rPr>
                <w:rFonts w:ascii="Times New Roman" w:hAnsi="Times New Roman"/>
                <w:b/>
                <w:sz w:val="16"/>
                <w:szCs w:val="16"/>
              </w:rPr>
              <w:t>Documented</w:t>
            </w:r>
            <w:r w:rsidR="008B647A"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operating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procedures</w:t>
            </w:r>
          </w:p>
          <w:p w14:paraId="6E4B70AB" w14:textId="093DF1CF" w:rsidR="00842B32" w:rsidRPr="00FB6A19" w:rsidRDefault="008B647A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operating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provided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users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who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need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them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5F2E3280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6.9.1.2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Change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management</w:t>
            </w:r>
          </w:p>
          <w:p w14:paraId="0A544560" w14:textId="7D8F0F41" w:rsidR="00842B32" w:rsidRPr="00FB6A19" w:rsidRDefault="00F831C3" w:rsidP="00842B32">
            <w:pPr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Does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/>
                <w:sz w:val="16"/>
                <w:szCs w:val="16"/>
              </w:rPr>
              <w:t>the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/>
                <w:sz w:val="16"/>
                <w:szCs w:val="16"/>
              </w:rPr>
              <w:t>organization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/>
                <w:sz w:val="16"/>
                <w:szCs w:val="16"/>
              </w:rPr>
              <w:t>have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a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controlled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change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management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5DF6246D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6.9.1.3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Capacity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management</w:t>
            </w:r>
          </w:p>
          <w:p w14:paraId="46E05E69" w14:textId="312324C1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monitor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resource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utilization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2892C2CE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segmentation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planning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future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capacity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21481874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6.9.1.4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Separation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development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, test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operational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environments</w:t>
            </w:r>
          </w:p>
          <w:p w14:paraId="65DED5C8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levels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separation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between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development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test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operating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environments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determined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framework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authorizations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      </w:t>
            </w:r>
          </w:p>
          <w:p w14:paraId="1340D5CF" w14:textId="30BC49FA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software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rules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transition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software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development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phase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operating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environment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39571F85" w14:textId="28A46A2C" w:rsidR="00842B32" w:rsidRPr="00FB6A19" w:rsidRDefault="00842B32" w:rsidP="00842B32">
            <w:pPr>
              <w:rPr>
                <w:rFonts w:ascii="Times New Roman" w:hAnsi="Times New Roman"/>
                <w:sz w:val="14"/>
                <w:szCs w:val="16"/>
              </w:rPr>
            </w:pPr>
          </w:p>
        </w:tc>
        <w:tc>
          <w:tcPr>
            <w:tcW w:w="821" w:type="dxa"/>
          </w:tcPr>
          <w:p w14:paraId="5E61096E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6644A6D5" w14:textId="77777777" w:rsidTr="00BF5994">
        <w:trPr>
          <w:trHeight w:val="397"/>
        </w:trPr>
        <w:tc>
          <w:tcPr>
            <w:tcW w:w="4530" w:type="dxa"/>
          </w:tcPr>
          <w:p w14:paraId="426EBA03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6.9.2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Protection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from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Malware</w:t>
            </w:r>
          </w:p>
          <w:p w14:paraId="2CE2D5CA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6.9.2.1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against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malware</w:t>
            </w:r>
          </w:p>
          <w:p w14:paraId="5C90F84E" w14:textId="153071EA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place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detect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block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recover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malware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awareness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4092A52C" w14:textId="4689E942" w:rsidR="00842B32" w:rsidRPr="00FB6A19" w:rsidRDefault="00842B32" w:rsidP="00842B32">
            <w:pPr>
              <w:rPr>
                <w:rFonts w:ascii="Times New Roman" w:hAnsi="Times New Roman"/>
                <w:sz w:val="14"/>
                <w:szCs w:val="16"/>
              </w:rPr>
            </w:pPr>
          </w:p>
        </w:tc>
        <w:tc>
          <w:tcPr>
            <w:tcW w:w="821" w:type="dxa"/>
          </w:tcPr>
          <w:p w14:paraId="54D764D8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2E0976D9" w14:textId="77777777" w:rsidTr="00BF5994">
        <w:trPr>
          <w:trHeight w:val="397"/>
        </w:trPr>
        <w:tc>
          <w:tcPr>
            <w:tcW w:w="4530" w:type="dxa"/>
          </w:tcPr>
          <w:p w14:paraId="7E8ED514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6.9.3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Backup</w:t>
            </w:r>
          </w:p>
          <w:p w14:paraId="48914D83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6.9.3.1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backup</w:t>
            </w:r>
          </w:p>
          <w:p w14:paraId="09576E23" w14:textId="0D48E884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addresses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backup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retrieval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recovery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which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part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overall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backup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),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well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other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additional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contractual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legal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)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deletion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contained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held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backup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7A28FC7E" w14:textId="23477266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Responsibilities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specific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vary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about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backup-related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service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limits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16B6E6E" w14:textId="7BE7B6B4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3-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explicitly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backup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restore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services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clear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about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organization's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functions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backup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restore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617820CA" w14:textId="18C883A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4-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Some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jurisdictions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specific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regarding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frequency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backups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frequency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backup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tests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recovery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applied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operates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jurisdictions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588ED360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5-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failure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attack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disaster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etc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retrieved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confident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retrieval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usually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retrieval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backup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) can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done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assurance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can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given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integrity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retrieved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errors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omissions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detected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lastRenderedPageBreak/>
              <w:t>identified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methods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errors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omissions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corrected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7A4FFC96" w14:textId="4CF04575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6-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retrieval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attempts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keep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daily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attempts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Do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least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699A0A37" w14:textId="77777777" w:rsidR="00842B32" w:rsidRPr="00FB6A19" w:rsidRDefault="00842B32" w:rsidP="00842B32">
            <w:pPr>
              <w:pStyle w:val="ListParagraph"/>
              <w:numPr>
                <w:ilvl w:val="0"/>
                <w:numId w:val="10"/>
              </w:numPr>
              <w:spacing w:before="0" w:beforeAutospacing="0" w:after="0" w:afterAutospacing="0"/>
              <w:ind w:left="312" w:hanging="142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person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responsible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for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retrieval</w:t>
            </w:r>
            <w:r w:rsidRPr="00FB6A19">
              <w:rPr>
                <w:sz w:val="16"/>
                <w:szCs w:val="16"/>
              </w:rPr>
              <w:t>;</w:t>
            </w:r>
          </w:p>
          <w:p w14:paraId="5586C668" w14:textId="77777777" w:rsidR="00842B32" w:rsidRPr="00FB6A19" w:rsidRDefault="00842B32" w:rsidP="00842B32">
            <w:pPr>
              <w:pStyle w:val="ListParagraph"/>
              <w:numPr>
                <w:ilvl w:val="0"/>
                <w:numId w:val="10"/>
              </w:numPr>
              <w:spacing w:before="0" w:beforeAutospacing="0" w:after="0" w:afterAutospacing="0"/>
              <w:ind w:left="312" w:hanging="142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 xml:space="preserve">A </w:t>
            </w:r>
            <w:r w:rsidRPr="00FB6A19">
              <w:rPr>
                <w:sz w:val="16"/>
                <w:szCs w:val="16"/>
              </w:rPr>
              <w:t>description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personal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data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retrieved</w:t>
            </w:r>
            <w:r w:rsidRPr="00FB6A19">
              <w:rPr>
                <w:sz w:val="16"/>
                <w:szCs w:val="16"/>
              </w:rPr>
              <w:t>.</w:t>
            </w:r>
          </w:p>
          <w:p w14:paraId="2E76693C" w14:textId="3EF9009F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7-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some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jurisdictions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log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retrieval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attempts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predefined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compliance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jurisdiction-specific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applicable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results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compliance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efforts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6526C094" w14:textId="0FAFFA64" w:rsidR="00842B32" w:rsidRPr="00FB6A19" w:rsidRDefault="00842B32" w:rsidP="00842B32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Controls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subcontracted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retention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copies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backups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provided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clauses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6.5.3.3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6.12.1.2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document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subcontractors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Cases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physical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media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transfers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also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involved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backup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restore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operations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covered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clause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6.10.2.1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document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.</w:t>
            </w:r>
          </w:p>
        </w:tc>
        <w:tc>
          <w:tcPr>
            <w:tcW w:w="4520" w:type="dxa"/>
            <w:vAlign w:val="center"/>
          </w:tcPr>
          <w:p w14:paraId="1AB6D7DE" w14:textId="33C6698F" w:rsidR="00842B32" w:rsidRPr="00FB6A19" w:rsidRDefault="00842B32" w:rsidP="00842B32">
            <w:pPr>
              <w:rPr>
                <w:rFonts w:ascii="Times New Roman" w:hAnsi="Times New Roman"/>
                <w:sz w:val="12"/>
                <w:szCs w:val="14"/>
              </w:rPr>
            </w:pPr>
          </w:p>
        </w:tc>
        <w:tc>
          <w:tcPr>
            <w:tcW w:w="821" w:type="dxa"/>
          </w:tcPr>
          <w:p w14:paraId="73841AEA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5ABE97D0" w14:textId="77777777" w:rsidTr="00BF5994">
        <w:trPr>
          <w:trHeight w:val="397"/>
        </w:trPr>
        <w:tc>
          <w:tcPr>
            <w:tcW w:w="4530" w:type="dxa"/>
          </w:tcPr>
          <w:p w14:paraId="6D258EC4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6.9.4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Recording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monitoring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54E2D722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6.9.4.1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Event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recording</w:t>
            </w:r>
          </w:p>
          <w:p w14:paraId="1D641CC7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Is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event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logs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an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ongoing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basis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automated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monitoring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alarm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manual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methods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performed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time interval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irregularities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propose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remedial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24B0C793" w14:textId="3188A8E4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event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logs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possible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)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which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natural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relates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was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additions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modifications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deletions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)?</w:t>
            </w:r>
          </w:p>
          <w:p w14:paraId="2CE51E9B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3-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more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one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service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involved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services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diverse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shared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roles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implementation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guidelines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clearly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roles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address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log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between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6CD3EFBB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6.9.4.2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Protection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log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</w:p>
          <w:p w14:paraId="19A0C775" w14:textId="42245850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Log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monitoring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operational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diagnostics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contain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measures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place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logged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only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intended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purpose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481083FB" w14:textId="5BDA6FA3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preferably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automated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logged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deleted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anonymized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retention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schedule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3CA42207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6.9.4.3 Administrator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operator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records</w:t>
            </w:r>
          </w:p>
          <w:p w14:paraId="7FBA4B51" w14:textId="1B45BE5E" w:rsidR="00842B32" w:rsidRPr="00FB6A19" w:rsidRDefault="008B647A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actions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administrator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operators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recorded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stored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reviewed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regularly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28E86E65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6.9.4.4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Clock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synchronization</w:t>
            </w:r>
          </w:p>
          <w:p w14:paraId="77DFD7DA" w14:textId="700E056C" w:rsidR="00842B32" w:rsidRPr="00FB6A19" w:rsidRDefault="008B647A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clocks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F831C3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F831C3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domain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synchronized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single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reference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source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6168CB1E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Guidance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processors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:</w:t>
            </w:r>
          </w:p>
          <w:p w14:paraId="0C4520BB" w14:textId="067F4D44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Has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criteria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under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circumstances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how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can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open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log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criteria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given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2C4D6B21" w14:textId="6233F1EE" w:rsidR="00842B32" w:rsidRPr="00FB6A19" w:rsidRDefault="00842B32" w:rsidP="00842B3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grants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log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under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implement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can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only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own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activity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cannot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other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'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cannot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modify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log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31139074" w14:textId="5DCC71F5" w:rsidR="00842B32" w:rsidRPr="00FB6A19" w:rsidRDefault="00842B32" w:rsidP="00842B32">
            <w:pPr>
              <w:rPr>
                <w:rFonts w:ascii="Times New Roman" w:hAnsi="Times New Roman"/>
                <w:sz w:val="14"/>
                <w:szCs w:val="16"/>
              </w:rPr>
            </w:pPr>
          </w:p>
        </w:tc>
        <w:tc>
          <w:tcPr>
            <w:tcW w:w="821" w:type="dxa"/>
          </w:tcPr>
          <w:p w14:paraId="56998636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1822AA13" w14:textId="77777777" w:rsidTr="00BF5994">
        <w:trPr>
          <w:trHeight w:val="397"/>
        </w:trPr>
        <w:tc>
          <w:tcPr>
            <w:tcW w:w="4530" w:type="dxa"/>
          </w:tcPr>
          <w:p w14:paraId="129F5C27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6.9.5 Control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operating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software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069EF2A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6.9.5.1 Software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installation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operating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systems</w:t>
            </w:r>
          </w:p>
          <w:p w14:paraId="1E918652" w14:textId="373EC1C8" w:rsidR="00842B32" w:rsidRPr="00FB6A19" w:rsidRDefault="008B647A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controlling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installation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software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operating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systems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4FDABF45" w14:textId="073CAA23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" w:type="dxa"/>
          </w:tcPr>
          <w:p w14:paraId="15E89ED9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58913A46" w14:textId="77777777" w:rsidTr="00BF5994">
        <w:trPr>
          <w:trHeight w:val="397"/>
        </w:trPr>
        <w:tc>
          <w:tcPr>
            <w:tcW w:w="4530" w:type="dxa"/>
          </w:tcPr>
          <w:p w14:paraId="062717C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6.9.6 Technical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openness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24C6FC3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6.9.6.1 Management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technical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gaps</w:t>
            </w:r>
          </w:p>
          <w:p w14:paraId="00C781B0" w14:textId="76B71295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Can 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obtain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up-to-date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timely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about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technical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vulnerabilities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 </w:t>
            </w:r>
          </w:p>
          <w:p w14:paraId="00C6E208" w14:textId="01ECAEF0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Has      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vulnerability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against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vulnerabilities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      </w:t>
            </w:r>
          </w:p>
          <w:p w14:paraId="68D9FD02" w14:textId="48E72E13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lastRenderedPageBreak/>
              <w:t xml:space="preserve">3- Has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performed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new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vulnerabilities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taken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precautions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0DCC3298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6.9.6.2 Software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installation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restrictions</w:t>
            </w:r>
          </w:p>
          <w:p w14:paraId="721E4D75" w14:textId="73BE8F05" w:rsidR="00842B32" w:rsidRPr="00FB6A19" w:rsidRDefault="008B647A" w:rsidP="00842B32">
            <w:pPr>
              <w:autoSpaceDE w:val="0"/>
              <w:autoSpaceDN w:val="0"/>
              <w:adjustRightInd w:val="0"/>
              <w:rPr>
                <w:rFonts w:ascii="Times New Roman" w:eastAsiaTheme="minorHAnsi" w:hAnsi="Times New Roman"/>
                <w:b/>
                <w:bCs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rules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against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software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installation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users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established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enforced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0F8E7C8A" w14:textId="3D57A3EE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</w:p>
        </w:tc>
        <w:tc>
          <w:tcPr>
            <w:tcW w:w="821" w:type="dxa"/>
          </w:tcPr>
          <w:p w14:paraId="684C777F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10702ECF" w14:textId="77777777" w:rsidTr="00BF5994">
        <w:trPr>
          <w:trHeight w:val="397"/>
        </w:trPr>
        <w:tc>
          <w:tcPr>
            <w:tcW w:w="4530" w:type="dxa"/>
          </w:tcPr>
          <w:p w14:paraId="22DF2A3F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6.9.7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systems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audit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considerations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666480BC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6.9.7.1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systems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audit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controls</w:t>
            </w:r>
          </w:p>
          <w:p w14:paraId="35849B00" w14:textId="38ABA1EF" w:rsidR="00842B32" w:rsidRPr="00FB6A19" w:rsidRDefault="00842B32" w:rsidP="00842B32">
            <w:pPr>
              <w:rPr>
                <w:rFonts w:ascii="Times New Roman" w:eastAsiaTheme="minorHAnsi" w:hAnsi="Times New Roman"/>
                <w:color w:val="000000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planning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verification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operational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scope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technical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3B3B24A5" w14:textId="6638C989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" w:type="dxa"/>
          </w:tcPr>
          <w:p w14:paraId="66F99904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771F043B" w14:textId="77777777" w:rsidTr="00BF5994">
        <w:trPr>
          <w:cantSplit/>
          <w:trHeight w:val="397"/>
        </w:trPr>
        <w:tc>
          <w:tcPr>
            <w:tcW w:w="4530" w:type="dxa"/>
          </w:tcPr>
          <w:p w14:paraId="2B702E69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6.10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Communication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</w:p>
          <w:p w14:paraId="09B12ACB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6.10.1 Network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6CC36D82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6.10.1.1.1 Network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controls</w:t>
            </w:r>
          </w:p>
          <w:p w14:paraId="204D042C" w14:textId="338FB9F4" w:rsidR="00842B32" w:rsidRPr="00FB6A19" w:rsidRDefault="008B647A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="00F831C3">
              <w:rPr>
                <w:rFonts w:ascii="Times New Roman" w:hAnsi="Times New Roman"/>
                <w:sz w:val="16"/>
                <w:szCs w:val="16"/>
              </w:rPr>
              <w:t>the</w:t>
            </w:r>
            <w:r w:rsidR="00F831C3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F831C3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F831C3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established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managing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controlling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networks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45A5CDD9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6.10.1.2 Security of network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services</w:t>
            </w:r>
          </w:p>
          <w:p w14:paraId="04D6CAB6" w14:textId="7AF94C66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risk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approach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network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services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service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  <w:r w:rsidRPr="00FB6A19">
              <w:rPr>
                <w:rFonts w:ascii="Times New Roman" w:hAnsi="Times New Roman"/>
                <w:sz w:val="16"/>
                <w:szCs w:val="16"/>
              </w:rPr>
              <w:br/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elements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mechanisms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network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services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service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regardless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how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service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3F2B6988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6.10.1.3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Segregation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networks</w:t>
            </w:r>
          </w:p>
          <w:p w14:paraId="20D5EFB5" w14:textId="67CA129E" w:rsidR="00842B32" w:rsidRPr="00FB6A19" w:rsidRDefault="008B647A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services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users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systems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groups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separated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network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topology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4A59B12B" w14:textId="2B987213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" w:type="dxa"/>
          </w:tcPr>
          <w:p w14:paraId="6DEEA439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58DA8B46" w14:textId="77777777" w:rsidTr="00BF5994">
        <w:trPr>
          <w:trHeight w:val="397"/>
        </w:trPr>
        <w:tc>
          <w:tcPr>
            <w:tcW w:w="4530" w:type="dxa"/>
          </w:tcPr>
          <w:p w14:paraId="5F0F9EE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6.10.2 Knowledge transfer </w:t>
            </w:r>
          </w:p>
          <w:p w14:paraId="754F0B5B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6.10.2.1 Knowledge transfer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policies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procedures</w:t>
            </w:r>
          </w:p>
          <w:p w14:paraId="7473984B" w14:textId="743FFB6A" w:rsidR="00842B32" w:rsidRPr="00FB6A19" w:rsidRDefault="008B647A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considered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establishing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rules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applied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appropriate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system-wide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externally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1A6675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6.10.2.2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Agreements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transfer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</w:p>
          <w:p w14:paraId="37D826D7" w14:textId="391B9D20" w:rsidR="00842B32" w:rsidRPr="00FB6A19" w:rsidRDefault="008B647A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Do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agreements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address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transfer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business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between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external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parties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7A56C797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6.10.2.3 Electronic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messaging</w:t>
            </w:r>
          </w:p>
          <w:p w14:paraId="6E33E29D" w14:textId="4B2F17D3" w:rsidR="00842B32" w:rsidRPr="00FB6A19" w:rsidRDefault="008B647A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electronic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communications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appropriately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protected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57899D7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6.10.2.4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Confidentiality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non-disclosure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agreements</w:t>
            </w:r>
          </w:p>
          <w:p w14:paraId="556BB95F" w14:textId="020B8F7E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those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under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confidentiality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20B3601C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confidentiality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which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part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separate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specify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duration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64B1E311" w14:textId="09B1D91D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3-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maintain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confidentiality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whatever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form)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between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staff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representatives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employees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representatives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protection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1760F166" w14:textId="125D0C8F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</w:p>
        </w:tc>
        <w:tc>
          <w:tcPr>
            <w:tcW w:w="821" w:type="dxa"/>
          </w:tcPr>
          <w:p w14:paraId="7D1990F2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56E1AA38" w14:textId="77777777" w:rsidTr="00BF5994">
        <w:trPr>
          <w:trHeight w:val="397"/>
        </w:trPr>
        <w:tc>
          <w:tcPr>
            <w:tcW w:w="4530" w:type="dxa"/>
          </w:tcPr>
          <w:p w14:paraId="2D92BC4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procurement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development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maintenance</w:t>
            </w:r>
          </w:p>
          <w:p w14:paraId="714CCC86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6.11.1 Security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systems</w:t>
            </w:r>
          </w:p>
          <w:p w14:paraId="2A4F1263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6.11.1.1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analysis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specification</w:t>
            </w:r>
          </w:p>
          <w:p w14:paraId="36813469" w14:textId="1A4D3FF4" w:rsidR="00842B32" w:rsidRPr="00FB6A19" w:rsidRDefault="00D13A9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included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new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systems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improvements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existing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systems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5C46ED2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6.11.1.2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Ensuring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application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services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public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networks</w:t>
            </w:r>
          </w:p>
          <w:p w14:paraId="2BDC3D7D" w14:textId="3DC32D63" w:rsidR="00842B32" w:rsidRPr="00FB6A19" w:rsidRDefault="00D13A9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transmitted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over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untrusted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transmission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networks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encrypted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transmission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3B2FBE06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Examples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untrusted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networks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public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internet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other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means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outside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organization's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operational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.)</w:t>
            </w:r>
          </w:p>
          <w:p w14:paraId="3199CF50" w14:textId="77777777" w:rsidR="00842B32" w:rsidRPr="00FB6A19" w:rsidRDefault="00842B32" w:rsidP="00842B32">
            <w:pPr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: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some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cases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e.g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email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send-and-receive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transactions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),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due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nature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untrusted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transmission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network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systems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, it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necessary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send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some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headers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traffic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unencrypted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efficient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transmission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.</w:t>
            </w:r>
          </w:p>
          <w:p w14:paraId="74B2EF73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6.11.1.3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Protection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application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service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transactions</w:t>
            </w:r>
          </w:p>
          <w:p w14:paraId="0EED6D3B" w14:textId="5F8E765F" w:rsidR="00842B32" w:rsidRPr="00FB6A19" w:rsidRDefault="00236FF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lastRenderedPageBreak/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Is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application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service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transactions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protected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prevent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incomplete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transmission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misdirection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unauthorized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message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modification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unauthorized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disclosure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unauthorized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message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duplication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message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reconstruction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45842243" w14:textId="16B792A2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</w:p>
        </w:tc>
        <w:tc>
          <w:tcPr>
            <w:tcW w:w="821" w:type="dxa"/>
          </w:tcPr>
          <w:p w14:paraId="79233629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3483321D" w14:textId="77777777" w:rsidTr="00BF5994">
        <w:trPr>
          <w:trHeight w:val="397"/>
        </w:trPr>
        <w:tc>
          <w:tcPr>
            <w:tcW w:w="4530" w:type="dxa"/>
          </w:tcPr>
          <w:p w14:paraId="7BF7DAEA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6.11.2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Safety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development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support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processes</w:t>
            </w:r>
          </w:p>
          <w:p w14:paraId="6E962D67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6.11.2.1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development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policy</w:t>
            </w:r>
          </w:p>
          <w:p w14:paraId="1258C5ED" w14:textId="4B3D8679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organization's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development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design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contain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guidelines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needs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applicable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legislation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types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carried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out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11647086" w14:textId="1EE9C9AC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addressing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"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privacy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design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"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"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privacy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default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"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also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take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account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aspects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553D8172" w14:textId="77777777" w:rsidR="00842B32" w:rsidRPr="00FB6A19" w:rsidRDefault="00842B32" w:rsidP="00842B32">
            <w:pPr>
              <w:pStyle w:val="ListParagraph"/>
              <w:numPr>
                <w:ilvl w:val="0"/>
                <w:numId w:val="11"/>
              </w:numPr>
              <w:spacing w:before="0" w:beforeAutospacing="0" w:after="0" w:afterAutospacing="0"/>
              <w:ind w:left="318" w:hanging="142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Guidelines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for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personal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data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protection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and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application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privacy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principles</w:t>
            </w:r>
            <w:r w:rsidRPr="00FB6A19">
              <w:rPr>
                <w:sz w:val="16"/>
                <w:szCs w:val="16"/>
              </w:rPr>
              <w:t xml:space="preserve"> in ISO/IEC 29100 in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software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lifecycle</w:t>
            </w:r>
            <w:r w:rsidRPr="00FB6A19">
              <w:rPr>
                <w:sz w:val="16"/>
                <w:szCs w:val="16"/>
              </w:rPr>
              <w:t>;</w:t>
            </w:r>
          </w:p>
          <w:p w14:paraId="339BD82B" w14:textId="154F1B39" w:rsidR="00842B32" w:rsidRPr="00FB6A19" w:rsidRDefault="00842B32" w:rsidP="00842B32">
            <w:pPr>
              <w:pStyle w:val="ListParagraph"/>
              <w:numPr>
                <w:ilvl w:val="0"/>
                <w:numId w:val="11"/>
              </w:numPr>
              <w:spacing w:before="0" w:beforeAutospacing="0" w:after="0" w:afterAutospacing="0"/>
              <w:ind w:left="318" w:hanging="142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Privacy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and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personal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data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protection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requirements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to</w:t>
            </w:r>
            <w:r w:rsidRPr="00FB6A19">
              <w:rPr>
                <w:sz w:val="16"/>
                <w:szCs w:val="16"/>
              </w:rPr>
              <w:t xml:space="preserve"> be </w:t>
            </w:r>
            <w:r w:rsidRPr="00FB6A19">
              <w:rPr>
                <w:sz w:val="16"/>
                <w:szCs w:val="16"/>
              </w:rPr>
              <w:t>addressed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during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design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phase</w:t>
            </w:r>
            <w:r w:rsidRPr="00FB6A19">
              <w:rPr>
                <w:sz w:val="16"/>
                <w:szCs w:val="16"/>
              </w:rPr>
              <w:t xml:space="preserve">, </w:t>
            </w:r>
            <w:r w:rsidRPr="00FB6A19">
              <w:rPr>
                <w:sz w:val="16"/>
                <w:szCs w:val="16"/>
              </w:rPr>
              <w:t>which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may</w:t>
            </w:r>
            <w:r w:rsidRPr="00FB6A19">
              <w:rPr>
                <w:sz w:val="16"/>
                <w:szCs w:val="16"/>
              </w:rPr>
              <w:t xml:space="preserve"> be </w:t>
            </w:r>
            <w:r w:rsidRPr="00FB6A19">
              <w:rPr>
                <w:sz w:val="16"/>
                <w:szCs w:val="16"/>
              </w:rPr>
              <w:t>based</w:t>
            </w:r>
            <w:r w:rsidRPr="00FB6A19">
              <w:rPr>
                <w:sz w:val="16"/>
                <w:szCs w:val="16"/>
              </w:rPr>
              <w:t xml:space="preserve"> on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outputs</w:t>
            </w:r>
            <w:r w:rsidRPr="00FB6A19">
              <w:rPr>
                <w:sz w:val="16"/>
                <w:szCs w:val="16"/>
              </w:rPr>
              <w:t xml:space="preserve"> of a </w:t>
            </w:r>
            <w:r w:rsidRPr="00FB6A19">
              <w:rPr>
                <w:sz w:val="16"/>
                <w:szCs w:val="16"/>
              </w:rPr>
              <w:t>privacy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impact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analysis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and</w:t>
            </w:r>
            <w:r w:rsidRPr="00FB6A19">
              <w:rPr>
                <w:sz w:val="16"/>
                <w:szCs w:val="16"/>
              </w:rPr>
              <w:t>/</w:t>
            </w:r>
            <w:r w:rsidRPr="00FB6A19">
              <w:rPr>
                <w:sz w:val="16"/>
                <w:szCs w:val="16"/>
              </w:rPr>
              <w:t>or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privacy</w:t>
            </w:r>
            <w:r w:rsidRPr="00FB6A19">
              <w:rPr>
                <w:sz w:val="16"/>
                <w:szCs w:val="16"/>
              </w:rPr>
              <w:t xml:space="preserve"> risk </w:t>
            </w:r>
            <w:r w:rsidRPr="00FB6A19">
              <w:rPr>
                <w:sz w:val="16"/>
                <w:szCs w:val="16"/>
              </w:rPr>
              <w:t>analysis</w:t>
            </w:r>
            <w:r w:rsidRPr="00FB6A19">
              <w:rPr>
                <w:sz w:val="16"/>
                <w:szCs w:val="16"/>
              </w:rPr>
              <w:t>;</w:t>
            </w:r>
          </w:p>
          <w:p w14:paraId="7CC0B6B8" w14:textId="77777777" w:rsidR="00842B32" w:rsidRPr="00FB6A19" w:rsidRDefault="00842B32" w:rsidP="00842B32">
            <w:pPr>
              <w:pStyle w:val="ListParagraph"/>
              <w:numPr>
                <w:ilvl w:val="0"/>
                <w:numId w:val="11"/>
              </w:numPr>
              <w:spacing w:before="0" w:beforeAutospacing="0" w:after="0" w:afterAutospacing="0"/>
              <w:ind w:left="318" w:hanging="142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Personal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data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protection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checkpoints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within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project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milestones</w:t>
            </w:r>
            <w:r w:rsidRPr="00FB6A19">
              <w:rPr>
                <w:sz w:val="16"/>
                <w:szCs w:val="16"/>
              </w:rPr>
              <w:t>;</w:t>
            </w:r>
          </w:p>
          <w:p w14:paraId="082EAD87" w14:textId="77777777" w:rsidR="00842B32" w:rsidRPr="00FB6A19" w:rsidRDefault="00842B32" w:rsidP="00842B32">
            <w:pPr>
              <w:pStyle w:val="ListParagraph"/>
              <w:numPr>
                <w:ilvl w:val="0"/>
                <w:numId w:val="11"/>
              </w:numPr>
              <w:spacing w:before="0" w:beforeAutospacing="0" w:after="0" w:afterAutospacing="0"/>
              <w:ind w:left="318" w:hanging="142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Privacy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and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personal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data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protection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information</w:t>
            </w:r>
            <w:r w:rsidRPr="00FB6A19">
              <w:rPr>
                <w:sz w:val="16"/>
                <w:szCs w:val="16"/>
              </w:rPr>
              <w:t xml:space="preserve"> as </w:t>
            </w:r>
            <w:r w:rsidRPr="00FB6A19">
              <w:rPr>
                <w:sz w:val="16"/>
                <w:szCs w:val="16"/>
              </w:rPr>
              <w:t>required</w:t>
            </w:r>
            <w:r w:rsidRPr="00FB6A19">
              <w:rPr>
                <w:sz w:val="16"/>
                <w:szCs w:val="16"/>
              </w:rPr>
              <w:t>;</w:t>
            </w:r>
          </w:p>
          <w:p w14:paraId="01C3D11D" w14:textId="77777777" w:rsidR="00842B32" w:rsidRPr="00FB6A19" w:rsidRDefault="00842B32" w:rsidP="00842B32">
            <w:pPr>
              <w:pStyle w:val="ListParagraph"/>
              <w:numPr>
                <w:ilvl w:val="0"/>
                <w:numId w:val="11"/>
              </w:numPr>
              <w:spacing w:before="0" w:beforeAutospacing="0" w:after="0" w:afterAutospacing="0"/>
              <w:ind w:left="318" w:hanging="142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Minimization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personal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data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processing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by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default</w:t>
            </w:r>
            <w:r w:rsidRPr="00FB6A19">
              <w:rPr>
                <w:sz w:val="16"/>
                <w:szCs w:val="16"/>
              </w:rPr>
              <w:t>.</w:t>
            </w:r>
          </w:p>
          <w:p w14:paraId="5039FA6F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6.11.2.2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change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procedures</w:t>
            </w:r>
          </w:p>
          <w:p w14:paraId="5B49574E" w14:textId="1EEC4AA7" w:rsidR="00842B32" w:rsidRPr="00FB6A19" w:rsidRDefault="00236FF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Is a formal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procedure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established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changes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within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lifecycle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27A73A28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6.11.2.3 Technical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review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applications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after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operating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platform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changes</w:t>
            </w:r>
          </w:p>
          <w:p w14:paraId="556EDCCF" w14:textId="5B1A9643" w:rsidR="00842B32" w:rsidRPr="00FB6A19" w:rsidRDefault="00236FF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operating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platforms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changed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business-critical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applications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subjected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technical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reviews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testing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adverse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impact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business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operations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919C798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6.11.2.4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Restrictions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changes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software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packages</w:t>
            </w:r>
          </w:p>
          <w:p w14:paraId="0D0AD642" w14:textId="37F6889A" w:rsidR="00842B32" w:rsidRPr="00FB6A19" w:rsidRDefault="00236FF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Have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measures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taken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prevent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changes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software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packages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-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except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those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required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controls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place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73CA52C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6.11.2.5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engineering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principles</w:t>
            </w:r>
          </w:p>
          <w:p w14:paraId="33D59978" w14:textId="1ADEDFB8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components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involved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designed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accordance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principles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privacy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default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privacy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design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anticipate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facilitate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implementation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246D650A" w14:textId="7AD419E5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Is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design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collection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limited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purposes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3C9FF4F" w14:textId="44292160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3-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destroyed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after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certain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period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time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provisions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jurisdiction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475448E6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4-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designed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facilitate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erasure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077D792C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6.11.2.6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development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environment</w:t>
            </w:r>
          </w:p>
          <w:p w14:paraId="739E49C0" w14:textId="3B2E0CAB" w:rsidR="00842B32" w:rsidRPr="00FB6A19" w:rsidRDefault="00236FFE" w:rsidP="00842B32">
            <w:pPr>
              <w:rPr>
                <w:rFonts w:ascii="Times New Roman" w:eastAsia="Arial Unicode MS" w:hAnsi="Times New Roman"/>
                <w:sz w:val="16"/>
                <w:szCs w:val="16"/>
                <w:lang w:eastAsia="en-US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Is a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environment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established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development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integration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initiatives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A80308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6.11.2.7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Outsourced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development</w:t>
            </w:r>
          </w:p>
          <w:p w14:paraId="42D1921D" w14:textId="3D71FCCE" w:rsidR="00842B32" w:rsidRPr="00FB6A19" w:rsidRDefault="00236FF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Do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same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principles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confidentiality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design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default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confidentiality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apply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outsourced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systems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appropriate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7CDF46C9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6.11.2.8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testing</w:t>
            </w:r>
          </w:p>
          <w:p w14:paraId="1CAB8E93" w14:textId="1ACB3790" w:rsidR="00842B32" w:rsidRPr="00FB6A19" w:rsidRDefault="00236FF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tests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functionality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performed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F47A34" w:rsidRPr="00FB6A19">
              <w:rPr>
                <w:rFonts w:ascii="Times New Roman" w:hAnsi="Times New Roman"/>
                <w:sz w:val="16"/>
                <w:szCs w:val="16"/>
              </w:rPr>
              <w:t>during</w:t>
            </w:r>
            <w:r w:rsidR="00F47A34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F47A34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F47A34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development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F47A34"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7C89531F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6.11.2.9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acceptance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test</w:t>
            </w:r>
          </w:p>
          <w:p w14:paraId="5CC83240" w14:textId="1A00AFBC" w:rsidR="00842B32" w:rsidRPr="00FB6A19" w:rsidRDefault="00236FF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acceptance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test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programs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criteria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new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systems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upgrades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new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versions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073CAC1A" w14:textId="1B810BAC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</w:p>
        </w:tc>
        <w:tc>
          <w:tcPr>
            <w:tcW w:w="821" w:type="dxa"/>
          </w:tcPr>
          <w:p w14:paraId="3DA315AC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47CFB9D4" w14:textId="77777777" w:rsidTr="00BF5994">
        <w:trPr>
          <w:trHeight w:val="397"/>
        </w:trPr>
        <w:tc>
          <w:tcPr>
            <w:tcW w:w="4530" w:type="dxa"/>
          </w:tcPr>
          <w:p w14:paraId="277A934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6.11.3 Test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</w:p>
          <w:p w14:paraId="246FFE14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6.11.3.1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Protection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test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</w:p>
          <w:p w14:paraId="77731A75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should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not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testing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purposes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;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testing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purposes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5CAE880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modified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artificial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testing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244642DB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lastRenderedPageBreak/>
              <w:t xml:space="preserve">3-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test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cannot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avoided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equivalent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technical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administrative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measures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taken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live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taken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minimize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risks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7BCA5EF7" w14:textId="367F828F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4-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equivalent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measures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cannot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taken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is a risk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risk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mitigating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implemented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1DAA1B40" w14:textId="40A98F84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</w:p>
        </w:tc>
        <w:tc>
          <w:tcPr>
            <w:tcW w:w="821" w:type="dxa"/>
          </w:tcPr>
          <w:p w14:paraId="21E420EC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2B7B5A38" w14:textId="77777777" w:rsidTr="00BF5994">
        <w:trPr>
          <w:trHeight w:val="397"/>
        </w:trPr>
        <w:tc>
          <w:tcPr>
            <w:tcW w:w="4530" w:type="dxa"/>
          </w:tcPr>
          <w:p w14:paraId="54C067D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Supplier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relations</w:t>
            </w:r>
          </w:p>
          <w:p w14:paraId="745D60CC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6.12.1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supplier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relations</w:t>
            </w:r>
          </w:p>
          <w:p w14:paraId="3D57784E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6.12.1.1 Information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supplier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relations</w:t>
            </w:r>
          </w:p>
          <w:p w14:paraId="5FAF2E76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criteria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written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down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suppliers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other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form? </w:t>
            </w:r>
          </w:p>
          <w:p w14:paraId="5E9654CF" w14:textId="66436915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risk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approach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supplier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levels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48407146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6.12.1.2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Expressing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supplier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agreements</w:t>
            </w:r>
          </w:p>
          <w:p w14:paraId="6B466FBB" w14:textId="6AF7217B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Has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suppliers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whether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activities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minimum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technical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measures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supplier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must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fulfill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order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organization's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own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protection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083948F5" w14:textId="43232943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Has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clearly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responsibilities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partners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suppliers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other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third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parties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suppliers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etc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.),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taking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account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type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8B08166" w14:textId="2F59B4B2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3- Has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mechanism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compliance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applicable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legislation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suppliers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independently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audited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compliance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requested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accept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4660E7D7" w14:textId="36CED7A0" w:rsidR="00842B32" w:rsidRPr="00FB6A19" w:rsidRDefault="00842B32" w:rsidP="00842B32">
            <w:pPr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: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purposes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type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audit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compliance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applicable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privacy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standards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as ISO/IEC 27001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="009E556B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ISO/IEC 27701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considered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.</w:t>
            </w:r>
          </w:p>
          <w:p w14:paraId="0EAB0F6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6.12.1.3 ICT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supply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chain</w:t>
            </w:r>
          </w:p>
          <w:p w14:paraId="5379C1C5" w14:textId="4F04DB57" w:rsidR="00842B32" w:rsidRPr="00FB6A19" w:rsidRDefault="00236FF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Do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agreements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suppliers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include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address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risks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related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ICT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services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product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supply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chain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010B91F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6.12.2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Supplier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service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provision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33EC4E35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6.12.2.1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Monitor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review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supplier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services</w:t>
            </w:r>
          </w:p>
          <w:p w14:paraId="0B81230C" w14:textId="69EF526C" w:rsidR="00842B32" w:rsidRPr="00FB6A19" w:rsidRDefault="00236FF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suppliers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periodically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reviewed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audited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742A2F87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6.12.2.2.2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Managing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changes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supplier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services</w:t>
            </w:r>
          </w:p>
          <w:p w14:paraId="5F7279A2" w14:textId="475780FB" w:rsidR="00842B32" w:rsidRPr="00FB6A19" w:rsidRDefault="00236FF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Is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risk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assessment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managed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relation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changes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supplier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services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adding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new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applications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changing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networks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etc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.)?</w:t>
            </w:r>
          </w:p>
        </w:tc>
        <w:tc>
          <w:tcPr>
            <w:tcW w:w="4520" w:type="dxa"/>
            <w:vAlign w:val="center"/>
          </w:tcPr>
          <w:p w14:paraId="45B129FF" w14:textId="43F3801D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</w:p>
        </w:tc>
        <w:tc>
          <w:tcPr>
            <w:tcW w:w="821" w:type="dxa"/>
          </w:tcPr>
          <w:p w14:paraId="38A4F5ED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04B2ADF7" w14:textId="77777777" w:rsidTr="00BF5994">
        <w:trPr>
          <w:trHeight w:val="397"/>
        </w:trPr>
        <w:tc>
          <w:tcPr>
            <w:tcW w:w="4530" w:type="dxa"/>
          </w:tcPr>
          <w:p w14:paraId="4D4E44AB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6.13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breach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incident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management</w:t>
            </w:r>
          </w:p>
          <w:p w14:paraId="4EAD41D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6.13.1 Management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breach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incidents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remediation</w:t>
            </w:r>
          </w:p>
          <w:p w14:paraId="67C2C5C4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6.13.1.1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Responsibilities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procedures</w:t>
            </w:r>
          </w:p>
          <w:p w14:paraId="3629DE0D" w14:textId="747797CA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part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F47A34" w:rsidRPr="00FB6A19">
              <w:rPr>
                <w:rFonts w:ascii="Times New Roman" w:hAnsi="Times New Roman"/>
                <w:sz w:val="16"/>
                <w:szCs w:val="16"/>
              </w:rPr>
              <w:t xml:space="preserve">of </w:t>
            </w:r>
            <w:r w:rsidR="00F47A34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F47A34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overall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incident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F47A34"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="00F47A34" w:rsidRPr="00FB6A19">
              <w:rPr>
                <w:rFonts w:ascii="Times New Roman" w:hAnsi="Times New Roman"/>
                <w:sz w:val="16"/>
                <w:szCs w:val="16"/>
              </w:rPr>
              <w:t xml:space="preserve">,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established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responsibilities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identifying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7F385722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addition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established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responsibilities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notification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disclosure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breaches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timing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notifications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)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authorities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taking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account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applicable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legislation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2F73BF52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3- Do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some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jurisdictions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regarding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responses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notification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067F6BF5" w14:textId="05C135EF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4-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operates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jurisdictions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has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compliance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615D4E33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6.13.1.2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Reporting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incidents</w:t>
            </w:r>
          </w:p>
          <w:p w14:paraId="538DDD35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Has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established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timely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reporting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incidents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046C1C90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incidents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reviewed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taken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according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reports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42907FC7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6.13.1.3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Reporting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vulnerabilities</w:t>
            </w:r>
          </w:p>
          <w:p w14:paraId="3C82C95D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employees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contractors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services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asked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pay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attention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vulnerabilities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0073C6FC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lastRenderedPageBreak/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vulnerabilities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reported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74A56EFC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6.13.1.4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Assessment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decision-making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incidents</w:t>
            </w:r>
          </w:p>
          <w:p w14:paraId="099FB7A8" w14:textId="1E63D17C" w:rsidR="00842B32" w:rsidRPr="00FB6A19" w:rsidRDefault="00236FF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processes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place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evaluate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incidents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determine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whether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they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should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classified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incidents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4F555BA8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6.13.1.5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Responding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breach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incidents</w:t>
            </w:r>
          </w:p>
          <w:p w14:paraId="18AA1BA4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controllers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:</w:t>
            </w:r>
          </w:p>
          <w:p w14:paraId="50F333BA" w14:textId="4C51829D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incident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involving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trigger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determine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whether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involving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response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part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F47A34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F47A34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incident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management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F47A34"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(A normal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incident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not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typically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trigger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review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.)</w:t>
            </w:r>
          </w:p>
          <w:p w14:paraId="1D14358C" w14:textId="7F3AF938" w:rsidR="00842B32" w:rsidRPr="00FB6A19" w:rsidRDefault="00842B32" w:rsidP="00842B32">
            <w:pPr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: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occurrence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an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incident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not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necessarily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mean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unauthorized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any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organization's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equipment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facilities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store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has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occurred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likely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occur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Examples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incidents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include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pinging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other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broadcast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attacks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firewalls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end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servers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, port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scans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failed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login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attempts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, DOS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attacks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packet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hacking.</w:t>
            </w:r>
          </w:p>
          <w:p w14:paraId="2B570092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occurs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do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response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notifications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43BDAA2B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3- Do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jurisdictions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define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should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notified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supervisory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authority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should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notified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5E361840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4-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notifications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written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clear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terms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16DACCC8" w14:textId="77777777" w:rsidR="00842B32" w:rsidRPr="00FB6A19" w:rsidRDefault="00842B32" w:rsidP="00842B32">
            <w:pPr>
              <w:pStyle w:val="ListParagraph"/>
              <w:numPr>
                <w:ilvl w:val="0"/>
                <w:numId w:val="5"/>
              </w:numPr>
              <w:spacing w:before="0" w:beforeAutospacing="0" w:after="0" w:afterAutospacing="0"/>
              <w:ind w:left="524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 xml:space="preserve">A </w:t>
            </w:r>
            <w:r w:rsidRPr="00FB6A19">
              <w:rPr>
                <w:sz w:val="16"/>
                <w:szCs w:val="16"/>
              </w:rPr>
              <w:t>point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contact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where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further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information</w:t>
            </w:r>
            <w:r w:rsidRPr="00FB6A19">
              <w:rPr>
                <w:sz w:val="16"/>
                <w:szCs w:val="16"/>
              </w:rPr>
              <w:t xml:space="preserve"> can be </w:t>
            </w:r>
            <w:r w:rsidRPr="00FB6A19">
              <w:rPr>
                <w:sz w:val="16"/>
                <w:szCs w:val="16"/>
              </w:rPr>
              <w:t>obtained</w:t>
            </w:r>
            <w:r w:rsidRPr="00FB6A19">
              <w:rPr>
                <w:sz w:val="16"/>
                <w:szCs w:val="16"/>
              </w:rPr>
              <w:t>;</w:t>
            </w:r>
          </w:p>
          <w:p w14:paraId="62EECC1A" w14:textId="77777777" w:rsidR="00842B32" w:rsidRPr="00FB6A19" w:rsidRDefault="00842B32" w:rsidP="00842B32">
            <w:pPr>
              <w:pStyle w:val="ListParagraph"/>
              <w:numPr>
                <w:ilvl w:val="0"/>
                <w:numId w:val="5"/>
              </w:numPr>
              <w:spacing w:before="0" w:beforeAutospacing="0" w:after="0" w:afterAutospacing="0"/>
              <w:ind w:left="524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 xml:space="preserve">A </w:t>
            </w:r>
            <w:r w:rsidRPr="00FB6A19">
              <w:rPr>
                <w:sz w:val="16"/>
                <w:szCs w:val="16"/>
              </w:rPr>
              <w:t>description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breach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and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its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possible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consequences</w:t>
            </w:r>
            <w:r w:rsidRPr="00FB6A19">
              <w:rPr>
                <w:sz w:val="16"/>
                <w:szCs w:val="16"/>
              </w:rPr>
              <w:t>;</w:t>
            </w:r>
          </w:p>
          <w:p w14:paraId="7E18EB2A" w14:textId="77777777" w:rsidR="00842B32" w:rsidRPr="00FB6A19" w:rsidRDefault="00842B32" w:rsidP="00842B32">
            <w:pPr>
              <w:pStyle w:val="ListParagraph"/>
              <w:numPr>
                <w:ilvl w:val="0"/>
                <w:numId w:val="5"/>
              </w:numPr>
              <w:spacing w:before="0" w:beforeAutospacing="0" w:after="0" w:afterAutospacing="0"/>
              <w:ind w:left="524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Description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breach</w:t>
            </w:r>
            <w:r w:rsidRPr="00FB6A19">
              <w:rPr>
                <w:sz w:val="16"/>
                <w:szCs w:val="16"/>
              </w:rPr>
              <w:t xml:space="preserve">, </w:t>
            </w:r>
            <w:r w:rsidRPr="00FB6A19">
              <w:rPr>
                <w:sz w:val="16"/>
                <w:szCs w:val="16"/>
              </w:rPr>
              <w:t>including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number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individuals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involved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and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number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records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involved</w:t>
            </w:r>
            <w:r w:rsidRPr="00FB6A19">
              <w:rPr>
                <w:sz w:val="16"/>
                <w:szCs w:val="16"/>
              </w:rPr>
              <w:t>;</w:t>
            </w:r>
          </w:p>
          <w:p w14:paraId="0C044F2A" w14:textId="0789148B" w:rsidR="00842B32" w:rsidRPr="00FB6A19" w:rsidRDefault="00842B32" w:rsidP="00842B32">
            <w:pPr>
              <w:pStyle w:val="ListParagraph"/>
              <w:numPr>
                <w:ilvl w:val="0"/>
                <w:numId w:val="5"/>
              </w:numPr>
              <w:spacing w:before="0" w:beforeAutospacing="0" w:after="0" w:afterAutospacing="0"/>
              <w:ind w:left="524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Actions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taken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or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planned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to</w:t>
            </w:r>
            <w:r w:rsidRPr="00FB6A19">
              <w:rPr>
                <w:sz w:val="16"/>
                <w:szCs w:val="16"/>
              </w:rPr>
              <w:t xml:space="preserve"> be </w:t>
            </w:r>
            <w:r w:rsidRPr="00FB6A19">
              <w:rPr>
                <w:sz w:val="16"/>
                <w:szCs w:val="16"/>
              </w:rPr>
              <w:t>taken</w:t>
            </w:r>
            <w:r w:rsidRPr="00FB6A19">
              <w:rPr>
                <w:sz w:val="16"/>
                <w:szCs w:val="16"/>
              </w:rPr>
              <w:t>.</w:t>
            </w:r>
          </w:p>
          <w:p w14:paraId="1C5DB6C2" w14:textId="7E90EDA3" w:rsidR="00842B32" w:rsidRPr="00FB6A19" w:rsidRDefault="00236FF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5-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Information on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management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incidents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can be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found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ISO/IEC 27035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series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involving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occurs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is a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record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kept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maintained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contains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sufficient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including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following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report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can be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submitted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regulatory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forensic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purposes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5238E24E" w14:textId="77777777" w:rsidR="00842B32" w:rsidRPr="00FB6A19" w:rsidRDefault="00842B32" w:rsidP="00842B32">
            <w:pPr>
              <w:pStyle w:val="ListParagraph"/>
              <w:numPr>
                <w:ilvl w:val="0"/>
                <w:numId w:val="6"/>
              </w:numPr>
              <w:spacing w:before="0" w:beforeAutospacing="0" w:after="0" w:afterAutospacing="0"/>
              <w:ind w:left="529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 xml:space="preserve">A </w:t>
            </w:r>
            <w:r w:rsidRPr="00FB6A19">
              <w:rPr>
                <w:sz w:val="16"/>
                <w:szCs w:val="16"/>
              </w:rPr>
              <w:t>description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breach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incident</w:t>
            </w:r>
            <w:r w:rsidRPr="00FB6A19">
              <w:rPr>
                <w:sz w:val="16"/>
                <w:szCs w:val="16"/>
              </w:rPr>
              <w:t>;</w:t>
            </w:r>
          </w:p>
          <w:p w14:paraId="6B4E9C28" w14:textId="77777777" w:rsidR="00842B32" w:rsidRPr="00FB6A19" w:rsidRDefault="00842B32" w:rsidP="00842B32">
            <w:pPr>
              <w:pStyle w:val="ListParagraph"/>
              <w:numPr>
                <w:ilvl w:val="0"/>
                <w:numId w:val="6"/>
              </w:numPr>
              <w:spacing w:before="0" w:beforeAutospacing="0" w:after="0" w:afterAutospacing="0"/>
              <w:ind w:left="529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elapsed</w:t>
            </w:r>
            <w:r w:rsidRPr="00FB6A19">
              <w:rPr>
                <w:sz w:val="16"/>
                <w:szCs w:val="16"/>
              </w:rPr>
              <w:t xml:space="preserve"> time</w:t>
            </w:r>
          </w:p>
          <w:p w14:paraId="41C991DC" w14:textId="77777777" w:rsidR="00842B32" w:rsidRPr="00FB6A19" w:rsidRDefault="00842B32" w:rsidP="00842B32">
            <w:pPr>
              <w:pStyle w:val="ListParagraph"/>
              <w:numPr>
                <w:ilvl w:val="0"/>
                <w:numId w:val="6"/>
              </w:numPr>
              <w:spacing w:before="0" w:beforeAutospacing="0" w:after="0" w:afterAutospacing="0"/>
              <w:ind w:left="529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consequences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breach</w:t>
            </w:r>
            <w:r w:rsidRPr="00FB6A19">
              <w:rPr>
                <w:sz w:val="16"/>
                <w:szCs w:val="16"/>
              </w:rPr>
              <w:t>;</w:t>
            </w:r>
          </w:p>
          <w:p w14:paraId="6CED6AFA" w14:textId="77777777" w:rsidR="00842B32" w:rsidRPr="00FB6A19" w:rsidRDefault="00842B32" w:rsidP="00842B32">
            <w:pPr>
              <w:pStyle w:val="ListParagraph"/>
              <w:numPr>
                <w:ilvl w:val="0"/>
                <w:numId w:val="6"/>
              </w:numPr>
              <w:spacing w:before="0" w:beforeAutospacing="0" w:after="0" w:afterAutospacing="0"/>
              <w:ind w:left="529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 xml:space="preserve">Name of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reporting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person</w:t>
            </w:r>
            <w:r w:rsidRPr="00FB6A19">
              <w:rPr>
                <w:sz w:val="16"/>
                <w:szCs w:val="16"/>
              </w:rPr>
              <w:t>;</w:t>
            </w:r>
          </w:p>
          <w:p w14:paraId="6B2DF2A7" w14:textId="77777777" w:rsidR="00842B32" w:rsidRPr="00FB6A19" w:rsidRDefault="00842B32" w:rsidP="00842B32">
            <w:pPr>
              <w:pStyle w:val="ListParagraph"/>
              <w:numPr>
                <w:ilvl w:val="0"/>
                <w:numId w:val="6"/>
              </w:numPr>
              <w:spacing w:before="0" w:beforeAutospacing="0" w:after="0" w:afterAutospacing="0"/>
              <w:ind w:left="529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To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whom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breach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was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reported</w:t>
            </w:r>
            <w:r w:rsidRPr="00FB6A19">
              <w:rPr>
                <w:sz w:val="16"/>
                <w:szCs w:val="16"/>
              </w:rPr>
              <w:t>;</w:t>
            </w:r>
          </w:p>
          <w:p w14:paraId="5CC2D7FE" w14:textId="77777777" w:rsidR="00842B32" w:rsidRPr="00FB6A19" w:rsidRDefault="00842B32" w:rsidP="00842B32">
            <w:pPr>
              <w:pStyle w:val="ListParagraph"/>
              <w:numPr>
                <w:ilvl w:val="0"/>
                <w:numId w:val="6"/>
              </w:numPr>
              <w:spacing w:before="0" w:beforeAutospacing="0" w:after="0" w:afterAutospacing="0"/>
              <w:ind w:left="529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Steps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taken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to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resolve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breach</w:t>
            </w:r>
            <w:r w:rsidRPr="00FB6A19">
              <w:rPr>
                <w:sz w:val="16"/>
                <w:szCs w:val="16"/>
              </w:rPr>
              <w:t xml:space="preserve"> (</w:t>
            </w:r>
            <w:r w:rsidRPr="00FB6A19">
              <w:rPr>
                <w:sz w:val="16"/>
                <w:szCs w:val="16"/>
              </w:rPr>
              <w:t>including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person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responsible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and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data </w:t>
            </w:r>
            <w:r w:rsidRPr="00FB6A19">
              <w:rPr>
                <w:sz w:val="16"/>
                <w:szCs w:val="16"/>
              </w:rPr>
              <w:t>recovered</w:t>
            </w:r>
            <w:r w:rsidRPr="00FB6A19">
              <w:rPr>
                <w:sz w:val="16"/>
                <w:szCs w:val="16"/>
              </w:rPr>
              <w:t>);</w:t>
            </w:r>
          </w:p>
          <w:p w14:paraId="39E517B2" w14:textId="77777777" w:rsidR="00842B32" w:rsidRPr="00FB6A19" w:rsidRDefault="00842B32" w:rsidP="00842B32">
            <w:pPr>
              <w:pStyle w:val="ListParagraph"/>
              <w:numPr>
                <w:ilvl w:val="0"/>
                <w:numId w:val="6"/>
              </w:numPr>
              <w:spacing w:before="0" w:beforeAutospacing="0" w:after="0" w:afterAutospacing="0"/>
              <w:ind w:left="529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Any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inaccessibility</w:t>
            </w:r>
            <w:r w:rsidRPr="00FB6A19">
              <w:rPr>
                <w:sz w:val="16"/>
                <w:szCs w:val="16"/>
              </w:rPr>
              <w:t xml:space="preserve">, </w:t>
            </w:r>
            <w:r w:rsidRPr="00FB6A19">
              <w:rPr>
                <w:sz w:val="16"/>
                <w:szCs w:val="16"/>
              </w:rPr>
              <w:t>loss</w:t>
            </w:r>
            <w:r w:rsidRPr="00FB6A19">
              <w:rPr>
                <w:sz w:val="16"/>
                <w:szCs w:val="16"/>
              </w:rPr>
              <w:t xml:space="preserve">, </w:t>
            </w:r>
            <w:r w:rsidRPr="00FB6A19">
              <w:rPr>
                <w:sz w:val="16"/>
                <w:szCs w:val="16"/>
              </w:rPr>
              <w:t>disclosure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or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alteration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personal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data</w:t>
            </w:r>
            <w:r w:rsidRPr="00FB6A19">
              <w:rPr>
                <w:sz w:val="16"/>
                <w:szCs w:val="16"/>
              </w:rPr>
              <w:t xml:space="preserve"> as a </w:t>
            </w:r>
            <w:r w:rsidRPr="00FB6A19">
              <w:rPr>
                <w:sz w:val="16"/>
                <w:szCs w:val="16"/>
              </w:rPr>
              <w:t>result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breach</w:t>
            </w:r>
            <w:r w:rsidRPr="00FB6A19">
              <w:rPr>
                <w:sz w:val="16"/>
                <w:szCs w:val="16"/>
              </w:rPr>
              <w:t>.</w:t>
            </w:r>
          </w:p>
          <w:p w14:paraId="24CADB23" w14:textId="348A4C84" w:rsidR="00842B32" w:rsidRPr="00FB6A19" w:rsidRDefault="00236FF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6-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event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a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involving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record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include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description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compromised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known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steps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taken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notify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regulators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customers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notified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5458E88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processors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:</w:t>
            </w:r>
          </w:p>
          <w:p w14:paraId="5F4CC9E2" w14:textId="4E8FB03F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provisions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covering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notification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involving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between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1FE9CDA7" w14:textId="5657B3B9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specify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how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fulfill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notify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authorities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notification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not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breaches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caused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data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components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which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they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responsible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).</w:t>
            </w:r>
          </w:p>
          <w:p w14:paraId="67833E62" w14:textId="1636094F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3-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additionally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define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expected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externally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mandated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limits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notification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response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times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30FD10B7" w14:textId="3EB50A18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4-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jurisdictions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notify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controller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without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delay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preferably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it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discovered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quickly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possible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)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controller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can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take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measures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77771185" w14:textId="26117BF9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lastRenderedPageBreak/>
              <w:t xml:space="preserve">5-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involving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occurs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is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kept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maintained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containing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sufficient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following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report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can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submitted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regulatory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judicial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purposes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2DE821BD" w14:textId="77777777" w:rsidR="00842B32" w:rsidRPr="00FB6A19" w:rsidRDefault="00842B32" w:rsidP="00842B32">
            <w:pPr>
              <w:pStyle w:val="ListParagraph"/>
              <w:numPr>
                <w:ilvl w:val="0"/>
                <w:numId w:val="7"/>
              </w:numPr>
              <w:spacing w:before="0" w:beforeAutospacing="0" w:after="0" w:afterAutospacing="0"/>
              <w:ind w:left="318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Description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breach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incident</w:t>
            </w:r>
            <w:r w:rsidRPr="00FB6A19">
              <w:rPr>
                <w:sz w:val="16"/>
                <w:szCs w:val="16"/>
              </w:rPr>
              <w:t>;</w:t>
            </w:r>
          </w:p>
          <w:p w14:paraId="3D632468" w14:textId="77777777" w:rsidR="00842B32" w:rsidRPr="00FB6A19" w:rsidRDefault="00842B32" w:rsidP="00842B32">
            <w:pPr>
              <w:pStyle w:val="ListParagraph"/>
              <w:numPr>
                <w:ilvl w:val="0"/>
                <w:numId w:val="7"/>
              </w:numPr>
              <w:spacing w:before="0" w:beforeAutospacing="0" w:after="0" w:afterAutospacing="0"/>
              <w:ind w:left="318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elapsed</w:t>
            </w:r>
            <w:r w:rsidRPr="00FB6A19">
              <w:rPr>
                <w:sz w:val="16"/>
                <w:szCs w:val="16"/>
              </w:rPr>
              <w:t xml:space="preserve"> time</w:t>
            </w:r>
          </w:p>
          <w:p w14:paraId="1F786DF8" w14:textId="77777777" w:rsidR="00842B32" w:rsidRPr="00FB6A19" w:rsidRDefault="00842B32" w:rsidP="00842B32">
            <w:pPr>
              <w:pStyle w:val="ListParagraph"/>
              <w:numPr>
                <w:ilvl w:val="0"/>
                <w:numId w:val="7"/>
              </w:numPr>
              <w:spacing w:before="0" w:beforeAutospacing="0" w:after="0" w:afterAutospacing="0"/>
              <w:ind w:left="318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consequences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breach</w:t>
            </w:r>
            <w:r w:rsidRPr="00FB6A19">
              <w:rPr>
                <w:sz w:val="16"/>
                <w:szCs w:val="16"/>
              </w:rPr>
              <w:t>;</w:t>
            </w:r>
          </w:p>
          <w:p w14:paraId="6A1F81CE" w14:textId="77777777" w:rsidR="00842B32" w:rsidRPr="00FB6A19" w:rsidRDefault="00842B32" w:rsidP="00842B32">
            <w:pPr>
              <w:pStyle w:val="ListParagraph"/>
              <w:numPr>
                <w:ilvl w:val="0"/>
                <w:numId w:val="7"/>
              </w:numPr>
              <w:spacing w:before="0" w:beforeAutospacing="0" w:after="0" w:afterAutospacing="0"/>
              <w:ind w:left="318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 xml:space="preserve">Name of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reporting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person</w:t>
            </w:r>
            <w:r w:rsidRPr="00FB6A19">
              <w:rPr>
                <w:sz w:val="16"/>
                <w:szCs w:val="16"/>
              </w:rPr>
              <w:t>;</w:t>
            </w:r>
          </w:p>
          <w:p w14:paraId="55C3BD50" w14:textId="77777777" w:rsidR="00842B32" w:rsidRPr="00FB6A19" w:rsidRDefault="00842B32" w:rsidP="00842B32">
            <w:pPr>
              <w:pStyle w:val="ListParagraph"/>
              <w:numPr>
                <w:ilvl w:val="0"/>
                <w:numId w:val="7"/>
              </w:numPr>
              <w:spacing w:before="0" w:beforeAutospacing="0" w:after="0" w:afterAutospacing="0"/>
              <w:ind w:left="318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To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whom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violation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was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reported</w:t>
            </w:r>
            <w:r w:rsidRPr="00FB6A19">
              <w:rPr>
                <w:sz w:val="16"/>
                <w:szCs w:val="16"/>
              </w:rPr>
              <w:t>;</w:t>
            </w:r>
          </w:p>
          <w:p w14:paraId="51427B1B" w14:textId="77777777" w:rsidR="00842B32" w:rsidRPr="00FB6A19" w:rsidRDefault="00842B32" w:rsidP="00842B32">
            <w:pPr>
              <w:pStyle w:val="ListParagraph"/>
              <w:numPr>
                <w:ilvl w:val="0"/>
                <w:numId w:val="7"/>
              </w:numPr>
              <w:spacing w:before="0" w:beforeAutospacing="0" w:after="0" w:afterAutospacing="0"/>
              <w:ind w:left="318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Steps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taken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to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resolve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breach</w:t>
            </w:r>
            <w:r w:rsidRPr="00FB6A19">
              <w:rPr>
                <w:sz w:val="16"/>
                <w:szCs w:val="16"/>
              </w:rPr>
              <w:t xml:space="preserve"> (</w:t>
            </w:r>
            <w:r w:rsidRPr="00FB6A19">
              <w:rPr>
                <w:sz w:val="16"/>
                <w:szCs w:val="16"/>
              </w:rPr>
              <w:t>including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person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responsible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and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data </w:t>
            </w:r>
            <w:r w:rsidRPr="00FB6A19">
              <w:rPr>
                <w:sz w:val="16"/>
                <w:szCs w:val="16"/>
              </w:rPr>
              <w:t>recovered</w:t>
            </w:r>
            <w:r w:rsidRPr="00FB6A19">
              <w:rPr>
                <w:sz w:val="16"/>
                <w:szCs w:val="16"/>
              </w:rPr>
              <w:t>);</w:t>
            </w:r>
          </w:p>
          <w:p w14:paraId="7E799ADD" w14:textId="77777777" w:rsidR="00842B32" w:rsidRPr="00FB6A19" w:rsidRDefault="00842B32" w:rsidP="00842B32">
            <w:pPr>
              <w:pStyle w:val="ListParagraph"/>
              <w:numPr>
                <w:ilvl w:val="0"/>
                <w:numId w:val="7"/>
              </w:numPr>
              <w:spacing w:before="0" w:beforeAutospacing="0" w:after="0" w:afterAutospacing="0"/>
              <w:ind w:left="318" w:hanging="141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Any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inaccessibility</w:t>
            </w:r>
            <w:r w:rsidRPr="00FB6A19">
              <w:rPr>
                <w:sz w:val="16"/>
                <w:szCs w:val="16"/>
              </w:rPr>
              <w:t xml:space="preserve">, </w:t>
            </w:r>
            <w:r w:rsidRPr="00FB6A19">
              <w:rPr>
                <w:sz w:val="16"/>
                <w:szCs w:val="16"/>
              </w:rPr>
              <w:t>loss</w:t>
            </w:r>
            <w:r w:rsidRPr="00FB6A19">
              <w:rPr>
                <w:sz w:val="16"/>
                <w:szCs w:val="16"/>
              </w:rPr>
              <w:t xml:space="preserve">, </w:t>
            </w:r>
            <w:r w:rsidRPr="00FB6A19">
              <w:rPr>
                <w:sz w:val="16"/>
                <w:szCs w:val="16"/>
              </w:rPr>
              <w:t>disclosure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or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alteration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personal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data</w:t>
            </w:r>
            <w:r w:rsidRPr="00FB6A19">
              <w:rPr>
                <w:sz w:val="16"/>
                <w:szCs w:val="16"/>
              </w:rPr>
              <w:t xml:space="preserve"> as a </w:t>
            </w:r>
            <w:r w:rsidRPr="00FB6A19">
              <w:rPr>
                <w:sz w:val="16"/>
                <w:szCs w:val="16"/>
              </w:rPr>
              <w:t>result</w:t>
            </w:r>
            <w:r w:rsidRPr="00FB6A19">
              <w:rPr>
                <w:sz w:val="16"/>
                <w:szCs w:val="16"/>
              </w:rPr>
              <w:t xml:space="preserve"> of </w:t>
            </w:r>
            <w:r w:rsidRPr="00FB6A19">
              <w:rPr>
                <w:sz w:val="16"/>
                <w:szCs w:val="16"/>
              </w:rPr>
              <w:t>the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breach</w:t>
            </w:r>
            <w:r w:rsidRPr="00FB6A19">
              <w:rPr>
                <w:sz w:val="16"/>
                <w:szCs w:val="16"/>
              </w:rPr>
              <w:t>.</w:t>
            </w:r>
          </w:p>
          <w:p w14:paraId="1A370B3F" w14:textId="70D5AF8B" w:rsidR="00842B32" w:rsidRPr="00FB6A19" w:rsidRDefault="0061230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6-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event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a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involving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record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include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description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compromised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known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steps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taken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notify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customers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regulators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notified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4CB72636" w14:textId="755CE816" w:rsidR="00842B32" w:rsidRPr="00FB6A19" w:rsidRDefault="0061230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7-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some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jurisdictions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legislation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regulations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require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directly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report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breach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involving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appropriate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regulatory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authorities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e.g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.,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protection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authority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),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make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necessary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notifications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authorities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2941B38B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6.13.1.6 Learning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from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breach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incidents</w:t>
            </w:r>
          </w:p>
          <w:p w14:paraId="5891B1BD" w14:textId="1566B908" w:rsidR="00842B32" w:rsidRPr="00FB6A19" w:rsidRDefault="0061230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Is a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framework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established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learning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experience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gained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incidents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reduce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likelihood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impact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future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breaches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685C7C1F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6.13.1.7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Evidence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collection</w:t>
            </w:r>
          </w:p>
          <w:p w14:paraId="4E3884B8" w14:textId="25690146" w:rsidR="00842B32" w:rsidRPr="00FB6A19" w:rsidRDefault="0061230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identification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collection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acquisition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protection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can be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used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evidence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694857FD" w14:textId="6F86A51C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</w:p>
        </w:tc>
        <w:tc>
          <w:tcPr>
            <w:tcW w:w="821" w:type="dxa"/>
          </w:tcPr>
          <w:p w14:paraId="17647A40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3E682173" w14:textId="77777777" w:rsidTr="00BF5994">
        <w:trPr>
          <w:trHeight w:val="397"/>
        </w:trPr>
        <w:tc>
          <w:tcPr>
            <w:tcW w:w="4530" w:type="dxa"/>
          </w:tcPr>
          <w:p w14:paraId="4643EC8C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lastRenderedPageBreak/>
              <w:t xml:space="preserve">6.14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aspects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business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continuity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management</w:t>
            </w:r>
          </w:p>
          <w:p w14:paraId="36D69233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6.14.1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continuity</w:t>
            </w:r>
          </w:p>
          <w:p w14:paraId="60B3721C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6.14.1.1 Planning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continuity</w:t>
            </w:r>
          </w:p>
          <w:p w14:paraId="5F2D963A" w14:textId="530B5E7F" w:rsidR="00842B32" w:rsidRPr="00FB6A19" w:rsidRDefault="0061230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determined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management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continuity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adverse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situations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crisis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natural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disaster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etc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.)?</w:t>
            </w:r>
          </w:p>
          <w:p w14:paraId="72E92B26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6.14.1.2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Implementation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continuity</w:t>
            </w:r>
          </w:p>
          <w:p w14:paraId="76294936" w14:textId="50FC2121" w:rsidR="00842B32" w:rsidRPr="00FB6A19" w:rsidRDefault="0061230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processes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controls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writing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desired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level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continuity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during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an adverse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event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28EA98E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6.14.1.3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Verification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review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assessment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continuity</w:t>
            </w:r>
          </w:p>
          <w:p w14:paraId="4AF97CC3" w14:textId="5AA8EE09" w:rsidR="00842B32" w:rsidRPr="00FB6A19" w:rsidRDefault="0061230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business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continuity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plans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regularly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reviewed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verified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60341550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6.14.2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Reserve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surpluses</w:t>
            </w:r>
          </w:p>
          <w:p w14:paraId="49227B0C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6.14.2.1 Accessibility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facilities</w:t>
            </w:r>
          </w:p>
          <w:p w14:paraId="4AD76528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facilities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implemented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sufficient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redundancy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redundant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system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network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elements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hard disk, fan,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etc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.)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meet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availability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   </w:t>
            </w:r>
          </w:p>
          <w:p w14:paraId="7CBCBB0C" w14:textId="44509BA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redundancies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tested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possible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0" w:type="dxa"/>
            <w:vAlign w:val="center"/>
          </w:tcPr>
          <w:p w14:paraId="6F60C0A7" w14:textId="1B791571" w:rsidR="00842B32" w:rsidRPr="00FB6A19" w:rsidRDefault="00842B32" w:rsidP="00842B32">
            <w:pPr>
              <w:rPr>
                <w:rFonts w:ascii="Times New Roman" w:hAnsi="Times New Roman"/>
                <w:sz w:val="14"/>
                <w:szCs w:val="16"/>
              </w:rPr>
            </w:pPr>
          </w:p>
        </w:tc>
        <w:tc>
          <w:tcPr>
            <w:tcW w:w="821" w:type="dxa"/>
          </w:tcPr>
          <w:p w14:paraId="6DCBCC43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842B32" w:rsidRPr="00FB6A19" w14:paraId="67FAC5DF" w14:textId="77777777" w:rsidTr="00BF5994">
        <w:trPr>
          <w:trHeight w:val="397"/>
        </w:trPr>
        <w:tc>
          <w:tcPr>
            <w:tcW w:w="4530" w:type="dxa"/>
          </w:tcPr>
          <w:p w14:paraId="637033A0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6.15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Compliance</w:t>
            </w:r>
          </w:p>
          <w:p w14:paraId="627978C9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6.15.1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Compliance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legal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contractual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requirements</w:t>
            </w:r>
          </w:p>
          <w:p w14:paraId="691B93EE" w14:textId="77777777" w:rsidR="00842B32" w:rsidRPr="00FB6A19" w:rsidRDefault="00842B32" w:rsidP="00842B32">
            <w:pPr>
              <w:rPr>
                <w:rFonts w:ascii="Times New Roman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6.15.1.1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Identify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applicable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laws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contractual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sz w:val="16"/>
                <w:szCs w:val="16"/>
              </w:rPr>
              <w:t>requirements</w:t>
            </w:r>
          </w:p>
          <w:p w14:paraId="6206F44A" w14:textId="41F3ED2E" w:rsidR="00842B32" w:rsidRPr="00FB6A19" w:rsidRDefault="0061230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identified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possible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legal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sanctions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which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may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result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failure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meet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certain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obligations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)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related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including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significant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fines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imposed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directly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local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supervisory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authority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3FD6AB20" w14:textId="0A92D53E" w:rsidR="00842B32" w:rsidRPr="00FB6A19" w:rsidRDefault="00842B32" w:rsidP="00842B32">
            <w:pPr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: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some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jurisdictions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, 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international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standards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can be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used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form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basis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a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contract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between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outlining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privacy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protection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responsibilities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Contractual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provisions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form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basis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contractual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sanctions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breach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.</w:t>
            </w:r>
          </w:p>
          <w:p w14:paraId="296FC836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6.15.1.2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Intellectual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property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rights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40609470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lastRenderedPageBreak/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established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compliance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legal,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regulatory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treaty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intellectual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property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rights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patented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software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products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   </w:t>
            </w:r>
          </w:p>
          <w:p w14:paraId="201ABEF3" w14:textId="77777777" w:rsidR="006320DB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keep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intellectual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property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rights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usage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542B57D7" w14:textId="725ACA96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3-Does</w:t>
            </w:r>
            <w:r w:rsidR="006320DB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320DB">
              <w:rPr>
                <w:rFonts w:ascii="Times New Roman" w:hAnsi="Times New Roman"/>
                <w:sz w:val="16"/>
                <w:szCs w:val="16"/>
              </w:rPr>
              <w:t>the</w:t>
            </w:r>
            <w:r w:rsidR="006320DB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320DB">
              <w:rPr>
                <w:rFonts w:ascii="Times New Roman" w:hAnsi="Times New Roman"/>
                <w:sz w:val="16"/>
                <w:szCs w:val="16"/>
              </w:rPr>
              <w:t>license</w:t>
            </w:r>
            <w:r w:rsidR="006320DB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monitor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software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usage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DD5B41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6.15.1.3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Preservation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records</w:t>
            </w:r>
          </w:p>
          <w:p w14:paraId="2A69A54D" w14:textId="7494CE4C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Current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old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copies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needed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situations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disputes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investigations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supervisory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authority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keep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copies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privacy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period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retention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schedule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7B815762" w14:textId="2C0240D7" w:rsidR="006320DB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keeping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previous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versions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updated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7F7CC7C7" w14:textId="77777777" w:rsidR="006320DB" w:rsidRDefault="006320DB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</w:p>
          <w:p w14:paraId="773E6F96" w14:textId="3D1C3DD4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6.15.1.4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Confidentiality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protection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identification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</w:p>
          <w:p w14:paraId="314BCA53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appropriately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classified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439D9D4E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protected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accordance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laws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applicable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0A89A4C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6.15.1.5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Cryptographic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controls</w:t>
            </w:r>
          </w:p>
          <w:p w14:paraId="2F340ABC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Regulation</w:t>
            </w:r>
          </w:p>
          <w:p w14:paraId="7A8C9FD1" w14:textId="44CDDA1D" w:rsidR="00842B32" w:rsidRPr="00FB6A19" w:rsidRDefault="0061230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cryptographic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controls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used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compliance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agreements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laws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regulations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7FDC06BD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6.15.2 Information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reviews</w:t>
            </w:r>
          </w:p>
          <w:p w14:paraId="36FB7D91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6.15.2.1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Independent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review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</w:p>
          <w:p w14:paraId="690CF5B8" w14:textId="6B76D220" w:rsidR="00842B32" w:rsidRPr="00FB6A19" w:rsidRDefault="0061230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cases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serves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as a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processor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it is not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possible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audit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each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customer's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increases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risk,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provide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independent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evidence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customers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has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established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before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during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contract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period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carried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out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according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organization's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policies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313B9013" w14:textId="556BE8EF" w:rsidR="00842B32" w:rsidRPr="00FB6A19" w:rsidRDefault="00842B32" w:rsidP="00842B32">
            <w:pPr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Note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independent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audit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selected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organization</w:t>
            </w:r>
            <w:r w:rsidR="0061230E"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would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be an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acceptable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means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satisfying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customers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'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interest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reviewing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organization's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operations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if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meets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needs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users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who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normally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already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informed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results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presented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in a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sufficiently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transparent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manner</w:t>
            </w:r>
            <w:r w:rsidRPr="00FB6A19">
              <w:rPr>
                <w:rFonts w:ascii="Times New Roman" w:hAnsi="Times New Roman"/>
                <w:i/>
                <w:iCs/>
                <w:sz w:val="16"/>
                <w:szCs w:val="16"/>
              </w:rPr>
              <w:t>.</w:t>
            </w:r>
          </w:p>
          <w:p w14:paraId="551308E2" w14:textId="5595F12E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6.15.2.2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Compliance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policies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="0061230E"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standards</w:t>
            </w:r>
          </w:p>
          <w:p w14:paraId="5648BA17" w14:textId="670D6352" w:rsidR="00842B32" w:rsidRPr="00FB6A19" w:rsidRDefault="0061230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Do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managers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regularly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review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compliance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their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areas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responsibility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appropriate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policies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standards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other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3F17E517" w14:textId="77777777" w:rsidR="00842B32" w:rsidRPr="00FB6A19" w:rsidRDefault="00842B32" w:rsidP="00842B32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6.15.2.3 Technical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compliance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review</w:t>
            </w:r>
          </w:p>
          <w:p w14:paraId="12BC69F1" w14:textId="49AAC8E4" w:rsidR="00842B32" w:rsidRPr="00FB6A19" w:rsidRDefault="0061230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included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methods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reviewing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tools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components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related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as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part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technical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reviews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compliance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policies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standards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</w:p>
          <w:p w14:paraId="6138FA12" w14:textId="2521CC83" w:rsidR="00842B32" w:rsidRPr="00FB6A19" w:rsidRDefault="0061230E" w:rsidP="00842B32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Is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following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added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content</w:t>
            </w:r>
            <w:r w:rsidR="00842B32"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61DE753B" w14:textId="77777777" w:rsidR="00842B32" w:rsidRPr="00FB6A19" w:rsidRDefault="00842B32" w:rsidP="00842B32">
            <w:pPr>
              <w:pStyle w:val="ListParagraph"/>
              <w:numPr>
                <w:ilvl w:val="0"/>
                <w:numId w:val="8"/>
              </w:numPr>
              <w:spacing w:before="0" w:beforeAutospacing="0" w:after="0" w:afterAutospacing="0"/>
              <w:ind w:left="369" w:hanging="142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Continuous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monitoring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to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verify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that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only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authorized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data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processing</w:t>
            </w:r>
            <w:r w:rsidRPr="00FB6A19">
              <w:rPr>
                <w:sz w:val="16"/>
                <w:szCs w:val="16"/>
              </w:rPr>
              <w:t xml:space="preserve"> is </w:t>
            </w:r>
            <w:r w:rsidRPr="00FB6A19">
              <w:rPr>
                <w:sz w:val="16"/>
                <w:szCs w:val="16"/>
              </w:rPr>
              <w:t>performed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and</w:t>
            </w:r>
            <w:r w:rsidRPr="00FB6A19">
              <w:rPr>
                <w:sz w:val="16"/>
                <w:szCs w:val="16"/>
              </w:rPr>
              <w:t>/</w:t>
            </w:r>
            <w:r w:rsidRPr="00FB6A19">
              <w:rPr>
                <w:sz w:val="16"/>
                <w:szCs w:val="16"/>
              </w:rPr>
              <w:t>or</w:t>
            </w:r>
          </w:p>
          <w:p w14:paraId="1BC5EC84" w14:textId="2E443978" w:rsidR="00842B32" w:rsidRPr="00FB6A19" w:rsidRDefault="00842B32" w:rsidP="0061230E">
            <w:pPr>
              <w:pStyle w:val="ListParagraph"/>
              <w:numPr>
                <w:ilvl w:val="0"/>
                <w:numId w:val="8"/>
              </w:numPr>
              <w:spacing w:before="0" w:beforeAutospacing="0" w:after="0" w:afterAutospacing="0"/>
              <w:ind w:left="369" w:hanging="142"/>
              <w:contextualSpacing/>
              <w:rPr>
                <w:sz w:val="16"/>
                <w:szCs w:val="16"/>
              </w:rPr>
            </w:pPr>
            <w:r w:rsidRPr="00FB6A19">
              <w:rPr>
                <w:sz w:val="16"/>
                <w:szCs w:val="16"/>
              </w:rPr>
              <w:t>Specific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penetration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or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vulnerability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testing</w:t>
            </w:r>
            <w:r w:rsidRPr="00FB6A19">
              <w:rPr>
                <w:sz w:val="16"/>
                <w:szCs w:val="16"/>
              </w:rPr>
              <w:t xml:space="preserve"> (</w:t>
            </w:r>
            <w:r w:rsidRPr="00FB6A19">
              <w:rPr>
                <w:sz w:val="16"/>
                <w:szCs w:val="16"/>
              </w:rPr>
              <w:t>e.g</w:t>
            </w:r>
            <w:r w:rsidRPr="00FB6A19">
              <w:rPr>
                <w:sz w:val="16"/>
                <w:szCs w:val="16"/>
              </w:rPr>
              <w:t xml:space="preserve">., </w:t>
            </w:r>
            <w:r w:rsidRPr="00FB6A19">
              <w:rPr>
                <w:sz w:val="16"/>
                <w:szCs w:val="16"/>
              </w:rPr>
              <w:t>anonymized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datasets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may</w:t>
            </w:r>
            <w:r w:rsidRPr="00FB6A19">
              <w:rPr>
                <w:sz w:val="16"/>
                <w:szCs w:val="16"/>
              </w:rPr>
              <w:t xml:space="preserve"> be </w:t>
            </w:r>
            <w:r w:rsidRPr="00FB6A19">
              <w:rPr>
                <w:sz w:val="16"/>
                <w:szCs w:val="16"/>
              </w:rPr>
              <w:t>subjected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to</w:t>
            </w:r>
            <w:r w:rsidRPr="00FB6A19">
              <w:rPr>
                <w:sz w:val="16"/>
                <w:szCs w:val="16"/>
              </w:rPr>
              <w:t xml:space="preserve"> a </w:t>
            </w:r>
            <w:r w:rsidRPr="00FB6A19">
              <w:rPr>
                <w:sz w:val="16"/>
                <w:szCs w:val="16"/>
              </w:rPr>
              <w:t>motivated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intruder</w:t>
            </w:r>
            <w:r w:rsidRPr="00FB6A19">
              <w:rPr>
                <w:sz w:val="16"/>
                <w:szCs w:val="16"/>
              </w:rPr>
              <w:t xml:space="preserve"> test </w:t>
            </w:r>
            <w:r w:rsidRPr="00FB6A19">
              <w:rPr>
                <w:sz w:val="16"/>
                <w:szCs w:val="16"/>
              </w:rPr>
              <w:t>to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verify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that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anonymization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methods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comply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with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organizational</w:t>
            </w:r>
            <w:r w:rsidRPr="00FB6A19">
              <w:rPr>
                <w:sz w:val="16"/>
                <w:szCs w:val="16"/>
              </w:rPr>
              <w:t xml:space="preserve"> </w:t>
            </w:r>
            <w:r w:rsidRPr="00FB6A19">
              <w:rPr>
                <w:sz w:val="16"/>
                <w:szCs w:val="16"/>
              </w:rPr>
              <w:t>requirements</w:t>
            </w:r>
            <w:r w:rsidRPr="00FB6A19">
              <w:rPr>
                <w:sz w:val="16"/>
                <w:szCs w:val="16"/>
              </w:rPr>
              <w:t>).</w:t>
            </w:r>
          </w:p>
        </w:tc>
        <w:tc>
          <w:tcPr>
            <w:tcW w:w="4520" w:type="dxa"/>
            <w:vAlign w:val="center"/>
          </w:tcPr>
          <w:p w14:paraId="130F4405" w14:textId="0F3843AE" w:rsidR="00842B32" w:rsidRPr="00FB6A19" w:rsidRDefault="00842B32" w:rsidP="0061230E">
            <w:pPr>
              <w:contextualSpacing/>
              <w:rPr>
                <w:rFonts w:ascii="Times New Roman" w:hAnsi="Times New Roman"/>
                <w:sz w:val="14"/>
                <w:szCs w:val="16"/>
              </w:rPr>
            </w:pPr>
          </w:p>
        </w:tc>
        <w:tc>
          <w:tcPr>
            <w:tcW w:w="821" w:type="dxa"/>
          </w:tcPr>
          <w:p w14:paraId="4BB132E8" w14:textId="77777777" w:rsidR="00842B32" w:rsidRPr="00FB6A19" w:rsidRDefault="00842B32" w:rsidP="00842B32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</w:tbl>
    <w:p w14:paraId="08A63485" w14:textId="467FAB22" w:rsidR="007A628C" w:rsidRPr="00FB6A19" w:rsidRDefault="007A628C" w:rsidP="00DE530A">
      <w:pPr>
        <w:rPr>
          <w:rFonts w:ascii="Times New Roman" w:hAnsi="Times New Roman"/>
        </w:rPr>
      </w:pPr>
    </w:p>
    <w:p w14:paraId="2AD50E0C" w14:textId="04887ECC" w:rsidR="006F0B08" w:rsidRPr="00FB6A19" w:rsidRDefault="006F0B08" w:rsidP="00DE530A">
      <w:pPr>
        <w:rPr>
          <w:rFonts w:ascii="Times New Roman" w:hAnsi="Times New Roman"/>
        </w:rPr>
      </w:pPr>
    </w:p>
    <w:p w14:paraId="0375000D" w14:textId="3A8F9F15" w:rsidR="0027117D" w:rsidRPr="00FB6A19" w:rsidRDefault="0027117D" w:rsidP="00DE530A">
      <w:pPr>
        <w:rPr>
          <w:rFonts w:ascii="Times New Roman" w:hAnsi="Times New Roman"/>
        </w:rPr>
      </w:pPr>
    </w:p>
    <w:p w14:paraId="32D6B07C" w14:textId="6840D984" w:rsidR="0027117D" w:rsidRPr="00FB6A19" w:rsidRDefault="0027117D" w:rsidP="00DE530A">
      <w:pPr>
        <w:rPr>
          <w:rFonts w:ascii="Times New Roman" w:hAnsi="Times New Roman"/>
        </w:rPr>
      </w:pPr>
    </w:p>
    <w:p w14:paraId="1AE57C0A" w14:textId="1FBE7303" w:rsidR="00E45AE0" w:rsidRPr="00FB6A19" w:rsidRDefault="00E45AE0">
      <w:pPr>
        <w:spacing w:after="160" w:line="259" w:lineRule="auto"/>
        <w:rPr>
          <w:rFonts w:ascii="Times New Roman" w:hAnsi="Times New Roman"/>
        </w:rPr>
      </w:pPr>
      <w:r w:rsidRPr="00FB6A19">
        <w:rPr>
          <w:rFonts w:ascii="Times New Roman" w:hAnsi="Times New Roman"/>
        </w:rPr>
        <w:br w:type="page"/>
      </w:r>
    </w:p>
    <w:tbl>
      <w:tblPr>
        <w:tblStyle w:val="TableGrid"/>
        <w:tblW w:w="9871" w:type="dxa"/>
        <w:tblLook w:val="04A0" w:firstRow="1" w:lastRow="0" w:firstColumn="1" w:lastColumn="0" w:noHBand="0" w:noVBand="1"/>
      </w:tblPr>
      <w:tblGrid>
        <w:gridCol w:w="4455"/>
        <w:gridCol w:w="4435"/>
        <w:gridCol w:w="981"/>
      </w:tblGrid>
      <w:tr w:rsidR="0008198F" w:rsidRPr="00FB6A19" w14:paraId="24145A4A" w14:textId="77777777" w:rsidTr="003C52ED">
        <w:trPr>
          <w:trHeight w:val="397"/>
          <w:tblHeader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1B2636E3" w14:textId="0B931EE0" w:rsidR="0008198F" w:rsidRPr="00FB6A19" w:rsidRDefault="0008198F" w:rsidP="0008198F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lastRenderedPageBreak/>
              <w:t xml:space="preserve">ISO/IEC 27701:2019 </w:t>
            </w: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Annex</w:t>
            </w: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 xml:space="preserve"> A </w:t>
            </w:r>
            <w:r w:rsidR="00CA4C9B"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and</w:t>
            </w:r>
            <w:r w:rsidR="00CA4C9B"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 xml:space="preserve"> </w:t>
            </w:r>
            <w:r w:rsidR="00CA4C9B"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Annex</w:t>
            </w:r>
            <w:r w:rsidR="00CA4C9B"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 xml:space="preserve"> B </w:t>
            </w:r>
            <w:r w:rsidR="00CA4C9B"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Controls</w:t>
            </w:r>
          </w:p>
        </w:tc>
      </w:tr>
      <w:tr w:rsidR="0008198F" w:rsidRPr="00FB6A19" w14:paraId="354B696F" w14:textId="77777777" w:rsidTr="003C52ED">
        <w:trPr>
          <w:trHeight w:val="397"/>
          <w:tblHeader/>
        </w:trPr>
        <w:tc>
          <w:tcPr>
            <w:tcW w:w="4531" w:type="dxa"/>
            <w:shd w:val="clear" w:color="auto" w:fill="DEEAF6"/>
            <w:vAlign w:val="center"/>
          </w:tcPr>
          <w:p w14:paraId="3BD888B9" w14:textId="1B8B2DE2" w:rsidR="0008198F" w:rsidRPr="00FB6A19" w:rsidRDefault="0008198F" w:rsidP="0008198F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Controls</w:t>
            </w:r>
          </w:p>
        </w:tc>
        <w:tc>
          <w:tcPr>
            <w:tcW w:w="4521" w:type="dxa"/>
            <w:shd w:val="clear" w:color="auto" w:fill="DEEAF6"/>
            <w:vAlign w:val="center"/>
          </w:tcPr>
          <w:p w14:paraId="7D01F1C0" w14:textId="77777777" w:rsidR="0008198F" w:rsidRPr="00FB6A19" w:rsidRDefault="0008198F" w:rsidP="0008198F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Findings</w:t>
            </w:r>
          </w:p>
        </w:tc>
        <w:tc>
          <w:tcPr>
            <w:tcW w:w="819" w:type="dxa"/>
            <w:shd w:val="clear" w:color="auto" w:fill="DEEAF6"/>
            <w:vAlign w:val="center"/>
          </w:tcPr>
          <w:p w14:paraId="4EA45D11" w14:textId="77777777" w:rsidR="0008198F" w:rsidRPr="00FB6A19" w:rsidRDefault="0008198F" w:rsidP="0008198F">
            <w:pPr>
              <w:ind w:right="-45"/>
              <w:rPr>
                <w:rFonts w:ascii="Times New Roman" w:eastAsia="Arial Narrow" w:hAnsi="Times New Roman"/>
                <w:b/>
                <w:sz w:val="16"/>
                <w:szCs w:val="16"/>
              </w:rPr>
            </w:pPr>
            <w:r w:rsidRPr="00FB6A19">
              <w:rPr>
                <w:rFonts w:ascii="Times New Roman" w:eastAsia="Arial Narrow" w:hAnsi="Times New Roman"/>
                <w:b/>
                <w:sz w:val="16"/>
                <w:szCs w:val="16"/>
              </w:rPr>
              <w:t>Conclusion</w:t>
            </w:r>
          </w:p>
          <w:p w14:paraId="12933B02" w14:textId="77777777" w:rsidR="0008198F" w:rsidRPr="00FB6A19" w:rsidRDefault="0008198F" w:rsidP="0008198F">
            <w:pPr>
              <w:jc w:val="center"/>
              <w:rPr>
                <w:rFonts w:ascii="Times New Roman" w:hAnsi="Times New Roman"/>
              </w:rPr>
            </w:pPr>
            <w:r w:rsidRPr="00FB6A19">
              <w:rPr>
                <w:rFonts w:ascii="Times New Roman" w:eastAsia="Arial Unicode MS" w:hAnsi="Times New Roman"/>
                <w:b/>
                <w:sz w:val="16"/>
                <w:szCs w:val="16"/>
              </w:rPr>
              <w:t>(</w:t>
            </w:r>
            <w:r w:rsidRPr="00FB6A19">
              <w:rPr>
                <w:rFonts w:ascii="Segoe UI Symbol" w:eastAsia="Arial Unicode MS" w:hAnsi="Segoe UI Symbol" w:cs="Segoe UI Symbol"/>
                <w:b/>
                <w:sz w:val="16"/>
                <w:szCs w:val="16"/>
              </w:rPr>
              <w:t>✓</w:t>
            </w:r>
            <w:r w:rsidRPr="00FB6A19">
              <w:rPr>
                <w:rFonts w:ascii="Times New Roman" w:eastAsia="Arial Unicode MS" w:hAnsi="Times New Roman"/>
                <w:b/>
                <w:sz w:val="16"/>
                <w:szCs w:val="16"/>
              </w:rPr>
              <w:t xml:space="preserve"> /U/G)</w:t>
            </w:r>
          </w:p>
        </w:tc>
      </w:tr>
      <w:tr w:rsidR="003C52ED" w:rsidRPr="00FB6A19" w14:paraId="5EC73CBD" w14:textId="77777777" w:rsidTr="00CA4C9B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696EE800" w14:textId="40D23DED" w:rsidR="003C52ED" w:rsidRPr="00FB6A19" w:rsidRDefault="003C52ED" w:rsidP="00CA4C9B">
            <w:pPr>
              <w:rPr>
                <w:rFonts w:ascii="Times New Roman" w:hAnsi="Times New Roman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Additional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ISO/IEC 27002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guidance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Data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Controllers</w:t>
            </w:r>
          </w:p>
        </w:tc>
      </w:tr>
      <w:tr w:rsidR="003C52ED" w:rsidRPr="00FB6A19" w14:paraId="31A9F2ED" w14:textId="77777777" w:rsidTr="00CA4C9B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11E24CD3" w14:textId="0378BD03" w:rsidR="003C52ED" w:rsidRPr="006320DB" w:rsidRDefault="003C52ED" w:rsidP="00CA4C9B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7.2 Collection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conditions</w:t>
            </w:r>
          </w:p>
        </w:tc>
      </w:tr>
      <w:tr w:rsidR="003C52ED" w:rsidRPr="00FB6A19" w14:paraId="369B9E7C" w14:textId="77777777" w:rsidTr="003C52ED">
        <w:trPr>
          <w:trHeight w:val="397"/>
        </w:trPr>
        <w:tc>
          <w:tcPr>
            <w:tcW w:w="4531" w:type="dxa"/>
          </w:tcPr>
          <w:p w14:paraId="41E8E67F" w14:textId="49206C05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7.2.1 Define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document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purpose</w:t>
            </w:r>
          </w:p>
          <w:p w14:paraId="4C3D4F12" w14:textId="615966BC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specific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purposes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which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670F3FE7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4F136878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70A0F851" w14:textId="77777777" w:rsidTr="003C52ED">
        <w:trPr>
          <w:trHeight w:val="397"/>
        </w:trPr>
        <w:tc>
          <w:tcPr>
            <w:tcW w:w="4531" w:type="dxa"/>
          </w:tcPr>
          <w:p w14:paraId="7C43DD9C" w14:textId="62D4F600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7.2.2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Identification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legal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basis</w:t>
            </w:r>
          </w:p>
          <w:p w14:paraId="5299B018" w14:textId="3DC7351B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determined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legal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basis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line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purposes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73A4CD6F" w14:textId="6D055D76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accordance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basis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146A0068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419E4A9B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3BBE79A1" w14:textId="77777777" w:rsidTr="003C52ED">
        <w:trPr>
          <w:trHeight w:val="397"/>
        </w:trPr>
        <w:tc>
          <w:tcPr>
            <w:tcW w:w="4531" w:type="dxa"/>
          </w:tcPr>
          <w:p w14:paraId="456EE534" w14:textId="393F06F6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7.2.3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Determining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how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consent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will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obtained</w:t>
            </w:r>
          </w:p>
          <w:p w14:paraId="67950436" w14:textId="1E4D1B7C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can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demonstrate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whether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consent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obtained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how?</w:t>
            </w:r>
          </w:p>
        </w:tc>
        <w:tc>
          <w:tcPr>
            <w:tcW w:w="4521" w:type="dxa"/>
          </w:tcPr>
          <w:p w14:paraId="5ACF6A53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622EE2C5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0E5AD984" w14:textId="77777777" w:rsidTr="003C52ED">
        <w:trPr>
          <w:trHeight w:val="397"/>
        </w:trPr>
        <w:tc>
          <w:tcPr>
            <w:tcW w:w="4531" w:type="dxa"/>
          </w:tcPr>
          <w:p w14:paraId="05F1E66E" w14:textId="4F270BB9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7.2.4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Obtaining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recording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consent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453641B5" w14:textId="405DFD14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obtaining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consent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4D839039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4B40C1E2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59780D89" w14:textId="77777777" w:rsidTr="003C52ED">
        <w:trPr>
          <w:trHeight w:val="397"/>
        </w:trPr>
        <w:tc>
          <w:tcPr>
            <w:tcW w:w="4531" w:type="dxa"/>
          </w:tcPr>
          <w:p w14:paraId="7FE174B1" w14:textId="2AFA7854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7.2.5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Privacy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impact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assessment</w:t>
            </w:r>
          </w:p>
          <w:p w14:paraId="3CFC6921" w14:textId="78362133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Privacy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Impact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(PIA)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new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existing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planned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DC1C9A9" w14:textId="252B8134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make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assessment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2E621F5A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05599A10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671E1545" w14:textId="77777777" w:rsidTr="003C52ED">
        <w:trPr>
          <w:trHeight w:val="397"/>
        </w:trPr>
        <w:tc>
          <w:tcPr>
            <w:tcW w:w="4531" w:type="dxa"/>
          </w:tcPr>
          <w:p w14:paraId="3F28716C" w14:textId="687AFC49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7.2.6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Contracts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processors</w:t>
            </w:r>
          </w:p>
          <w:p w14:paraId="79B00572" w14:textId="5A7C9392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written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processors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address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implementation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Annex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B?</w:t>
            </w:r>
          </w:p>
        </w:tc>
        <w:tc>
          <w:tcPr>
            <w:tcW w:w="4521" w:type="dxa"/>
          </w:tcPr>
          <w:p w14:paraId="70CDED48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2714E190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5FBCC46B" w14:textId="77777777" w:rsidTr="003C52ED">
        <w:trPr>
          <w:trHeight w:val="397"/>
        </w:trPr>
        <w:tc>
          <w:tcPr>
            <w:tcW w:w="4531" w:type="dxa"/>
          </w:tcPr>
          <w:p w14:paraId="7846B53B" w14:textId="6B47FEA1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7.2.7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Joint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controller</w:t>
            </w:r>
          </w:p>
          <w:p w14:paraId="2C05B2FD" w14:textId="44004C51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established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each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joint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controllers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respective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roles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responsibilities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data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protection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security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)?</w:t>
            </w:r>
          </w:p>
        </w:tc>
        <w:tc>
          <w:tcPr>
            <w:tcW w:w="4521" w:type="dxa"/>
          </w:tcPr>
          <w:p w14:paraId="71B053E5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148F7D0B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63C1DC3E" w14:textId="77777777" w:rsidTr="003C52ED">
        <w:trPr>
          <w:trHeight w:val="397"/>
        </w:trPr>
        <w:tc>
          <w:tcPr>
            <w:tcW w:w="4531" w:type="dxa"/>
          </w:tcPr>
          <w:p w14:paraId="526D2DF7" w14:textId="392687DD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7.2.8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Records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processing</w:t>
            </w:r>
          </w:p>
          <w:p w14:paraId="27A3D178" w14:textId="5AB596E7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securely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maintained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support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52A7BD7D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081D3689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5B5A1A" w:rsidRPr="00FB6A19" w14:paraId="5A77AB25" w14:textId="77777777" w:rsidTr="00E45AE0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6ECA1AEB" w14:textId="422507E2" w:rsidR="005B5A1A" w:rsidRPr="006320DB" w:rsidRDefault="005B5A1A" w:rsidP="00E45AE0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towards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subjects</w:t>
            </w:r>
          </w:p>
        </w:tc>
      </w:tr>
      <w:tr w:rsidR="003C52ED" w:rsidRPr="00FB6A19" w14:paraId="0E207FA5" w14:textId="77777777" w:rsidTr="003C52ED">
        <w:trPr>
          <w:trHeight w:val="397"/>
        </w:trPr>
        <w:tc>
          <w:tcPr>
            <w:tcW w:w="4531" w:type="dxa"/>
          </w:tcPr>
          <w:p w14:paraId="5A8C3D2A" w14:textId="0C995148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7.3.1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Determination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fulfillment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115CCAEC" w14:textId="18D3B116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legal,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regulatory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institutional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towards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tools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fulfill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2FE182B9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7960B584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701549BE" w14:textId="77777777" w:rsidTr="003C52ED">
        <w:trPr>
          <w:trHeight w:val="397"/>
        </w:trPr>
        <w:tc>
          <w:tcPr>
            <w:tcW w:w="4531" w:type="dxa"/>
          </w:tcPr>
          <w:p w14:paraId="4E871686" w14:textId="28D6304F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7.3.2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Determining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provided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subjects</w:t>
            </w:r>
          </w:p>
          <w:p w14:paraId="23533026" w14:textId="71511305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determined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496AED08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261433D5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050C7640" w14:textId="77777777" w:rsidTr="003C52ED">
        <w:trPr>
          <w:trHeight w:val="397"/>
        </w:trPr>
        <w:tc>
          <w:tcPr>
            <w:tcW w:w="4531" w:type="dxa"/>
          </w:tcPr>
          <w:p w14:paraId="77AAFC24" w14:textId="7AB6D713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7.3.3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Providing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subjects</w:t>
            </w:r>
          </w:p>
          <w:p w14:paraId="4AB85760" w14:textId="15EB70F4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clear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easily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accessible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identifying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controllers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explaining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1CFCDD69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2BC6CF53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67AAE182" w14:textId="77777777" w:rsidTr="003C52ED">
        <w:trPr>
          <w:trHeight w:val="397"/>
        </w:trPr>
        <w:tc>
          <w:tcPr>
            <w:tcW w:w="4531" w:type="dxa"/>
          </w:tcPr>
          <w:p w14:paraId="2F29C28C" w14:textId="626F0205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7.3.4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Provision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a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mechanism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changing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withdrawing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consent</w:t>
            </w:r>
          </w:p>
          <w:p w14:paraId="5A8EE54D" w14:textId="0BCBBC82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mechanism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which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can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modify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withdraw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consent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36FFA718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08BA21AF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0763B817" w14:textId="77777777" w:rsidTr="003C52ED">
        <w:trPr>
          <w:trHeight w:val="397"/>
        </w:trPr>
        <w:tc>
          <w:tcPr>
            <w:tcW w:w="4531" w:type="dxa"/>
          </w:tcPr>
          <w:p w14:paraId="09F0A2F3" w14:textId="2B55953F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7.3.5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Provision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an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objection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mechanism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processing</w:t>
            </w:r>
          </w:p>
          <w:p w14:paraId="7175E9D9" w14:textId="1D2F7685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mechanism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object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53991E32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34284173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5D05EE59" w14:textId="77777777" w:rsidTr="003C52ED">
        <w:trPr>
          <w:trHeight w:val="397"/>
        </w:trPr>
        <w:tc>
          <w:tcPr>
            <w:tcW w:w="4531" w:type="dxa"/>
          </w:tcPr>
          <w:p w14:paraId="526B1F49" w14:textId="4D16975D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7.3.6 Access,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correction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deletion</w:t>
            </w:r>
          </w:p>
          <w:p w14:paraId="5FDEF108" w14:textId="3555BC30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implement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mechanisms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meet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towards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enable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correct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delete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06D1AA88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3487E917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596BC3E1" w14:textId="77777777" w:rsidTr="003C52ED">
        <w:trPr>
          <w:trHeight w:val="397"/>
        </w:trPr>
        <w:tc>
          <w:tcPr>
            <w:tcW w:w="4531" w:type="dxa"/>
          </w:tcPr>
          <w:p w14:paraId="25355DC4" w14:textId="5701FFCC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lastRenderedPageBreak/>
              <w:t xml:space="preserve">7.3.7 Data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controllers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'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obligation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warn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third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parties</w:t>
            </w:r>
          </w:p>
          <w:p w14:paraId="402DD8D5" w14:textId="1E290AA1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third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parties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shared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withdrawals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objections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regarding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shared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implement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mechanisms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do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39E42744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00C324EA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4A2CABD6" w14:textId="77777777" w:rsidTr="003C52ED">
        <w:trPr>
          <w:trHeight w:val="397"/>
        </w:trPr>
        <w:tc>
          <w:tcPr>
            <w:tcW w:w="4531" w:type="dxa"/>
          </w:tcPr>
          <w:p w14:paraId="7273DE9E" w14:textId="5FCCF2E9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7.3.8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Providing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copies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processed</w:t>
            </w:r>
          </w:p>
          <w:p w14:paraId="543E87A3" w14:textId="6C532744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copy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upon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request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7DE65BB7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09598414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128550A6" w14:textId="77777777" w:rsidTr="00E45AE0">
        <w:trPr>
          <w:cantSplit/>
          <w:trHeight w:val="397"/>
        </w:trPr>
        <w:tc>
          <w:tcPr>
            <w:tcW w:w="4531" w:type="dxa"/>
          </w:tcPr>
          <w:p w14:paraId="32C39CCE" w14:textId="6A63EC8C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7.3.9 Handling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requests</w:t>
            </w:r>
          </w:p>
          <w:p w14:paraId="1017D01A" w14:textId="196E238E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establish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address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respond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legitimate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requests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7C973FFF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517F0F93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0893E4FA" w14:textId="77777777" w:rsidTr="003C52ED">
        <w:trPr>
          <w:trHeight w:val="397"/>
        </w:trPr>
        <w:tc>
          <w:tcPr>
            <w:tcW w:w="4531" w:type="dxa"/>
          </w:tcPr>
          <w:p w14:paraId="77165A3C" w14:textId="68866420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7.3.10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Automated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decision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making</w:t>
            </w:r>
          </w:p>
          <w:p w14:paraId="4D1BF91F" w14:textId="4C977F3D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legal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arising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decisions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respect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solely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result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automated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fulfill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fulfillment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4530F034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017BE1D9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5B5A1A" w:rsidRPr="00FB6A19" w14:paraId="7CE5B04F" w14:textId="77777777" w:rsidTr="00E45AE0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6C511028" w14:textId="6903E40C" w:rsidR="005B5A1A" w:rsidRPr="006320DB" w:rsidRDefault="005B5A1A" w:rsidP="00E45AE0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Privacy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design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privacy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default</w:t>
            </w:r>
          </w:p>
        </w:tc>
      </w:tr>
      <w:tr w:rsidR="003C52ED" w:rsidRPr="00FB6A19" w14:paraId="6CFE302D" w14:textId="77777777" w:rsidTr="003C52ED">
        <w:trPr>
          <w:trHeight w:val="397"/>
        </w:trPr>
        <w:tc>
          <w:tcPr>
            <w:tcW w:w="4531" w:type="dxa"/>
          </w:tcPr>
          <w:p w14:paraId="68809744" w14:textId="2D050E25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7.4.1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Limiting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collection</w:t>
            </w:r>
          </w:p>
          <w:p w14:paraId="6A07542B" w14:textId="6A728E17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limited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collection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minimizing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proportionate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purposes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3634EB1C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272C63D2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5893680C" w14:textId="77777777" w:rsidTr="003C52ED">
        <w:trPr>
          <w:trHeight w:val="397"/>
        </w:trPr>
        <w:tc>
          <w:tcPr>
            <w:tcW w:w="4531" w:type="dxa"/>
          </w:tcPr>
          <w:p w14:paraId="146422A2" w14:textId="0AABF0B1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7.4.2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Limitation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processing</w:t>
            </w:r>
          </w:p>
          <w:p w14:paraId="488086FF" w14:textId="6AA04306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limited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adequate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purposes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05C7B291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591A148E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0861F0A7" w14:textId="77777777" w:rsidTr="003C52ED">
        <w:trPr>
          <w:trHeight w:val="397"/>
        </w:trPr>
        <w:tc>
          <w:tcPr>
            <w:tcW w:w="4531" w:type="dxa"/>
          </w:tcPr>
          <w:p w14:paraId="058F3293" w14:textId="2AAE38E0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7.4.3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Accuracy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quality</w:t>
            </w:r>
          </w:p>
          <w:p w14:paraId="08F8C6A9" w14:textId="06F79AD7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accurate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complete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up-to-date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throughout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entire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lifecycle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accordance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purpose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4AE9F0F9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0BCE6769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2BAB1ADC" w14:textId="77777777" w:rsidTr="003C52ED">
        <w:trPr>
          <w:trHeight w:val="397"/>
        </w:trPr>
        <w:tc>
          <w:tcPr>
            <w:tcW w:w="4531" w:type="dxa"/>
          </w:tcPr>
          <w:p w14:paraId="479DF5B0" w14:textId="445E470C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7.4.4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Objectives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minimizing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</w:p>
          <w:p w14:paraId="36EEC4D8" w14:textId="21DD7B2B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minimization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mechanisms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achieve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objectives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e.g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anonymization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)?</w:t>
            </w:r>
          </w:p>
        </w:tc>
        <w:tc>
          <w:tcPr>
            <w:tcW w:w="4521" w:type="dxa"/>
          </w:tcPr>
          <w:p w14:paraId="010252FC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51365015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34C343E1" w14:textId="77777777" w:rsidTr="003C52ED">
        <w:trPr>
          <w:trHeight w:val="397"/>
        </w:trPr>
        <w:tc>
          <w:tcPr>
            <w:tcW w:w="4531" w:type="dxa"/>
          </w:tcPr>
          <w:p w14:paraId="7474A8CD" w14:textId="5F41AEC4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7.4.5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Anonymization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erasure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at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end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processing</w:t>
            </w:r>
          </w:p>
          <w:p w14:paraId="4D76DE10" w14:textId="0C573A37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delete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original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longer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required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purpose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change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format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not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allow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re-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6431F370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6B54F18B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3C1E24E1" w14:textId="77777777" w:rsidTr="003C52ED">
        <w:trPr>
          <w:trHeight w:val="397"/>
        </w:trPr>
        <w:tc>
          <w:tcPr>
            <w:tcW w:w="4531" w:type="dxa"/>
          </w:tcPr>
          <w:p w14:paraId="33C97C56" w14:textId="6C4114FB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7.4.6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Temporary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files</w:t>
            </w:r>
          </w:p>
          <w:p w14:paraId="0CD87EC2" w14:textId="22B1E040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temporary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files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resulting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destroyed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erased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destroyed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)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according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period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time?</w:t>
            </w:r>
          </w:p>
        </w:tc>
        <w:tc>
          <w:tcPr>
            <w:tcW w:w="4521" w:type="dxa"/>
          </w:tcPr>
          <w:p w14:paraId="68839491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1AE77271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5651EC0D" w14:textId="77777777" w:rsidTr="003C52ED">
        <w:trPr>
          <w:trHeight w:val="397"/>
        </w:trPr>
        <w:tc>
          <w:tcPr>
            <w:tcW w:w="4531" w:type="dxa"/>
          </w:tcPr>
          <w:p w14:paraId="73E1730E" w14:textId="43E2204A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7.4.7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Retention</w:t>
            </w:r>
          </w:p>
          <w:p w14:paraId="48ED143A" w14:textId="435E2BDA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="00276962" w:rsidRPr="00FB6A19">
              <w:rPr>
                <w:rFonts w:ascii="Times New Roman" w:hAnsi="Times New Roman"/>
                <w:sz w:val="16"/>
                <w:szCs w:val="16"/>
              </w:rPr>
              <w:t>principle</w:t>
            </w:r>
            <w:r w:rsidR="00276962"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of not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keeping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longer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purpose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which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is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4A2DCF6F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5A7BB169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46A26C55" w14:textId="77777777" w:rsidTr="003C52ED">
        <w:trPr>
          <w:trHeight w:val="397"/>
        </w:trPr>
        <w:tc>
          <w:tcPr>
            <w:tcW w:w="4531" w:type="dxa"/>
          </w:tcPr>
          <w:p w14:paraId="10FDA493" w14:textId="77777777" w:rsidR="00276962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7.4.8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Destruction</w:t>
            </w:r>
          </w:p>
          <w:p w14:paraId="4A80EA18" w14:textId="50F98F5C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have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mechanisms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destruction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4EA16978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2157F6C3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6DE961B7" w14:textId="77777777" w:rsidTr="003C52ED">
        <w:trPr>
          <w:trHeight w:val="397"/>
        </w:trPr>
        <w:tc>
          <w:tcPr>
            <w:tcW w:w="4531" w:type="dxa"/>
          </w:tcPr>
          <w:p w14:paraId="6FDDFA26" w14:textId="2AB19FE0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7.4.9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transfer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controls</w:t>
            </w:r>
          </w:p>
          <w:p w14:paraId="797BF023" w14:textId="70C980EA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transferred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over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transfer network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designed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reaches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intended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destination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22B86195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16845624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276962" w:rsidRPr="00FB6A19" w14:paraId="7FEC7445" w14:textId="77777777" w:rsidTr="00E45AE0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69E13649" w14:textId="0F665A6C" w:rsidR="00276962" w:rsidRPr="006320DB" w:rsidRDefault="00276962" w:rsidP="00E45AE0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7.5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Sharing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transferring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disclosing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</w:p>
        </w:tc>
      </w:tr>
      <w:tr w:rsidR="003C52ED" w:rsidRPr="00FB6A19" w14:paraId="500B961C" w14:textId="77777777" w:rsidTr="003C52ED">
        <w:trPr>
          <w:trHeight w:val="397"/>
        </w:trPr>
        <w:tc>
          <w:tcPr>
            <w:tcW w:w="4531" w:type="dxa"/>
          </w:tcPr>
          <w:p w14:paraId="4B500A91" w14:textId="4828C242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7.5.1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Defining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basis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transferring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between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jurisdictions</w:t>
            </w:r>
          </w:p>
          <w:p w14:paraId="3F042928" w14:textId="34C6A99D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defined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basis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transferring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between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jurisdictions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1DABCAA3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6289804B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4DF895E8" w14:textId="77777777" w:rsidTr="00E45AE0">
        <w:trPr>
          <w:cantSplit/>
          <w:trHeight w:val="397"/>
        </w:trPr>
        <w:tc>
          <w:tcPr>
            <w:tcW w:w="4531" w:type="dxa"/>
          </w:tcPr>
          <w:p w14:paraId="77A4F6F2" w14:textId="0B712193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lastRenderedPageBreak/>
              <w:t xml:space="preserve">7.5.2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Countries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international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organizations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which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transferred</w:t>
            </w:r>
          </w:p>
          <w:p w14:paraId="00BDADE5" w14:textId="024C6C31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countries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international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which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transferred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07C4C83E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23429FC9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2068DFB8" w14:textId="77777777" w:rsidTr="003C52ED">
        <w:trPr>
          <w:trHeight w:val="397"/>
        </w:trPr>
        <w:tc>
          <w:tcPr>
            <w:tcW w:w="4531" w:type="dxa"/>
          </w:tcPr>
          <w:p w14:paraId="02FE19BA" w14:textId="77777777" w:rsidR="00DD2C3E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7.5.3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Records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transfer</w:t>
            </w:r>
          </w:p>
          <w:p w14:paraId="47E607A6" w14:textId="1A1DC43D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transferred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third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parties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cooperate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third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parties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claims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arise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5EC05879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140F0CC0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759D2768" w14:textId="77777777" w:rsidTr="003C52ED">
        <w:trPr>
          <w:trHeight w:val="397"/>
        </w:trPr>
        <w:tc>
          <w:tcPr>
            <w:tcW w:w="4531" w:type="dxa"/>
          </w:tcPr>
          <w:p w14:paraId="277A30F9" w14:textId="1735CA4E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7.5.4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Records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disclosures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third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parties</w:t>
            </w:r>
          </w:p>
          <w:p w14:paraId="5689F9C4" w14:textId="38568A6C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keep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disclosures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third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parties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was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disclosed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063FBC82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562F74B5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E45AE0" w:rsidRPr="00FB6A19" w14:paraId="3442912C" w14:textId="77777777" w:rsidTr="00E45AE0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2C50D686" w14:textId="183470D3" w:rsidR="00E45AE0" w:rsidRPr="00FB6A19" w:rsidRDefault="00E45AE0" w:rsidP="00E45AE0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Additional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ISO 27002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guidance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processors</w:t>
            </w:r>
          </w:p>
        </w:tc>
      </w:tr>
      <w:tr w:rsidR="00E45AE0" w:rsidRPr="00FB6A19" w14:paraId="167C504C" w14:textId="77777777" w:rsidTr="00E45AE0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549941C0" w14:textId="0BC75E61" w:rsidR="00E45AE0" w:rsidRPr="006320DB" w:rsidRDefault="00E45AE0" w:rsidP="00E45AE0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8.2 Collection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conditions</w:t>
            </w:r>
          </w:p>
        </w:tc>
      </w:tr>
      <w:tr w:rsidR="003C52ED" w:rsidRPr="00FB6A19" w14:paraId="6E4DA370" w14:textId="77777777" w:rsidTr="003C52ED">
        <w:trPr>
          <w:trHeight w:val="397"/>
        </w:trPr>
        <w:tc>
          <w:tcPr>
            <w:tcW w:w="4531" w:type="dxa"/>
          </w:tcPr>
          <w:p w14:paraId="66C3A49D" w14:textId="797A0435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8.2.1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agreement</w:t>
            </w:r>
          </w:p>
          <w:p w14:paraId="0FF40B9E" w14:textId="577ADEB4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agreements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organization's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role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assisting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customer's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taking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account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nature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data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)?</w:t>
            </w:r>
          </w:p>
        </w:tc>
        <w:tc>
          <w:tcPr>
            <w:tcW w:w="4521" w:type="dxa"/>
          </w:tcPr>
          <w:p w14:paraId="206E6592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463B5C38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3D90A2BF" w14:textId="77777777" w:rsidTr="003C52ED">
        <w:trPr>
          <w:trHeight w:val="397"/>
        </w:trPr>
        <w:tc>
          <w:tcPr>
            <w:tcW w:w="4531" w:type="dxa"/>
          </w:tcPr>
          <w:p w14:paraId="1A20CDF5" w14:textId="7DDC9B49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8.2.2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organization's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purposes</w:t>
            </w:r>
          </w:p>
          <w:p w14:paraId="2274FA62" w14:textId="10E0992C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behalf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only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purposes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their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instructions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7CB64A34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7849AD77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3E2FC979" w14:textId="77777777" w:rsidTr="003C52ED">
        <w:trPr>
          <w:trHeight w:val="397"/>
        </w:trPr>
        <w:tc>
          <w:tcPr>
            <w:tcW w:w="4531" w:type="dxa"/>
          </w:tcPr>
          <w:p w14:paraId="1EC6B8BC" w14:textId="53312FC8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8.2.3 Marketing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advertising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use</w:t>
            </w:r>
          </w:p>
          <w:p w14:paraId="343ADEBD" w14:textId="6180E1CB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must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not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under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marketing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advertising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purposes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without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prior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consent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obtained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.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rule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3278AE91" w14:textId="49796A59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not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specify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provision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consent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as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condition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receiving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service?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rule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5ACDD215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25014E91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41D45F83" w14:textId="77777777" w:rsidTr="003C52ED">
        <w:trPr>
          <w:trHeight w:val="397"/>
        </w:trPr>
        <w:tc>
          <w:tcPr>
            <w:tcW w:w="4531" w:type="dxa"/>
          </w:tcPr>
          <w:p w14:paraId="2435A650" w14:textId="09671114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8.2.4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Instructions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breach</w:t>
            </w:r>
          </w:p>
          <w:p w14:paraId="13CAF97A" w14:textId="70E6D3FF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notify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if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considers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given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instruction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violates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legislation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regulation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6CD17344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3A3FEF84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1887B71C" w14:textId="77777777" w:rsidTr="003C52ED">
        <w:trPr>
          <w:trHeight w:val="397"/>
        </w:trPr>
        <w:tc>
          <w:tcPr>
            <w:tcW w:w="4531" w:type="dxa"/>
          </w:tcPr>
          <w:p w14:paraId="6F7AB747" w14:textId="6A86476E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8.2.5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obligations</w:t>
            </w:r>
          </w:p>
          <w:p w14:paraId="3FBA7161" w14:textId="4695EBCE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demonstrate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compliance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6E9C76AB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03817590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4A86563D" w14:textId="77777777" w:rsidTr="003C52ED">
        <w:trPr>
          <w:trHeight w:val="397"/>
        </w:trPr>
        <w:tc>
          <w:tcPr>
            <w:tcW w:w="4531" w:type="dxa"/>
          </w:tcPr>
          <w:p w14:paraId="11455735" w14:textId="1063B1F7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8.2.6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Records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</w:p>
          <w:p w14:paraId="50969220" w14:textId="1880F71C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maintained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necessary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demonstrate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fulfills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(as set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out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)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carries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out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behalf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3B70A32D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6B30CF1C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E45AE0" w:rsidRPr="00FB6A19" w14:paraId="7882996B" w14:textId="77777777" w:rsidTr="00E45AE0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749AFA56" w14:textId="0D49269C" w:rsidR="00E45AE0" w:rsidRPr="006320DB" w:rsidRDefault="00E45AE0" w:rsidP="00E45AE0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towards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subjects</w:t>
            </w:r>
          </w:p>
        </w:tc>
      </w:tr>
      <w:tr w:rsidR="003C52ED" w:rsidRPr="00FB6A19" w14:paraId="5A41808D" w14:textId="77777777" w:rsidTr="003C52ED">
        <w:trPr>
          <w:trHeight w:val="397"/>
        </w:trPr>
        <w:tc>
          <w:tcPr>
            <w:tcW w:w="4531" w:type="dxa"/>
          </w:tcPr>
          <w:p w14:paraId="3E9078B4" w14:textId="75A830F5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8.3.1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towards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subjects</w:t>
            </w:r>
          </w:p>
          <w:p w14:paraId="3EF3C10A" w14:textId="00C55653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provide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means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fulfill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obligations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subjects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28415F65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6EF57975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E45AE0" w:rsidRPr="00FB6A19" w14:paraId="21EBBC3A" w14:textId="77777777" w:rsidTr="00E45AE0">
        <w:trPr>
          <w:trHeight w:val="397"/>
        </w:trPr>
        <w:tc>
          <w:tcPr>
            <w:tcW w:w="9871" w:type="dxa"/>
            <w:gridSpan w:val="3"/>
            <w:shd w:val="clear" w:color="auto" w:fill="DEEAF6"/>
            <w:vAlign w:val="center"/>
          </w:tcPr>
          <w:p w14:paraId="07CB6B9B" w14:textId="4EC34CD1" w:rsidR="00E45AE0" w:rsidRPr="006320DB" w:rsidRDefault="00E45AE0" w:rsidP="00E45AE0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8.4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Privacy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design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privacy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default</w:t>
            </w:r>
          </w:p>
        </w:tc>
      </w:tr>
      <w:tr w:rsidR="003C52ED" w:rsidRPr="00FB6A19" w14:paraId="6F7C25C1" w14:textId="77777777" w:rsidTr="003C52ED">
        <w:trPr>
          <w:trHeight w:val="397"/>
        </w:trPr>
        <w:tc>
          <w:tcPr>
            <w:tcW w:w="4531" w:type="dxa"/>
          </w:tcPr>
          <w:p w14:paraId="78715448" w14:textId="5F8C0187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8.4.1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Temporary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files</w:t>
            </w:r>
          </w:p>
          <w:p w14:paraId="61C075BD" w14:textId="6C6F08BA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temporary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files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resulting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from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destroyed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(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erased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destroyed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)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within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specified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period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time,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according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procedures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2F71B8E4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38CEC584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3BB32055" w14:textId="77777777" w:rsidTr="003C52ED">
        <w:trPr>
          <w:trHeight w:val="397"/>
        </w:trPr>
        <w:tc>
          <w:tcPr>
            <w:tcW w:w="4531" w:type="dxa"/>
          </w:tcPr>
          <w:p w14:paraId="3DFC0284" w14:textId="01A0A816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8.4.2 Return, transfer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destruction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</w:p>
          <w:p w14:paraId="04320D33" w14:textId="0ADB60B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return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transfer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destruction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11B27C03" w14:textId="0F3102EB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communicate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policy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secure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return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transfer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/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destruction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074C34E4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1195D257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4732E3F2" w14:textId="77777777" w:rsidTr="00E45AE0">
        <w:trPr>
          <w:cantSplit/>
          <w:trHeight w:val="397"/>
        </w:trPr>
        <w:tc>
          <w:tcPr>
            <w:tcW w:w="4531" w:type="dxa"/>
          </w:tcPr>
          <w:p w14:paraId="1A8D10CA" w14:textId="09CF2576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lastRenderedPageBreak/>
              <w:t xml:space="preserve">8.4.3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transfer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controls</w:t>
            </w:r>
          </w:p>
          <w:p w14:paraId="1FBC6E25" w14:textId="4BB7355D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appropriate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controls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transferred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over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transfer network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designed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reaches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intended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destination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1ADA4C86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43B6644E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3A5E2C49" w14:textId="77777777" w:rsidTr="003C52ED">
        <w:trPr>
          <w:trHeight w:val="397"/>
        </w:trPr>
        <w:tc>
          <w:tcPr>
            <w:tcW w:w="4531" w:type="dxa"/>
          </w:tcPr>
          <w:p w14:paraId="27D1787C" w14:textId="360D6869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8.5.1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Basis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transfer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between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jurisdictions</w:t>
            </w:r>
          </w:p>
          <w:p w14:paraId="25149529" w14:textId="0E17A9D1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timely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manner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about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basis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transfer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between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jurisdictions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planned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basis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enable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object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terminate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21AB0942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398EE7C4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68FD7235" w14:textId="77777777" w:rsidTr="003C52ED">
        <w:trPr>
          <w:trHeight w:val="397"/>
        </w:trPr>
        <w:tc>
          <w:tcPr>
            <w:tcW w:w="4531" w:type="dxa"/>
          </w:tcPr>
          <w:p w14:paraId="24DCA961" w14:textId="210CDDB4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8.5.2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Countries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international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organizations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which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transferred</w:t>
            </w:r>
          </w:p>
          <w:p w14:paraId="666954F9" w14:textId="2399AB88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identified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documented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countries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international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which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be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transferred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71EDBC3B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485B133A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5B1E412A" w14:textId="77777777" w:rsidTr="003C52ED">
        <w:trPr>
          <w:trHeight w:val="397"/>
        </w:trPr>
        <w:tc>
          <w:tcPr>
            <w:tcW w:w="4531" w:type="dxa"/>
          </w:tcPr>
          <w:p w14:paraId="2A5A9292" w14:textId="34983256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8.5.3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Records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disclosures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third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parties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</w:p>
          <w:p w14:paraId="1EA5DFF5" w14:textId="4221A545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keep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record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disclosures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third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parties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including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information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which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whom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was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disclosed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5C8D6AEE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384C1DC1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696192B0" w14:textId="77777777" w:rsidTr="003C52ED">
        <w:trPr>
          <w:trHeight w:val="397"/>
        </w:trPr>
        <w:tc>
          <w:tcPr>
            <w:tcW w:w="4531" w:type="dxa"/>
          </w:tcPr>
          <w:p w14:paraId="0475FF38" w14:textId="37A812EE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8.5.4 Notification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disclosure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requests</w:t>
            </w:r>
          </w:p>
          <w:p w14:paraId="36CC1376" w14:textId="1B49D651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notify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legally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binding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requests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disclosure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4E137147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5AEDA1B5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1E476FDB" w14:textId="77777777" w:rsidTr="003C52ED">
        <w:trPr>
          <w:trHeight w:val="397"/>
        </w:trPr>
        <w:tc>
          <w:tcPr>
            <w:tcW w:w="4531" w:type="dxa"/>
          </w:tcPr>
          <w:p w14:paraId="119AD4B8" w14:textId="61FE5AC5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8.5.5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Legally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binding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disclosures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</w:p>
          <w:p w14:paraId="7BDF50E9" w14:textId="555E0E0B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1-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refuse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disclosures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that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not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legally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binding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  <w:p w14:paraId="2A80FDE9" w14:textId="412FF215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 xml:space="preserve">2-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consult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before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disclosing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before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accepting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contractually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agreed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requests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disclosures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authorized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relevant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3199A218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6DEC5360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5A1480B7" w14:textId="77777777" w:rsidTr="003C52ED">
        <w:trPr>
          <w:trHeight w:val="397"/>
        </w:trPr>
        <w:tc>
          <w:tcPr>
            <w:tcW w:w="4531" w:type="dxa"/>
          </w:tcPr>
          <w:p w14:paraId="53AD8DCD" w14:textId="239C0AA0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8.5.6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Disclosure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subcontractors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used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processing</w:t>
            </w:r>
          </w:p>
          <w:p w14:paraId="45239B2A" w14:textId="74854D42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notify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its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subcontractors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it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will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before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begins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02048675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02A6F513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797C4D8C" w14:textId="77777777" w:rsidTr="003C52ED">
        <w:trPr>
          <w:trHeight w:val="397"/>
        </w:trPr>
        <w:tc>
          <w:tcPr>
            <w:tcW w:w="4531" w:type="dxa"/>
          </w:tcPr>
          <w:p w14:paraId="184F4746" w14:textId="0CCD61C9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8.5.7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subcontractors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</w:p>
          <w:p w14:paraId="693B26EE" w14:textId="5F14D768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subcontractor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only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accordance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with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contract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1D516E40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57FF5568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3C52ED" w:rsidRPr="00FB6A19" w14:paraId="47BCC3C2" w14:textId="77777777" w:rsidTr="003C52ED">
        <w:trPr>
          <w:trHeight w:val="397"/>
        </w:trPr>
        <w:tc>
          <w:tcPr>
            <w:tcW w:w="4531" w:type="dxa"/>
          </w:tcPr>
          <w:p w14:paraId="5F4B434D" w14:textId="6441EF94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8.5.8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Change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subcontractor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used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b/>
                <w:bCs/>
                <w:sz w:val="16"/>
                <w:szCs w:val="16"/>
              </w:rPr>
              <w:t>processing</w:t>
            </w:r>
          </w:p>
          <w:p w14:paraId="724766CB" w14:textId="2F2E39D7" w:rsidR="003C52ED" w:rsidRPr="00FB6A19" w:rsidRDefault="003C52ED" w:rsidP="003C52ED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notify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any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intention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make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increase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change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number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of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subcontractors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used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for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personal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data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processing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,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where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organization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has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obtained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general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consent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in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writing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?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Does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this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give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customer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a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chance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object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to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the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changes</w:t>
            </w:r>
            <w:r w:rsidRPr="00FB6A19">
              <w:rPr>
                <w:rFonts w:ascii="Times New Roman" w:hAnsi="Times New Roman"/>
                <w:sz w:val="16"/>
                <w:szCs w:val="16"/>
              </w:rPr>
              <w:t>?</w:t>
            </w:r>
          </w:p>
        </w:tc>
        <w:tc>
          <w:tcPr>
            <w:tcW w:w="4521" w:type="dxa"/>
          </w:tcPr>
          <w:p w14:paraId="383F67E4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19" w:type="dxa"/>
          </w:tcPr>
          <w:p w14:paraId="73817044" w14:textId="77777777" w:rsidR="003C52ED" w:rsidRPr="00FB6A19" w:rsidRDefault="003C52ED" w:rsidP="003C52E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</w:tbl>
    <w:p w14:paraId="2A7BAA34" w14:textId="653D4768" w:rsidR="00842B32" w:rsidRPr="00FB6A19" w:rsidRDefault="00842B32" w:rsidP="00DE530A">
      <w:pPr>
        <w:rPr>
          <w:rFonts w:ascii="Times New Roman" w:hAnsi="Times New Roman"/>
        </w:rPr>
      </w:pPr>
    </w:p>
    <w:p w14:paraId="7AE95BA9" w14:textId="656E5E66" w:rsidR="00842B32" w:rsidRPr="00FB6A19" w:rsidRDefault="00842B32" w:rsidP="00DE530A">
      <w:pPr>
        <w:rPr>
          <w:rFonts w:ascii="Times New Roman" w:hAnsi="Times New Roman"/>
        </w:rPr>
      </w:pPr>
    </w:p>
    <w:p w14:paraId="388DA078" w14:textId="77777777" w:rsidR="007A628C" w:rsidRPr="00FB6A19" w:rsidRDefault="007A628C" w:rsidP="00DE530A">
      <w:pPr>
        <w:rPr>
          <w:rFonts w:ascii="Times New Roman" w:hAnsi="Times New Roman"/>
        </w:rPr>
      </w:pPr>
    </w:p>
    <w:p w14:paraId="502E0CE2" w14:textId="00E9C4ED" w:rsidR="007A628C" w:rsidRPr="00FB6A19" w:rsidRDefault="007A628C" w:rsidP="00DE530A">
      <w:pPr>
        <w:rPr>
          <w:rFonts w:ascii="Times New Roman" w:hAnsi="Times New Roman"/>
        </w:rPr>
      </w:pPr>
    </w:p>
    <w:p w14:paraId="23346C40" w14:textId="77777777" w:rsidR="007A628C" w:rsidRPr="00FB6A19" w:rsidRDefault="007A628C" w:rsidP="00DE530A">
      <w:pPr>
        <w:rPr>
          <w:rFonts w:ascii="Times New Roman" w:hAnsi="Times New Roman"/>
        </w:rPr>
      </w:pPr>
    </w:p>
    <w:p w14:paraId="55282A40" w14:textId="77777777" w:rsidR="007A628C" w:rsidRPr="00FB6A19" w:rsidRDefault="007A628C" w:rsidP="00DE530A">
      <w:pPr>
        <w:rPr>
          <w:rFonts w:ascii="Times New Roman" w:hAnsi="Times New Roman"/>
        </w:rPr>
      </w:pPr>
    </w:p>
    <w:tbl>
      <w:tblPr>
        <w:tblW w:w="97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885"/>
        <w:gridCol w:w="4885"/>
      </w:tblGrid>
      <w:tr w:rsidR="00A9386E" w:rsidRPr="00FB6A19" w14:paraId="18413D5D" w14:textId="77777777" w:rsidTr="00A8589E">
        <w:trPr>
          <w:trHeight w:val="284"/>
        </w:trPr>
        <w:tc>
          <w:tcPr>
            <w:tcW w:w="4885" w:type="dxa"/>
            <w:shd w:val="clear" w:color="auto" w:fill="DEEAF6" w:themeFill="accent1" w:themeFillTint="33"/>
          </w:tcPr>
          <w:p w14:paraId="217E529D" w14:textId="77777777" w:rsidR="00A9386E" w:rsidRPr="00FB6A19" w:rsidRDefault="00A9386E" w:rsidP="00DE530A">
            <w:pPr>
              <w:jc w:val="center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LeadAuditor</w:t>
            </w:r>
            <w:r w:rsidRPr="00FB6A19">
              <w:rPr>
                <w:rFonts w:ascii="Times New Roman" w:hAnsi="Times New Roman"/>
                <w:sz w:val="20"/>
              </w:rPr>
              <w:t>/</w:t>
            </w:r>
            <w:r w:rsidRPr="00FB6A19">
              <w:rPr>
                <w:rFonts w:ascii="Times New Roman" w:hAnsi="Times New Roman"/>
                <w:sz w:val="20"/>
              </w:rPr>
              <w:t>LeadAuditor</w:t>
            </w:r>
          </w:p>
        </w:tc>
        <w:tc>
          <w:tcPr>
            <w:tcW w:w="4885" w:type="dxa"/>
            <w:shd w:val="clear" w:color="auto" w:fill="DEEAF6" w:themeFill="accent1" w:themeFillTint="33"/>
          </w:tcPr>
          <w:p w14:paraId="06341CCB" w14:textId="77777777" w:rsidR="00A9386E" w:rsidRPr="00FB6A19" w:rsidRDefault="00A9386E" w:rsidP="00DE530A">
            <w:pPr>
              <w:jc w:val="center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Accepting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and</w:t>
            </w:r>
            <w:r w:rsidRPr="00FB6A19">
              <w:rPr>
                <w:rFonts w:ascii="Times New Roman" w:hAnsi="Times New Roman"/>
                <w:sz w:val="20"/>
              </w:rPr>
              <w:t xml:space="preserve"> </w:t>
            </w:r>
            <w:r w:rsidRPr="00FB6A19">
              <w:rPr>
                <w:rFonts w:ascii="Times New Roman" w:hAnsi="Times New Roman"/>
                <w:sz w:val="20"/>
              </w:rPr>
              <w:t>Approving</w:t>
            </w:r>
            <w:r w:rsidRPr="00FB6A19">
              <w:rPr>
                <w:rFonts w:ascii="Times New Roman" w:hAnsi="Times New Roman"/>
                <w:sz w:val="20"/>
              </w:rPr>
              <w:t>/</w:t>
            </w:r>
            <w:r w:rsidRPr="00FB6A19">
              <w:rPr>
                <w:rFonts w:ascii="Times New Roman" w:hAnsi="Times New Roman"/>
                <w:sz w:val="20"/>
              </w:rPr>
              <w:t>AcceptingandApproving</w:t>
            </w:r>
          </w:p>
        </w:tc>
      </w:tr>
      <w:tr w:rsidR="00A9386E" w:rsidRPr="00FB6A19" w14:paraId="1C0D4634" w14:textId="77777777" w:rsidTr="00A8589E">
        <w:trPr>
          <w:trHeight w:val="397"/>
        </w:trPr>
        <w:tc>
          <w:tcPr>
            <w:tcW w:w="4885" w:type="dxa"/>
            <w:vAlign w:val="center"/>
          </w:tcPr>
          <w:p w14:paraId="19DBD34F" w14:textId="17766C97" w:rsidR="00A9386E" w:rsidRPr="00FB6A19" w:rsidRDefault="00A9386E" w:rsidP="00DE530A">
            <w:pPr>
              <w:jc w:val="center"/>
              <w:rPr>
                <w:rFonts w:ascii="Times New Roman" w:hAnsi="Times New Roman"/>
                <w:bCs/>
                <w:sz w:val="20"/>
              </w:rPr>
            </w:pPr>
          </w:p>
        </w:tc>
        <w:tc>
          <w:tcPr>
            <w:tcW w:w="4885" w:type="dxa"/>
            <w:vAlign w:val="center"/>
          </w:tcPr>
          <w:p w14:paraId="21462BDB" w14:textId="77777777" w:rsidR="00A9386E" w:rsidRPr="00FB6A19" w:rsidRDefault="00A9386E" w:rsidP="00DE530A">
            <w:pPr>
              <w:jc w:val="center"/>
              <w:rPr>
                <w:rFonts w:ascii="Times New Roman" w:hAnsi="Times New Roman"/>
                <w:bCs/>
                <w:sz w:val="20"/>
              </w:rPr>
            </w:pPr>
          </w:p>
        </w:tc>
      </w:tr>
      <w:tr w:rsidR="00A9386E" w:rsidRPr="00FB6A19" w14:paraId="25EFD43D" w14:textId="77777777" w:rsidTr="00A8589E">
        <w:trPr>
          <w:trHeight w:val="284"/>
        </w:trPr>
        <w:tc>
          <w:tcPr>
            <w:tcW w:w="4885" w:type="dxa"/>
            <w:shd w:val="clear" w:color="auto" w:fill="DEEAF6" w:themeFill="accent1" w:themeFillTint="33"/>
          </w:tcPr>
          <w:p w14:paraId="444B03F8" w14:textId="77777777" w:rsidR="00A9386E" w:rsidRPr="00FB6A19" w:rsidRDefault="00A9386E" w:rsidP="00DE530A">
            <w:pPr>
              <w:jc w:val="center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Signature</w:t>
            </w:r>
            <w:r w:rsidRPr="00FB6A19">
              <w:rPr>
                <w:rFonts w:ascii="Times New Roman" w:hAnsi="Times New Roman"/>
                <w:sz w:val="20"/>
              </w:rPr>
              <w:t>/</w:t>
            </w:r>
            <w:r w:rsidRPr="00FB6A19">
              <w:rPr>
                <w:rFonts w:ascii="Times New Roman" w:hAnsi="Times New Roman"/>
                <w:sz w:val="20"/>
              </w:rPr>
              <w:t>Signature</w:t>
            </w:r>
          </w:p>
        </w:tc>
        <w:tc>
          <w:tcPr>
            <w:tcW w:w="4885" w:type="dxa"/>
            <w:shd w:val="clear" w:color="auto" w:fill="DEEAF6" w:themeFill="accent1" w:themeFillTint="33"/>
          </w:tcPr>
          <w:p w14:paraId="0CE41B16" w14:textId="77777777" w:rsidR="00A9386E" w:rsidRPr="00FB6A19" w:rsidRDefault="00A9386E" w:rsidP="00DE530A">
            <w:pPr>
              <w:jc w:val="center"/>
              <w:rPr>
                <w:rFonts w:ascii="Times New Roman" w:hAnsi="Times New Roman"/>
                <w:b/>
                <w:sz w:val="20"/>
              </w:rPr>
            </w:pPr>
            <w:r w:rsidRPr="00FB6A19">
              <w:rPr>
                <w:rFonts w:ascii="Times New Roman" w:hAnsi="Times New Roman"/>
                <w:sz w:val="20"/>
              </w:rPr>
              <w:t>Signature</w:t>
            </w:r>
            <w:r w:rsidRPr="00FB6A19">
              <w:rPr>
                <w:rFonts w:ascii="Times New Roman" w:hAnsi="Times New Roman"/>
                <w:sz w:val="20"/>
              </w:rPr>
              <w:t>/</w:t>
            </w:r>
            <w:r w:rsidRPr="00FB6A19">
              <w:rPr>
                <w:rFonts w:ascii="Times New Roman" w:hAnsi="Times New Roman"/>
                <w:sz w:val="20"/>
              </w:rPr>
              <w:t>Signature</w:t>
            </w:r>
          </w:p>
        </w:tc>
      </w:tr>
      <w:tr w:rsidR="00A9386E" w:rsidRPr="00FB6A19" w14:paraId="380623B5" w14:textId="77777777" w:rsidTr="00A8589E">
        <w:trPr>
          <w:trHeight w:val="1134"/>
        </w:trPr>
        <w:tc>
          <w:tcPr>
            <w:tcW w:w="4885" w:type="dxa"/>
          </w:tcPr>
          <w:p w14:paraId="7CADF94E" w14:textId="77777777" w:rsidR="00A9386E" w:rsidRPr="00FB6A19" w:rsidRDefault="00A9386E" w:rsidP="00DE530A">
            <w:pPr>
              <w:jc w:val="center"/>
              <w:rPr>
                <w:rFonts w:ascii="Times New Roman" w:hAnsi="Times New Roman"/>
                <w:b/>
                <w:sz w:val="20"/>
              </w:rPr>
            </w:pPr>
          </w:p>
        </w:tc>
        <w:tc>
          <w:tcPr>
            <w:tcW w:w="4885" w:type="dxa"/>
          </w:tcPr>
          <w:p w14:paraId="39421AAD" w14:textId="77777777" w:rsidR="00A9386E" w:rsidRPr="00FB6A19" w:rsidRDefault="00A9386E" w:rsidP="00DE530A">
            <w:pPr>
              <w:jc w:val="center"/>
              <w:rPr>
                <w:rFonts w:ascii="Times New Roman" w:hAnsi="Times New Roman"/>
                <w:b/>
                <w:sz w:val="20"/>
              </w:rPr>
            </w:pPr>
          </w:p>
        </w:tc>
      </w:tr>
    </w:tbl>
    <w:p w14:paraId="5F71C395" w14:textId="74EF089D" w:rsidR="0037704E" w:rsidRPr="00FB6A19" w:rsidRDefault="0037704E" w:rsidP="00DE530A">
      <w:pPr>
        <w:jc w:val="both"/>
        <w:rPr>
          <w:rFonts w:ascii="Times New Roman" w:hAnsi="Times New Roman"/>
          <w:b/>
          <w:bCs/>
          <w:sz w:val="18"/>
          <w:szCs w:val="18"/>
        </w:rPr>
      </w:pPr>
    </w:p>
    <w:sectPr w:rsidR="0037704E" w:rsidRPr="00FB6A19" w:rsidSect="005E457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609" w:bottom="1188" w:left="1417" w:header="708" w:footer="26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0449CB" w14:textId="77777777" w:rsidR="002560C6" w:rsidRDefault="002560C6" w:rsidP="009D29D3">
      <w:r>
        <w:separator/>
      </w:r>
    </w:p>
  </w:endnote>
  <w:endnote w:type="continuationSeparator" w:id="0">
    <w:p w14:paraId="6D9EA4BD" w14:textId="77777777" w:rsidR="002560C6" w:rsidRDefault="002560C6" w:rsidP="009D29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Zapf_Humanist">
    <w:altName w:val="Times New Roman"/>
    <w:panose1 w:val="020B0604020202020204"/>
    <w:charset w:val="C8"/>
    <w:family w:val="roman"/>
    <w:notTrueType/>
    <w:pitch w:val="variable"/>
    <w:sig w:usb0="00000001" w:usb1="00000000" w:usb2="00000000" w:usb3="00000000" w:csb0="00000000" w:csb1="00000000"/>
  </w:font>
  <w:font w:name="Courier">
    <w:panose1 w:val="00000000000000000000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Courier 10cpi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Univers">
    <w:panose1 w:val="020B0503020202020204"/>
    <w:charset w:val="00"/>
    <w:family w:val="swiss"/>
    <w:pitch w:val="variable"/>
    <w:sig w:usb0="80000287" w:usb1="00000000" w:usb2="00000000" w:usb3="00000000" w:csb0="0000000F" w:csb1="00000000"/>
  </w:font>
  <w:font w:name="MS Sans Serif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Garamond-Regular">
    <w:altName w:val="Times New Roman"/>
    <w:panose1 w:val="020B0604020202020204"/>
    <w:charset w:val="00"/>
    <w:family w:val="roman"/>
    <w:notTrueType/>
    <w:pitch w:val="default"/>
    <w:sig w:usb0="00000003" w:usb1="00000000" w:usb2="00000000" w:usb3="00000000" w:csb0="00000001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.SFUI-Regular">
    <w:altName w:val="Cambria"/>
    <w:panose1 w:val="020B0604020202020204"/>
    <w:charset w:val="00"/>
    <w:family w:val="roman"/>
    <w:pitch w:val="default"/>
  </w:font>
  <w:font w:name=".AppleSystemUIFont">
    <w:altName w:val="Cambria"/>
    <w:panose1 w:val="020B0604020202020204"/>
    <w:charset w:val="00"/>
    <w:family w:val="roman"/>
    <w:pitch w:val="default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974F29" w14:textId="77777777" w:rsidR="006C0E44" w:rsidRDefault="006C0E4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79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975"/>
      <w:gridCol w:w="1976"/>
      <w:gridCol w:w="1976"/>
      <w:gridCol w:w="1976"/>
      <w:gridCol w:w="1976"/>
    </w:tblGrid>
    <w:tr w:rsidR="00BC35FA" w:rsidRPr="001C0991" w14:paraId="571A07BB" w14:textId="77777777" w:rsidTr="00266C38">
      <w:tc>
        <w:tcPr>
          <w:tcW w:w="1975" w:type="dxa"/>
          <w:vAlign w:val="center"/>
        </w:tcPr>
        <w:p w14:paraId="210BBE5C" w14:textId="34EE5B5D" w:rsidR="00BC35FA" w:rsidRPr="001C0991" w:rsidRDefault="00BC35FA" w:rsidP="001C0991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proofErr w:type="spellStart"/>
          <w:r>
            <w:rPr>
              <w:rFonts w:ascii="Times New Roman" w:hAnsi="Times New Roman"/>
              <w:sz w:val="18"/>
              <w:szCs w:val="18"/>
            </w:rPr>
            <w:t>Document</w:t>
          </w:r>
          <w:proofErr w:type="spellEnd"/>
          <w:r>
            <w:rPr>
              <w:rFonts w:ascii="Times New Roman" w:hAnsi="Times New Roman"/>
              <w:sz w:val="18"/>
              <w:szCs w:val="18"/>
            </w:rPr>
            <w:t xml:space="preserve"> </w:t>
          </w:r>
          <w:proofErr w:type="spellStart"/>
          <w:r>
            <w:rPr>
              <w:rFonts w:ascii="Times New Roman" w:hAnsi="Times New Roman"/>
              <w:sz w:val="18"/>
              <w:szCs w:val="18"/>
            </w:rPr>
            <w:t>Code</w:t>
          </w:r>
          <w:proofErr w:type="spellEnd"/>
        </w:p>
      </w:tc>
      <w:tc>
        <w:tcPr>
          <w:tcW w:w="1976" w:type="dxa"/>
          <w:vAlign w:val="center"/>
        </w:tcPr>
        <w:p w14:paraId="5A9282BF" w14:textId="4082F67F" w:rsidR="00BC35FA" w:rsidRPr="001C0991" w:rsidRDefault="00E9141F" w:rsidP="00C8238F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proofErr w:type="spellStart"/>
          <w:r>
            <w:rPr>
              <w:rFonts w:ascii="Times New Roman" w:hAnsi="Times New Roman"/>
              <w:sz w:val="18"/>
              <w:szCs w:val="18"/>
            </w:rPr>
            <w:t>Issue</w:t>
          </w:r>
          <w:proofErr w:type="spellEnd"/>
          <w:r>
            <w:rPr>
              <w:rFonts w:ascii="Times New Roman" w:hAnsi="Times New Roman"/>
              <w:sz w:val="18"/>
              <w:szCs w:val="18"/>
            </w:rPr>
            <w:t xml:space="preserve"> </w:t>
          </w:r>
          <w:proofErr w:type="spellStart"/>
          <w:r w:rsidR="00BC35FA">
            <w:rPr>
              <w:rFonts w:ascii="Times New Roman" w:hAnsi="Times New Roman"/>
              <w:sz w:val="18"/>
              <w:szCs w:val="18"/>
            </w:rPr>
            <w:t>Date</w:t>
          </w:r>
          <w:proofErr w:type="spellEnd"/>
        </w:p>
      </w:tc>
      <w:tc>
        <w:tcPr>
          <w:tcW w:w="1976" w:type="dxa"/>
          <w:vAlign w:val="center"/>
        </w:tcPr>
        <w:p w14:paraId="41AEC37C" w14:textId="4BADF60E" w:rsidR="00BC35FA" w:rsidRPr="001C0991" w:rsidRDefault="00BC35FA" w:rsidP="001C0991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proofErr w:type="spellStart"/>
          <w:r>
            <w:rPr>
              <w:rFonts w:ascii="Times New Roman" w:hAnsi="Times New Roman"/>
              <w:sz w:val="18"/>
              <w:szCs w:val="18"/>
            </w:rPr>
            <w:t>Revision</w:t>
          </w:r>
          <w:proofErr w:type="spellEnd"/>
          <w:r>
            <w:rPr>
              <w:rFonts w:ascii="Times New Roman" w:hAnsi="Times New Roman"/>
              <w:sz w:val="18"/>
              <w:szCs w:val="18"/>
            </w:rPr>
            <w:t xml:space="preserve"> </w:t>
          </w:r>
          <w:r w:rsidRPr="001C0991">
            <w:rPr>
              <w:rFonts w:ascii="Times New Roman" w:hAnsi="Times New Roman"/>
              <w:sz w:val="18"/>
              <w:szCs w:val="18"/>
            </w:rPr>
            <w:t>No</w:t>
          </w:r>
        </w:p>
      </w:tc>
      <w:tc>
        <w:tcPr>
          <w:tcW w:w="1976" w:type="dxa"/>
          <w:vAlign w:val="center"/>
        </w:tcPr>
        <w:p w14:paraId="688E4DAD" w14:textId="407AC264" w:rsidR="00BC35FA" w:rsidRPr="001C0991" w:rsidRDefault="00BC35FA" w:rsidP="001C0991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proofErr w:type="spellStart"/>
          <w:r w:rsidRPr="001C0991">
            <w:rPr>
              <w:rFonts w:ascii="Times New Roman" w:hAnsi="Times New Roman"/>
              <w:sz w:val="18"/>
              <w:szCs w:val="18"/>
            </w:rPr>
            <w:t>Revision</w:t>
          </w:r>
          <w:proofErr w:type="spellEnd"/>
          <w:r w:rsidRPr="001C0991">
            <w:rPr>
              <w:rFonts w:ascii="Times New Roman" w:hAnsi="Times New Roman"/>
              <w:sz w:val="18"/>
              <w:szCs w:val="18"/>
            </w:rPr>
            <w:t xml:space="preserve"> </w:t>
          </w:r>
          <w:proofErr w:type="spellStart"/>
          <w:r>
            <w:rPr>
              <w:rFonts w:ascii="Times New Roman" w:hAnsi="Times New Roman"/>
              <w:sz w:val="18"/>
              <w:szCs w:val="18"/>
            </w:rPr>
            <w:t>Date</w:t>
          </w:r>
          <w:proofErr w:type="spellEnd"/>
        </w:p>
      </w:tc>
      <w:tc>
        <w:tcPr>
          <w:tcW w:w="1976" w:type="dxa"/>
          <w:vAlign w:val="center"/>
        </w:tcPr>
        <w:p w14:paraId="3646D9B0" w14:textId="4291A982" w:rsidR="00BC35FA" w:rsidRPr="001C0991" w:rsidRDefault="00BC35FA" w:rsidP="00C8238F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proofErr w:type="spellStart"/>
          <w:r>
            <w:rPr>
              <w:rFonts w:ascii="Times New Roman" w:hAnsi="Times New Roman"/>
              <w:sz w:val="18"/>
              <w:szCs w:val="18"/>
            </w:rPr>
            <w:t>Page</w:t>
          </w:r>
          <w:proofErr w:type="spellEnd"/>
        </w:p>
      </w:tc>
    </w:tr>
    <w:tr w:rsidR="00BC35FA" w:rsidRPr="001C0991" w14:paraId="69249B28" w14:textId="77777777" w:rsidTr="00266C38">
      <w:tc>
        <w:tcPr>
          <w:tcW w:w="1975" w:type="dxa"/>
          <w:vAlign w:val="center"/>
        </w:tcPr>
        <w:p w14:paraId="1CA78620" w14:textId="26618D19" w:rsidR="00BC35FA" w:rsidRPr="001C0991" w:rsidRDefault="00BC35FA" w:rsidP="00853DEA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r w:rsidRPr="001C0991">
            <w:rPr>
              <w:rFonts w:ascii="Times New Roman" w:hAnsi="Times New Roman"/>
              <w:sz w:val="18"/>
              <w:szCs w:val="18"/>
            </w:rPr>
            <w:t>FR.</w:t>
          </w:r>
          <w:r>
            <w:rPr>
              <w:rFonts w:ascii="Times New Roman" w:hAnsi="Times New Roman"/>
              <w:sz w:val="18"/>
              <w:szCs w:val="18"/>
            </w:rPr>
            <w:t>229</w:t>
          </w:r>
        </w:p>
      </w:tc>
      <w:tc>
        <w:tcPr>
          <w:tcW w:w="1976" w:type="dxa"/>
          <w:vAlign w:val="center"/>
        </w:tcPr>
        <w:p w14:paraId="61D13065" w14:textId="77777777" w:rsidR="00BC35FA" w:rsidRPr="001C0991" w:rsidRDefault="00BC35FA" w:rsidP="00C8238F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r w:rsidRPr="001C0991">
            <w:rPr>
              <w:rFonts w:ascii="Times New Roman" w:hAnsi="Times New Roman"/>
              <w:sz w:val="18"/>
              <w:szCs w:val="18"/>
            </w:rPr>
            <w:t>20.12.2016</w:t>
          </w:r>
        </w:p>
      </w:tc>
      <w:tc>
        <w:tcPr>
          <w:tcW w:w="1976" w:type="dxa"/>
          <w:vAlign w:val="center"/>
        </w:tcPr>
        <w:p w14:paraId="313A8A6E" w14:textId="06D5F959" w:rsidR="00BC35FA" w:rsidRPr="001C0991" w:rsidRDefault="0067123A" w:rsidP="00C8238F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r>
            <w:rPr>
              <w:rFonts w:ascii="Times New Roman" w:hAnsi="Times New Roman"/>
              <w:sz w:val="18"/>
              <w:szCs w:val="18"/>
            </w:rPr>
            <w:t>8</w:t>
          </w:r>
        </w:p>
      </w:tc>
      <w:tc>
        <w:tcPr>
          <w:tcW w:w="1976" w:type="dxa"/>
          <w:vAlign w:val="center"/>
        </w:tcPr>
        <w:p w14:paraId="2DDD5B7A" w14:textId="72633F22" w:rsidR="00BC35FA" w:rsidRPr="001C0991" w:rsidRDefault="0067123A" w:rsidP="00D55149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r>
            <w:rPr>
              <w:rFonts w:ascii="Times New Roman" w:hAnsi="Times New Roman"/>
              <w:sz w:val="18"/>
              <w:szCs w:val="18"/>
            </w:rPr>
            <w:t>10.06.2024</w:t>
          </w:r>
        </w:p>
      </w:tc>
      <w:tc>
        <w:tcPr>
          <w:tcW w:w="1976" w:type="dxa"/>
          <w:vAlign w:val="center"/>
        </w:tcPr>
        <w:p w14:paraId="200B3608" w14:textId="37EEC3EF" w:rsidR="00BC35FA" w:rsidRPr="001C0991" w:rsidRDefault="00BC35FA" w:rsidP="00E872F5">
          <w:pPr>
            <w:pStyle w:val="Header"/>
            <w:jc w:val="center"/>
            <w:rPr>
              <w:rFonts w:ascii="Times New Roman" w:hAnsi="Times New Roman"/>
              <w:sz w:val="18"/>
              <w:szCs w:val="18"/>
            </w:rPr>
          </w:pPr>
          <w:r w:rsidRPr="001C0991">
            <w:rPr>
              <w:rFonts w:ascii="Times New Roman" w:hAnsi="Times New Roman"/>
              <w:bCs/>
              <w:sz w:val="18"/>
              <w:szCs w:val="18"/>
            </w:rPr>
            <w:fldChar w:fldCharType="begin"/>
          </w:r>
          <w:r w:rsidRPr="001C0991">
            <w:rPr>
              <w:rFonts w:ascii="Times New Roman" w:hAnsi="Times New Roman"/>
              <w:bCs/>
              <w:sz w:val="18"/>
              <w:szCs w:val="18"/>
            </w:rPr>
            <w:instrText>PAGE  \* Arabic  \* MERGEFORMAT</w:instrText>
          </w:r>
          <w:r w:rsidRPr="001C0991">
            <w:rPr>
              <w:rFonts w:ascii="Times New Roman" w:hAnsi="Times New Roman"/>
              <w:bCs/>
              <w:sz w:val="18"/>
              <w:szCs w:val="18"/>
            </w:rPr>
            <w:fldChar w:fldCharType="separate"/>
          </w:r>
          <w:r>
            <w:rPr>
              <w:rFonts w:ascii="Times New Roman" w:hAnsi="Times New Roman"/>
              <w:bCs/>
              <w:noProof/>
              <w:sz w:val="18"/>
              <w:szCs w:val="18"/>
            </w:rPr>
            <w:t>5</w:t>
          </w:r>
          <w:r w:rsidRPr="001C0991">
            <w:rPr>
              <w:rFonts w:ascii="Times New Roman" w:hAnsi="Times New Roman"/>
              <w:bCs/>
              <w:sz w:val="18"/>
              <w:szCs w:val="18"/>
            </w:rPr>
            <w:fldChar w:fldCharType="end"/>
          </w:r>
          <w:r w:rsidRPr="001C0991">
            <w:rPr>
              <w:rFonts w:ascii="Times New Roman" w:hAnsi="Times New Roman"/>
              <w:bCs/>
              <w:sz w:val="18"/>
              <w:szCs w:val="18"/>
            </w:rPr>
            <w:t xml:space="preserve"> of </w:t>
          </w:r>
          <w:r w:rsidRPr="001C0991">
            <w:rPr>
              <w:rFonts w:ascii="Times New Roman" w:hAnsi="Times New Roman"/>
              <w:bCs/>
              <w:noProof/>
              <w:sz w:val="18"/>
              <w:szCs w:val="18"/>
            </w:rPr>
            <w:fldChar w:fldCharType="begin"/>
          </w:r>
          <w:r w:rsidRPr="001C0991">
            <w:rPr>
              <w:rFonts w:ascii="Times New Roman" w:hAnsi="Times New Roman"/>
              <w:bCs/>
              <w:noProof/>
              <w:sz w:val="18"/>
              <w:szCs w:val="18"/>
            </w:rPr>
            <w:instrText>NUMPAGES  \* Arabic  \* MERGEFORMAT</w:instrText>
          </w:r>
          <w:r w:rsidRPr="001C0991">
            <w:rPr>
              <w:rFonts w:ascii="Times New Roman" w:hAnsi="Times New Roman"/>
              <w:bCs/>
              <w:noProof/>
              <w:sz w:val="18"/>
              <w:szCs w:val="18"/>
            </w:rPr>
            <w:fldChar w:fldCharType="separate"/>
          </w:r>
          <w:r>
            <w:rPr>
              <w:rFonts w:ascii="Times New Roman" w:hAnsi="Times New Roman"/>
              <w:bCs/>
              <w:noProof/>
              <w:sz w:val="18"/>
              <w:szCs w:val="18"/>
            </w:rPr>
            <w:t>69</w:t>
          </w:r>
          <w:r w:rsidRPr="001C0991">
            <w:rPr>
              <w:rFonts w:ascii="Times New Roman" w:hAnsi="Times New Roman"/>
              <w:bCs/>
              <w:noProof/>
              <w:sz w:val="18"/>
              <w:szCs w:val="18"/>
            </w:rPr>
            <w:fldChar w:fldCharType="end"/>
          </w:r>
        </w:p>
      </w:tc>
    </w:tr>
  </w:tbl>
  <w:p w14:paraId="3C614DF5" w14:textId="77777777" w:rsidR="00BC35FA" w:rsidRPr="001C0991" w:rsidRDefault="00BC35FA" w:rsidP="00952B0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D6D7E" w14:textId="77777777" w:rsidR="006C0E44" w:rsidRDefault="006C0E4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D8F4B6" w14:textId="77777777" w:rsidR="002560C6" w:rsidRDefault="002560C6" w:rsidP="009D29D3">
      <w:r>
        <w:separator/>
      </w:r>
    </w:p>
  </w:footnote>
  <w:footnote w:type="continuationSeparator" w:id="0">
    <w:p w14:paraId="684DB185" w14:textId="77777777" w:rsidR="002560C6" w:rsidRDefault="002560C6" w:rsidP="009D29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F4EA50" w14:textId="77777777" w:rsidR="006C0E44" w:rsidRDefault="006C0E4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7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8309"/>
      <w:gridCol w:w="1566"/>
    </w:tblGrid>
    <w:tr w:rsidR="00BC35FA" w:rsidRPr="001C0991" w14:paraId="350D13A2" w14:textId="77777777" w:rsidTr="009546CC">
      <w:trPr>
        <w:trHeight w:val="302"/>
      </w:trPr>
      <w:tc>
        <w:tcPr>
          <w:tcW w:w="8409" w:type="dxa"/>
          <w:vAlign w:val="center"/>
        </w:tcPr>
        <w:p w14:paraId="58B4B8B3" w14:textId="2FDE6861" w:rsidR="00BC35FA" w:rsidRPr="001C0991" w:rsidRDefault="00BC35FA" w:rsidP="00E872F5">
          <w:pPr>
            <w:pStyle w:val="Header"/>
            <w:jc w:val="center"/>
            <w:rPr>
              <w:rFonts w:ascii="Times New Roman" w:hAnsi="Times New Roman"/>
            </w:rPr>
          </w:pPr>
          <w:r w:rsidRPr="001C0991">
            <w:rPr>
              <w:rFonts w:ascii="Times New Roman" w:hAnsi="Times New Roman"/>
            </w:rPr>
            <w:t xml:space="preserve">IFC Global </w:t>
          </w:r>
          <w:r w:rsidR="004F2361">
            <w:rPr>
              <w:rFonts w:ascii="Times New Roman" w:hAnsi="Times New Roman"/>
            </w:rPr>
            <w:t>LLC</w:t>
          </w:r>
        </w:p>
      </w:tc>
      <w:tc>
        <w:tcPr>
          <w:tcW w:w="1466" w:type="dxa"/>
          <w:vMerge w:val="restart"/>
          <w:vAlign w:val="center"/>
        </w:tcPr>
        <w:p w14:paraId="281E7F79" w14:textId="0310AD9B" w:rsidR="00BC35FA" w:rsidRPr="001C0991" w:rsidRDefault="0067123A" w:rsidP="00E872F5">
          <w:pPr>
            <w:pStyle w:val="Header"/>
            <w:jc w:val="center"/>
          </w:pPr>
          <w:r>
            <w:rPr>
              <w:noProof/>
            </w:rPr>
            <w:drawing>
              <wp:inline distT="0" distB="0" distL="0" distR="0" wp14:anchorId="31E0B9BF" wp14:editId="1542B533">
                <wp:extent cx="847725" cy="647700"/>
                <wp:effectExtent l="0" t="0" r="9525" b="0"/>
                <wp:docPr id="1524355825" name="Resim 1" descr="yazı tipi, logo, metin, grafik içeren bir resim&#10;&#10;Açıklama otomatik olarak oluşturuld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4355825" name="Resim 1" descr="yazı tipi, logo, metin, grafik içeren bir resim&#10;&#10;Açıklama otomatik olarak oluşturuldu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7725" cy="647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BC35FA" w:rsidRPr="001C0991" w14:paraId="3B512D57" w14:textId="77777777" w:rsidTr="009546CC">
      <w:trPr>
        <w:trHeight w:val="930"/>
      </w:trPr>
      <w:tc>
        <w:tcPr>
          <w:tcW w:w="8409" w:type="dxa"/>
          <w:vAlign w:val="center"/>
        </w:tcPr>
        <w:p w14:paraId="03D7A6C5" w14:textId="54C37D98" w:rsidR="00BC35FA" w:rsidRDefault="00BC35FA" w:rsidP="00461DA8">
          <w:pPr>
            <w:pStyle w:val="Header"/>
            <w:jc w:val="center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</w:rPr>
            <w:t xml:space="preserve">ISMS &amp; </w:t>
          </w:r>
          <w:r w:rsidR="006C0E44">
            <w:rPr>
              <w:rFonts w:ascii="Times New Roman" w:hAnsi="Times New Roman"/>
              <w:b/>
            </w:rPr>
            <w:t>PIMS</w:t>
          </w:r>
        </w:p>
        <w:p w14:paraId="7416B556" w14:textId="5CC4C573" w:rsidR="00BC35FA" w:rsidRPr="001C0991" w:rsidRDefault="00BC35FA" w:rsidP="00461DA8">
          <w:pPr>
            <w:pStyle w:val="Header"/>
            <w:jc w:val="center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</w:rPr>
            <w:t>AUDIT REPORT</w:t>
          </w:r>
        </w:p>
      </w:tc>
      <w:tc>
        <w:tcPr>
          <w:tcW w:w="1466" w:type="dxa"/>
          <w:vMerge/>
          <w:vAlign w:val="center"/>
        </w:tcPr>
        <w:p w14:paraId="26378760" w14:textId="77777777" w:rsidR="00BC35FA" w:rsidRPr="001C0991" w:rsidRDefault="00BC35FA" w:rsidP="00E872F5">
          <w:pPr>
            <w:pStyle w:val="Header"/>
            <w:jc w:val="center"/>
            <w:rPr>
              <w:noProof/>
            </w:rPr>
          </w:pPr>
        </w:p>
      </w:tc>
    </w:tr>
  </w:tbl>
  <w:p w14:paraId="344536AD" w14:textId="77777777" w:rsidR="00BC35FA" w:rsidRPr="001C0991" w:rsidRDefault="00BC35F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41210" w14:textId="77777777" w:rsidR="006C0E44" w:rsidRDefault="006C0E4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ACC8A8A"/>
    <w:multiLevelType w:val="hybridMultilevel"/>
    <w:tmpl w:val="C9CBF62B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35919EE"/>
    <w:multiLevelType w:val="hybridMultilevel"/>
    <w:tmpl w:val="FDFEB97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01155F"/>
    <w:multiLevelType w:val="hybridMultilevel"/>
    <w:tmpl w:val="F4202646"/>
    <w:lvl w:ilvl="0" w:tplc="CA1E6022">
      <w:start w:val="1"/>
      <w:numFmt w:val="bullet"/>
      <w:pStyle w:val="bulletintable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D91334"/>
    <w:multiLevelType w:val="hybridMultilevel"/>
    <w:tmpl w:val="DB20F03E"/>
    <w:lvl w:ilvl="0" w:tplc="3766D548">
      <w:start w:val="1"/>
      <w:numFmt w:val="lowerLetter"/>
      <w:lvlText w:val="%1)"/>
      <w:lvlJc w:val="left"/>
      <w:pPr>
        <w:ind w:left="720" w:hanging="360"/>
      </w:pPr>
      <w:rPr>
        <w:b w:val="0"/>
        <w:sz w:val="16"/>
        <w:szCs w:val="16"/>
      </w:r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>
      <w:start w:val="1"/>
      <w:numFmt w:val="lowerRoman"/>
      <w:lvlText w:val="%3."/>
      <w:lvlJc w:val="right"/>
      <w:pPr>
        <w:ind w:left="2160" w:hanging="180"/>
      </w:pPr>
    </w:lvl>
    <w:lvl w:ilvl="3" w:tplc="041F000F">
      <w:start w:val="1"/>
      <w:numFmt w:val="decimal"/>
      <w:lvlText w:val="%4."/>
      <w:lvlJc w:val="left"/>
      <w:pPr>
        <w:ind w:left="2880" w:hanging="360"/>
      </w:pPr>
    </w:lvl>
    <w:lvl w:ilvl="4" w:tplc="041F0019">
      <w:start w:val="1"/>
      <w:numFmt w:val="lowerLetter"/>
      <w:lvlText w:val="%5."/>
      <w:lvlJc w:val="left"/>
      <w:pPr>
        <w:ind w:left="3600" w:hanging="360"/>
      </w:pPr>
    </w:lvl>
    <w:lvl w:ilvl="5" w:tplc="041F001B">
      <w:start w:val="1"/>
      <w:numFmt w:val="lowerRoman"/>
      <w:lvlText w:val="%6."/>
      <w:lvlJc w:val="right"/>
      <w:pPr>
        <w:ind w:left="4320" w:hanging="180"/>
      </w:pPr>
    </w:lvl>
    <w:lvl w:ilvl="6" w:tplc="041F000F">
      <w:start w:val="1"/>
      <w:numFmt w:val="decimal"/>
      <w:lvlText w:val="%7."/>
      <w:lvlJc w:val="left"/>
      <w:pPr>
        <w:ind w:left="5040" w:hanging="360"/>
      </w:pPr>
    </w:lvl>
    <w:lvl w:ilvl="7" w:tplc="041F0019">
      <w:start w:val="1"/>
      <w:numFmt w:val="lowerLetter"/>
      <w:lvlText w:val="%8."/>
      <w:lvlJc w:val="left"/>
      <w:pPr>
        <w:ind w:left="5760" w:hanging="360"/>
      </w:pPr>
    </w:lvl>
    <w:lvl w:ilvl="8" w:tplc="041F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C6257F"/>
    <w:multiLevelType w:val="hybridMultilevel"/>
    <w:tmpl w:val="8A70907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017761"/>
    <w:multiLevelType w:val="hybridMultilevel"/>
    <w:tmpl w:val="2E361A5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935765"/>
    <w:multiLevelType w:val="hybridMultilevel"/>
    <w:tmpl w:val="1D7A2464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F1C676F"/>
    <w:multiLevelType w:val="hybridMultilevel"/>
    <w:tmpl w:val="6E58B4FA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DE2339"/>
    <w:multiLevelType w:val="hybridMultilevel"/>
    <w:tmpl w:val="D904F24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D0A4F0A"/>
    <w:multiLevelType w:val="hybridMultilevel"/>
    <w:tmpl w:val="E910D01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E15DB3"/>
    <w:multiLevelType w:val="hybridMultilevel"/>
    <w:tmpl w:val="F1CEEB9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CFA0EEC"/>
    <w:multiLevelType w:val="hybridMultilevel"/>
    <w:tmpl w:val="518266C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8362771">
    <w:abstractNumId w:val="7"/>
  </w:num>
  <w:num w:numId="2" w16cid:durableId="138035613">
    <w:abstractNumId w:val="6"/>
  </w:num>
  <w:num w:numId="3" w16cid:durableId="203942775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564949794">
    <w:abstractNumId w:val="2"/>
  </w:num>
  <w:num w:numId="5" w16cid:durableId="1026249868">
    <w:abstractNumId w:val="9"/>
  </w:num>
  <w:num w:numId="6" w16cid:durableId="1263411534">
    <w:abstractNumId w:val="5"/>
  </w:num>
  <w:num w:numId="7" w16cid:durableId="1230921902">
    <w:abstractNumId w:val="10"/>
  </w:num>
  <w:num w:numId="8" w16cid:durableId="50428423">
    <w:abstractNumId w:val="4"/>
  </w:num>
  <w:num w:numId="9" w16cid:durableId="1861233531">
    <w:abstractNumId w:val="11"/>
  </w:num>
  <w:num w:numId="10" w16cid:durableId="427963188">
    <w:abstractNumId w:val="1"/>
  </w:num>
  <w:num w:numId="11" w16cid:durableId="569849077">
    <w:abstractNumId w:val="8"/>
  </w:num>
  <w:num w:numId="12" w16cid:durableId="777145433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4B0"/>
    <w:rsid w:val="00001B45"/>
    <w:rsid w:val="000020B6"/>
    <w:rsid w:val="00003FA1"/>
    <w:rsid w:val="00004194"/>
    <w:rsid w:val="000132E2"/>
    <w:rsid w:val="00013EFA"/>
    <w:rsid w:val="00015824"/>
    <w:rsid w:val="00016109"/>
    <w:rsid w:val="000265C3"/>
    <w:rsid w:val="00026B13"/>
    <w:rsid w:val="000273E3"/>
    <w:rsid w:val="00027787"/>
    <w:rsid w:val="000319DA"/>
    <w:rsid w:val="00031D85"/>
    <w:rsid w:val="000348E7"/>
    <w:rsid w:val="000352C5"/>
    <w:rsid w:val="00036A17"/>
    <w:rsid w:val="00045419"/>
    <w:rsid w:val="00057970"/>
    <w:rsid w:val="000605CD"/>
    <w:rsid w:val="00061ADC"/>
    <w:rsid w:val="00064DA7"/>
    <w:rsid w:val="00073D68"/>
    <w:rsid w:val="00076A11"/>
    <w:rsid w:val="0008198F"/>
    <w:rsid w:val="000866E8"/>
    <w:rsid w:val="00086952"/>
    <w:rsid w:val="00090022"/>
    <w:rsid w:val="00095C09"/>
    <w:rsid w:val="00095C9C"/>
    <w:rsid w:val="00097FE6"/>
    <w:rsid w:val="000A6551"/>
    <w:rsid w:val="000A68FF"/>
    <w:rsid w:val="000A7AE9"/>
    <w:rsid w:val="000B329B"/>
    <w:rsid w:val="000B6ACE"/>
    <w:rsid w:val="000C1548"/>
    <w:rsid w:val="000C190C"/>
    <w:rsid w:val="000C5DBF"/>
    <w:rsid w:val="000D54BA"/>
    <w:rsid w:val="000E0664"/>
    <w:rsid w:val="000F3E06"/>
    <w:rsid w:val="00101C18"/>
    <w:rsid w:val="00101D7B"/>
    <w:rsid w:val="00105ED8"/>
    <w:rsid w:val="00111326"/>
    <w:rsid w:val="00114044"/>
    <w:rsid w:val="001342B8"/>
    <w:rsid w:val="00135EF1"/>
    <w:rsid w:val="00137D6B"/>
    <w:rsid w:val="00140811"/>
    <w:rsid w:val="00141868"/>
    <w:rsid w:val="00150E59"/>
    <w:rsid w:val="00153C8E"/>
    <w:rsid w:val="00154E62"/>
    <w:rsid w:val="00157265"/>
    <w:rsid w:val="001635D3"/>
    <w:rsid w:val="00164A6C"/>
    <w:rsid w:val="001666C3"/>
    <w:rsid w:val="001667F8"/>
    <w:rsid w:val="001741AD"/>
    <w:rsid w:val="00176E1F"/>
    <w:rsid w:val="0018200D"/>
    <w:rsid w:val="001845C9"/>
    <w:rsid w:val="00185EE6"/>
    <w:rsid w:val="001872AF"/>
    <w:rsid w:val="001918F1"/>
    <w:rsid w:val="00196EE6"/>
    <w:rsid w:val="001970B0"/>
    <w:rsid w:val="001A18CE"/>
    <w:rsid w:val="001A2A50"/>
    <w:rsid w:val="001A7995"/>
    <w:rsid w:val="001A79D6"/>
    <w:rsid w:val="001A7C41"/>
    <w:rsid w:val="001B7884"/>
    <w:rsid w:val="001C0991"/>
    <w:rsid w:val="001C58F9"/>
    <w:rsid w:val="001D3358"/>
    <w:rsid w:val="001D4B6B"/>
    <w:rsid w:val="001E0793"/>
    <w:rsid w:val="001F389C"/>
    <w:rsid w:val="001F3D88"/>
    <w:rsid w:val="001F5AAA"/>
    <w:rsid w:val="002004E0"/>
    <w:rsid w:val="00203706"/>
    <w:rsid w:val="002037A4"/>
    <w:rsid w:val="00205105"/>
    <w:rsid w:val="00207D12"/>
    <w:rsid w:val="002126F5"/>
    <w:rsid w:val="00213958"/>
    <w:rsid w:val="00216465"/>
    <w:rsid w:val="00217788"/>
    <w:rsid w:val="0022034C"/>
    <w:rsid w:val="002240C3"/>
    <w:rsid w:val="00224911"/>
    <w:rsid w:val="00226565"/>
    <w:rsid w:val="00232485"/>
    <w:rsid w:val="00232954"/>
    <w:rsid w:val="00236FFE"/>
    <w:rsid w:val="00237432"/>
    <w:rsid w:val="002374A6"/>
    <w:rsid w:val="002448E3"/>
    <w:rsid w:val="00245C2D"/>
    <w:rsid w:val="00247DFB"/>
    <w:rsid w:val="00250E19"/>
    <w:rsid w:val="002542AC"/>
    <w:rsid w:val="00254F34"/>
    <w:rsid w:val="002560C6"/>
    <w:rsid w:val="00256288"/>
    <w:rsid w:val="002644EA"/>
    <w:rsid w:val="00266C38"/>
    <w:rsid w:val="0027117D"/>
    <w:rsid w:val="0027470A"/>
    <w:rsid w:val="00276962"/>
    <w:rsid w:val="00281DEE"/>
    <w:rsid w:val="00283EAA"/>
    <w:rsid w:val="00284197"/>
    <w:rsid w:val="00293E35"/>
    <w:rsid w:val="00294DF9"/>
    <w:rsid w:val="002951CE"/>
    <w:rsid w:val="002A48A7"/>
    <w:rsid w:val="002A4DB9"/>
    <w:rsid w:val="002A79DE"/>
    <w:rsid w:val="002B3A72"/>
    <w:rsid w:val="002B6CDE"/>
    <w:rsid w:val="002B6FAD"/>
    <w:rsid w:val="002B71B5"/>
    <w:rsid w:val="002B722A"/>
    <w:rsid w:val="002B7EA1"/>
    <w:rsid w:val="002C3408"/>
    <w:rsid w:val="002C4C7C"/>
    <w:rsid w:val="002C7895"/>
    <w:rsid w:val="002D14AE"/>
    <w:rsid w:val="002D183C"/>
    <w:rsid w:val="002D2B5B"/>
    <w:rsid w:val="002D4C0D"/>
    <w:rsid w:val="002E4B12"/>
    <w:rsid w:val="002E61B9"/>
    <w:rsid w:val="002F56A5"/>
    <w:rsid w:val="002F65F1"/>
    <w:rsid w:val="00300C9D"/>
    <w:rsid w:val="00301A0F"/>
    <w:rsid w:val="00301EAF"/>
    <w:rsid w:val="00306EA7"/>
    <w:rsid w:val="00314AE9"/>
    <w:rsid w:val="00315A7D"/>
    <w:rsid w:val="003167FF"/>
    <w:rsid w:val="00325946"/>
    <w:rsid w:val="00332774"/>
    <w:rsid w:val="00335EFB"/>
    <w:rsid w:val="00336BD7"/>
    <w:rsid w:val="00336F11"/>
    <w:rsid w:val="003374C1"/>
    <w:rsid w:val="00340327"/>
    <w:rsid w:val="00343023"/>
    <w:rsid w:val="003448D5"/>
    <w:rsid w:val="00350783"/>
    <w:rsid w:val="00363F4F"/>
    <w:rsid w:val="003652CF"/>
    <w:rsid w:val="00366E54"/>
    <w:rsid w:val="00374106"/>
    <w:rsid w:val="0037704E"/>
    <w:rsid w:val="0038432B"/>
    <w:rsid w:val="003845B3"/>
    <w:rsid w:val="00386B7A"/>
    <w:rsid w:val="00386D0B"/>
    <w:rsid w:val="00394B2E"/>
    <w:rsid w:val="003972DB"/>
    <w:rsid w:val="003974F4"/>
    <w:rsid w:val="003A21BD"/>
    <w:rsid w:val="003B08F1"/>
    <w:rsid w:val="003B13CE"/>
    <w:rsid w:val="003B62F5"/>
    <w:rsid w:val="003C036D"/>
    <w:rsid w:val="003C52ED"/>
    <w:rsid w:val="003D1768"/>
    <w:rsid w:val="003D2B38"/>
    <w:rsid w:val="003D5D2C"/>
    <w:rsid w:val="003D700D"/>
    <w:rsid w:val="003E31B8"/>
    <w:rsid w:val="003E5C00"/>
    <w:rsid w:val="003E6D18"/>
    <w:rsid w:val="003E74BC"/>
    <w:rsid w:val="003F157E"/>
    <w:rsid w:val="003F2BB7"/>
    <w:rsid w:val="003F3A8B"/>
    <w:rsid w:val="003F3E8A"/>
    <w:rsid w:val="003F5770"/>
    <w:rsid w:val="003F637B"/>
    <w:rsid w:val="0040200B"/>
    <w:rsid w:val="00412348"/>
    <w:rsid w:val="00420B04"/>
    <w:rsid w:val="00422388"/>
    <w:rsid w:val="004257B1"/>
    <w:rsid w:val="00427347"/>
    <w:rsid w:val="00430074"/>
    <w:rsid w:val="004334B0"/>
    <w:rsid w:val="004448EA"/>
    <w:rsid w:val="004454FC"/>
    <w:rsid w:val="00451CF6"/>
    <w:rsid w:val="004530D2"/>
    <w:rsid w:val="00460A63"/>
    <w:rsid w:val="004612CE"/>
    <w:rsid w:val="00461DA8"/>
    <w:rsid w:val="00461FDC"/>
    <w:rsid w:val="004629FF"/>
    <w:rsid w:val="004650BF"/>
    <w:rsid w:val="004703C7"/>
    <w:rsid w:val="004738E1"/>
    <w:rsid w:val="00480199"/>
    <w:rsid w:val="00483842"/>
    <w:rsid w:val="00497765"/>
    <w:rsid w:val="004A556A"/>
    <w:rsid w:val="004A761B"/>
    <w:rsid w:val="004A7BBE"/>
    <w:rsid w:val="004A7F40"/>
    <w:rsid w:val="004B30ED"/>
    <w:rsid w:val="004B3F50"/>
    <w:rsid w:val="004B480C"/>
    <w:rsid w:val="004C238F"/>
    <w:rsid w:val="004C722B"/>
    <w:rsid w:val="004D0E2D"/>
    <w:rsid w:val="004D59C6"/>
    <w:rsid w:val="004D7B93"/>
    <w:rsid w:val="004E108D"/>
    <w:rsid w:val="004E2F33"/>
    <w:rsid w:val="004F2361"/>
    <w:rsid w:val="004F289D"/>
    <w:rsid w:val="004F5A45"/>
    <w:rsid w:val="004F6B0D"/>
    <w:rsid w:val="00501A16"/>
    <w:rsid w:val="0050295F"/>
    <w:rsid w:val="00503348"/>
    <w:rsid w:val="00504162"/>
    <w:rsid w:val="005063DF"/>
    <w:rsid w:val="005124D3"/>
    <w:rsid w:val="005162A8"/>
    <w:rsid w:val="005271FE"/>
    <w:rsid w:val="005311A7"/>
    <w:rsid w:val="00536790"/>
    <w:rsid w:val="0053729D"/>
    <w:rsid w:val="00541054"/>
    <w:rsid w:val="00541F69"/>
    <w:rsid w:val="0054209F"/>
    <w:rsid w:val="005428A6"/>
    <w:rsid w:val="00544821"/>
    <w:rsid w:val="00554E4B"/>
    <w:rsid w:val="005567C9"/>
    <w:rsid w:val="00560696"/>
    <w:rsid w:val="005642B1"/>
    <w:rsid w:val="00577D50"/>
    <w:rsid w:val="00582FF4"/>
    <w:rsid w:val="005845EE"/>
    <w:rsid w:val="00585470"/>
    <w:rsid w:val="0058556A"/>
    <w:rsid w:val="00596D89"/>
    <w:rsid w:val="005A10BF"/>
    <w:rsid w:val="005A2155"/>
    <w:rsid w:val="005A2695"/>
    <w:rsid w:val="005A3A04"/>
    <w:rsid w:val="005A527E"/>
    <w:rsid w:val="005A7269"/>
    <w:rsid w:val="005B0CCA"/>
    <w:rsid w:val="005B5A1A"/>
    <w:rsid w:val="005B6EB5"/>
    <w:rsid w:val="005B7C57"/>
    <w:rsid w:val="005C07A0"/>
    <w:rsid w:val="005C2BA7"/>
    <w:rsid w:val="005C45B4"/>
    <w:rsid w:val="005C623B"/>
    <w:rsid w:val="005D2961"/>
    <w:rsid w:val="005D2C20"/>
    <w:rsid w:val="005D4B0F"/>
    <w:rsid w:val="005D5235"/>
    <w:rsid w:val="005D5532"/>
    <w:rsid w:val="005D6306"/>
    <w:rsid w:val="005E4576"/>
    <w:rsid w:val="005E68EF"/>
    <w:rsid w:val="005F6AB0"/>
    <w:rsid w:val="00601288"/>
    <w:rsid w:val="0060351D"/>
    <w:rsid w:val="00605500"/>
    <w:rsid w:val="0061230E"/>
    <w:rsid w:val="006126E6"/>
    <w:rsid w:val="0062405D"/>
    <w:rsid w:val="006320DB"/>
    <w:rsid w:val="00634C77"/>
    <w:rsid w:val="00635F27"/>
    <w:rsid w:val="006404EA"/>
    <w:rsid w:val="00641CCF"/>
    <w:rsid w:val="00644B2C"/>
    <w:rsid w:val="00647649"/>
    <w:rsid w:val="006522CB"/>
    <w:rsid w:val="00652F7D"/>
    <w:rsid w:val="0065565C"/>
    <w:rsid w:val="00664560"/>
    <w:rsid w:val="00666172"/>
    <w:rsid w:val="0067123A"/>
    <w:rsid w:val="006717EC"/>
    <w:rsid w:val="00695538"/>
    <w:rsid w:val="006A150F"/>
    <w:rsid w:val="006A1B8E"/>
    <w:rsid w:val="006A1E21"/>
    <w:rsid w:val="006B0FCC"/>
    <w:rsid w:val="006B4930"/>
    <w:rsid w:val="006C0E44"/>
    <w:rsid w:val="006E02D0"/>
    <w:rsid w:val="006E7CB0"/>
    <w:rsid w:val="006F0B08"/>
    <w:rsid w:val="006F2CFB"/>
    <w:rsid w:val="006F2E88"/>
    <w:rsid w:val="006F542D"/>
    <w:rsid w:val="00700067"/>
    <w:rsid w:val="00700186"/>
    <w:rsid w:val="00703BA8"/>
    <w:rsid w:val="00710E3D"/>
    <w:rsid w:val="0072065A"/>
    <w:rsid w:val="00722150"/>
    <w:rsid w:val="00723652"/>
    <w:rsid w:val="0072582A"/>
    <w:rsid w:val="00725D42"/>
    <w:rsid w:val="0073122F"/>
    <w:rsid w:val="00731B3D"/>
    <w:rsid w:val="0073736A"/>
    <w:rsid w:val="00745A28"/>
    <w:rsid w:val="0075062C"/>
    <w:rsid w:val="00751361"/>
    <w:rsid w:val="00751A39"/>
    <w:rsid w:val="00757D7D"/>
    <w:rsid w:val="00760CEB"/>
    <w:rsid w:val="00762E85"/>
    <w:rsid w:val="00781506"/>
    <w:rsid w:val="00787A7D"/>
    <w:rsid w:val="00797F46"/>
    <w:rsid w:val="007A28FF"/>
    <w:rsid w:val="007A49E1"/>
    <w:rsid w:val="007A5D2A"/>
    <w:rsid w:val="007A628C"/>
    <w:rsid w:val="007A6E06"/>
    <w:rsid w:val="007B04E8"/>
    <w:rsid w:val="007B6D18"/>
    <w:rsid w:val="007B795D"/>
    <w:rsid w:val="007C518B"/>
    <w:rsid w:val="007C6553"/>
    <w:rsid w:val="007C6812"/>
    <w:rsid w:val="007C7351"/>
    <w:rsid w:val="007D4DA4"/>
    <w:rsid w:val="007D7DF8"/>
    <w:rsid w:val="007E3EEF"/>
    <w:rsid w:val="007E59EE"/>
    <w:rsid w:val="007F0833"/>
    <w:rsid w:val="007F1B3B"/>
    <w:rsid w:val="007F331A"/>
    <w:rsid w:val="007F49E0"/>
    <w:rsid w:val="007F612F"/>
    <w:rsid w:val="00801E47"/>
    <w:rsid w:val="00803095"/>
    <w:rsid w:val="00803E9F"/>
    <w:rsid w:val="00805255"/>
    <w:rsid w:val="00810C5A"/>
    <w:rsid w:val="00812FFF"/>
    <w:rsid w:val="00813035"/>
    <w:rsid w:val="00815EA3"/>
    <w:rsid w:val="008163B8"/>
    <w:rsid w:val="0082420D"/>
    <w:rsid w:val="00824DD7"/>
    <w:rsid w:val="008274B0"/>
    <w:rsid w:val="00830BE6"/>
    <w:rsid w:val="0083199C"/>
    <w:rsid w:val="008324BB"/>
    <w:rsid w:val="00833317"/>
    <w:rsid w:val="00842B32"/>
    <w:rsid w:val="00846D17"/>
    <w:rsid w:val="00853DEA"/>
    <w:rsid w:val="00854650"/>
    <w:rsid w:val="008601DC"/>
    <w:rsid w:val="00862709"/>
    <w:rsid w:val="00862941"/>
    <w:rsid w:val="00864FF3"/>
    <w:rsid w:val="008677A1"/>
    <w:rsid w:val="00867878"/>
    <w:rsid w:val="0087222E"/>
    <w:rsid w:val="008730FC"/>
    <w:rsid w:val="00873DF4"/>
    <w:rsid w:val="00874146"/>
    <w:rsid w:val="008766DA"/>
    <w:rsid w:val="00885424"/>
    <w:rsid w:val="00890120"/>
    <w:rsid w:val="00890183"/>
    <w:rsid w:val="008904B3"/>
    <w:rsid w:val="00892484"/>
    <w:rsid w:val="00896E6F"/>
    <w:rsid w:val="0089718D"/>
    <w:rsid w:val="008A72F2"/>
    <w:rsid w:val="008A7A4D"/>
    <w:rsid w:val="008B4C90"/>
    <w:rsid w:val="008B51EE"/>
    <w:rsid w:val="008B647A"/>
    <w:rsid w:val="008B64E2"/>
    <w:rsid w:val="008D0FD5"/>
    <w:rsid w:val="008D46FE"/>
    <w:rsid w:val="008D756B"/>
    <w:rsid w:val="008E027C"/>
    <w:rsid w:val="008E234D"/>
    <w:rsid w:val="008E37C2"/>
    <w:rsid w:val="008E5181"/>
    <w:rsid w:val="008E52FD"/>
    <w:rsid w:val="008E6802"/>
    <w:rsid w:val="008E6981"/>
    <w:rsid w:val="008F6702"/>
    <w:rsid w:val="009038C6"/>
    <w:rsid w:val="00906CF7"/>
    <w:rsid w:val="00912982"/>
    <w:rsid w:val="00912C2B"/>
    <w:rsid w:val="00912D20"/>
    <w:rsid w:val="00914D70"/>
    <w:rsid w:val="009222AF"/>
    <w:rsid w:val="00926EAB"/>
    <w:rsid w:val="0093093B"/>
    <w:rsid w:val="00930DD5"/>
    <w:rsid w:val="00933A22"/>
    <w:rsid w:val="0094030D"/>
    <w:rsid w:val="0094085A"/>
    <w:rsid w:val="00941229"/>
    <w:rsid w:val="00946108"/>
    <w:rsid w:val="00946A42"/>
    <w:rsid w:val="009478D3"/>
    <w:rsid w:val="00950035"/>
    <w:rsid w:val="00951B7D"/>
    <w:rsid w:val="00951C71"/>
    <w:rsid w:val="009527E8"/>
    <w:rsid w:val="00952B06"/>
    <w:rsid w:val="009546CC"/>
    <w:rsid w:val="00955C7C"/>
    <w:rsid w:val="00957C1D"/>
    <w:rsid w:val="009628C1"/>
    <w:rsid w:val="0096308F"/>
    <w:rsid w:val="009631A7"/>
    <w:rsid w:val="00964AC1"/>
    <w:rsid w:val="00965251"/>
    <w:rsid w:val="00966B0A"/>
    <w:rsid w:val="0097028B"/>
    <w:rsid w:val="009708C4"/>
    <w:rsid w:val="00974250"/>
    <w:rsid w:val="00980CA6"/>
    <w:rsid w:val="00996817"/>
    <w:rsid w:val="009A264A"/>
    <w:rsid w:val="009A3EAB"/>
    <w:rsid w:val="009A469C"/>
    <w:rsid w:val="009A5DA1"/>
    <w:rsid w:val="009A6902"/>
    <w:rsid w:val="009B7AB5"/>
    <w:rsid w:val="009C135C"/>
    <w:rsid w:val="009C1C09"/>
    <w:rsid w:val="009C6C79"/>
    <w:rsid w:val="009C789C"/>
    <w:rsid w:val="009D105F"/>
    <w:rsid w:val="009D29D3"/>
    <w:rsid w:val="009D4ED0"/>
    <w:rsid w:val="009D667B"/>
    <w:rsid w:val="009D774B"/>
    <w:rsid w:val="009E0AC6"/>
    <w:rsid w:val="009E29D5"/>
    <w:rsid w:val="009E556B"/>
    <w:rsid w:val="009F3F32"/>
    <w:rsid w:val="009F6BCC"/>
    <w:rsid w:val="009F7DE4"/>
    <w:rsid w:val="00A007E5"/>
    <w:rsid w:val="00A03775"/>
    <w:rsid w:val="00A11872"/>
    <w:rsid w:val="00A17ABD"/>
    <w:rsid w:val="00A205B7"/>
    <w:rsid w:val="00A2297F"/>
    <w:rsid w:val="00A24D87"/>
    <w:rsid w:val="00A26C0A"/>
    <w:rsid w:val="00A30406"/>
    <w:rsid w:val="00A34984"/>
    <w:rsid w:val="00A40825"/>
    <w:rsid w:val="00A52526"/>
    <w:rsid w:val="00A53EB6"/>
    <w:rsid w:val="00A53EE3"/>
    <w:rsid w:val="00A63A8D"/>
    <w:rsid w:val="00A74197"/>
    <w:rsid w:val="00A82D58"/>
    <w:rsid w:val="00A8589E"/>
    <w:rsid w:val="00A85C88"/>
    <w:rsid w:val="00A92085"/>
    <w:rsid w:val="00A9386E"/>
    <w:rsid w:val="00A93C8F"/>
    <w:rsid w:val="00A951A7"/>
    <w:rsid w:val="00A97F56"/>
    <w:rsid w:val="00AA458B"/>
    <w:rsid w:val="00AA6399"/>
    <w:rsid w:val="00AB7F28"/>
    <w:rsid w:val="00AC0FD8"/>
    <w:rsid w:val="00AC45E8"/>
    <w:rsid w:val="00AC57EA"/>
    <w:rsid w:val="00AC612D"/>
    <w:rsid w:val="00AD0881"/>
    <w:rsid w:val="00AD11B1"/>
    <w:rsid w:val="00AD38CA"/>
    <w:rsid w:val="00AD4390"/>
    <w:rsid w:val="00AE0C2F"/>
    <w:rsid w:val="00AE218D"/>
    <w:rsid w:val="00AE55B9"/>
    <w:rsid w:val="00AE5769"/>
    <w:rsid w:val="00AE6C89"/>
    <w:rsid w:val="00AF0911"/>
    <w:rsid w:val="00AF0A31"/>
    <w:rsid w:val="00AF1298"/>
    <w:rsid w:val="00AF6B60"/>
    <w:rsid w:val="00AF7577"/>
    <w:rsid w:val="00B01130"/>
    <w:rsid w:val="00B054D8"/>
    <w:rsid w:val="00B22591"/>
    <w:rsid w:val="00B31F02"/>
    <w:rsid w:val="00B42E27"/>
    <w:rsid w:val="00B43CFE"/>
    <w:rsid w:val="00B46614"/>
    <w:rsid w:val="00B47046"/>
    <w:rsid w:val="00B479BF"/>
    <w:rsid w:val="00B52110"/>
    <w:rsid w:val="00B52ED5"/>
    <w:rsid w:val="00B53C74"/>
    <w:rsid w:val="00B60318"/>
    <w:rsid w:val="00B61FC7"/>
    <w:rsid w:val="00B62D2B"/>
    <w:rsid w:val="00B62F82"/>
    <w:rsid w:val="00B64808"/>
    <w:rsid w:val="00B714A5"/>
    <w:rsid w:val="00B761FD"/>
    <w:rsid w:val="00B814D5"/>
    <w:rsid w:val="00B826A6"/>
    <w:rsid w:val="00B82A59"/>
    <w:rsid w:val="00B82FD9"/>
    <w:rsid w:val="00B8337E"/>
    <w:rsid w:val="00B84DD6"/>
    <w:rsid w:val="00B859FD"/>
    <w:rsid w:val="00B93C7C"/>
    <w:rsid w:val="00B97622"/>
    <w:rsid w:val="00B97983"/>
    <w:rsid w:val="00B97986"/>
    <w:rsid w:val="00B9799A"/>
    <w:rsid w:val="00BA1CFB"/>
    <w:rsid w:val="00BA3A65"/>
    <w:rsid w:val="00BA42FA"/>
    <w:rsid w:val="00BA7581"/>
    <w:rsid w:val="00BB1302"/>
    <w:rsid w:val="00BC2036"/>
    <w:rsid w:val="00BC2D44"/>
    <w:rsid w:val="00BC35FA"/>
    <w:rsid w:val="00BC4F24"/>
    <w:rsid w:val="00BD2F7C"/>
    <w:rsid w:val="00BD38B8"/>
    <w:rsid w:val="00BE2464"/>
    <w:rsid w:val="00BE6535"/>
    <w:rsid w:val="00BE79E0"/>
    <w:rsid w:val="00BF037C"/>
    <w:rsid w:val="00BF125B"/>
    <w:rsid w:val="00BF224F"/>
    <w:rsid w:val="00BF5994"/>
    <w:rsid w:val="00C00FB9"/>
    <w:rsid w:val="00C03CA7"/>
    <w:rsid w:val="00C06A40"/>
    <w:rsid w:val="00C10095"/>
    <w:rsid w:val="00C125EF"/>
    <w:rsid w:val="00C126BB"/>
    <w:rsid w:val="00C1537E"/>
    <w:rsid w:val="00C244A4"/>
    <w:rsid w:val="00C251DE"/>
    <w:rsid w:val="00C2524D"/>
    <w:rsid w:val="00C34EC6"/>
    <w:rsid w:val="00C406BB"/>
    <w:rsid w:val="00C414A6"/>
    <w:rsid w:val="00C506E9"/>
    <w:rsid w:val="00C57668"/>
    <w:rsid w:val="00C63C6F"/>
    <w:rsid w:val="00C64582"/>
    <w:rsid w:val="00C67302"/>
    <w:rsid w:val="00C80A0C"/>
    <w:rsid w:val="00C8238F"/>
    <w:rsid w:val="00C83FA8"/>
    <w:rsid w:val="00C84374"/>
    <w:rsid w:val="00C8527C"/>
    <w:rsid w:val="00C86E7A"/>
    <w:rsid w:val="00C907EB"/>
    <w:rsid w:val="00C924C9"/>
    <w:rsid w:val="00C942FD"/>
    <w:rsid w:val="00C96FEC"/>
    <w:rsid w:val="00C97566"/>
    <w:rsid w:val="00CA43B0"/>
    <w:rsid w:val="00CA4C9B"/>
    <w:rsid w:val="00CA6756"/>
    <w:rsid w:val="00CA7F5C"/>
    <w:rsid w:val="00CB511B"/>
    <w:rsid w:val="00CB6A2A"/>
    <w:rsid w:val="00CC387B"/>
    <w:rsid w:val="00CC7090"/>
    <w:rsid w:val="00CC7CF6"/>
    <w:rsid w:val="00CD0D4E"/>
    <w:rsid w:val="00CE080F"/>
    <w:rsid w:val="00CE12AC"/>
    <w:rsid w:val="00CE50B0"/>
    <w:rsid w:val="00CE55B0"/>
    <w:rsid w:val="00CE6597"/>
    <w:rsid w:val="00CE733B"/>
    <w:rsid w:val="00CF1848"/>
    <w:rsid w:val="00CF3134"/>
    <w:rsid w:val="00CF6E75"/>
    <w:rsid w:val="00D01C41"/>
    <w:rsid w:val="00D06750"/>
    <w:rsid w:val="00D103FA"/>
    <w:rsid w:val="00D138C3"/>
    <w:rsid w:val="00D13A9E"/>
    <w:rsid w:val="00D13E94"/>
    <w:rsid w:val="00D215A7"/>
    <w:rsid w:val="00D2560C"/>
    <w:rsid w:val="00D3069C"/>
    <w:rsid w:val="00D32EAF"/>
    <w:rsid w:val="00D34FB6"/>
    <w:rsid w:val="00D406F3"/>
    <w:rsid w:val="00D40881"/>
    <w:rsid w:val="00D55149"/>
    <w:rsid w:val="00D65D51"/>
    <w:rsid w:val="00D725C2"/>
    <w:rsid w:val="00D75283"/>
    <w:rsid w:val="00D76713"/>
    <w:rsid w:val="00D819A5"/>
    <w:rsid w:val="00D81FFD"/>
    <w:rsid w:val="00D84DBB"/>
    <w:rsid w:val="00D85740"/>
    <w:rsid w:val="00D92B8A"/>
    <w:rsid w:val="00D92FC6"/>
    <w:rsid w:val="00D96525"/>
    <w:rsid w:val="00D96F72"/>
    <w:rsid w:val="00DA2771"/>
    <w:rsid w:val="00DA3B98"/>
    <w:rsid w:val="00DA3D5C"/>
    <w:rsid w:val="00DB44D2"/>
    <w:rsid w:val="00DB5817"/>
    <w:rsid w:val="00DB7A73"/>
    <w:rsid w:val="00DC55A7"/>
    <w:rsid w:val="00DD26AC"/>
    <w:rsid w:val="00DD2C3E"/>
    <w:rsid w:val="00DE530A"/>
    <w:rsid w:val="00DE5D45"/>
    <w:rsid w:val="00DE6D15"/>
    <w:rsid w:val="00DF1248"/>
    <w:rsid w:val="00DF2C76"/>
    <w:rsid w:val="00DF474F"/>
    <w:rsid w:val="00DF7DAC"/>
    <w:rsid w:val="00E0347F"/>
    <w:rsid w:val="00E057F7"/>
    <w:rsid w:val="00E10CE0"/>
    <w:rsid w:val="00E13495"/>
    <w:rsid w:val="00E3071A"/>
    <w:rsid w:val="00E329D3"/>
    <w:rsid w:val="00E35221"/>
    <w:rsid w:val="00E45AE0"/>
    <w:rsid w:val="00E46031"/>
    <w:rsid w:val="00E536D7"/>
    <w:rsid w:val="00E56526"/>
    <w:rsid w:val="00E7148D"/>
    <w:rsid w:val="00E7309F"/>
    <w:rsid w:val="00E767DA"/>
    <w:rsid w:val="00E8144D"/>
    <w:rsid w:val="00E81D4B"/>
    <w:rsid w:val="00E835E1"/>
    <w:rsid w:val="00E872F5"/>
    <w:rsid w:val="00E9141F"/>
    <w:rsid w:val="00E93CFC"/>
    <w:rsid w:val="00EA18EC"/>
    <w:rsid w:val="00EB020F"/>
    <w:rsid w:val="00ED29DA"/>
    <w:rsid w:val="00ED3E01"/>
    <w:rsid w:val="00ED691E"/>
    <w:rsid w:val="00ED6F3C"/>
    <w:rsid w:val="00ED7937"/>
    <w:rsid w:val="00EE5FF2"/>
    <w:rsid w:val="00EE6A68"/>
    <w:rsid w:val="00EE75F3"/>
    <w:rsid w:val="00EF1BD2"/>
    <w:rsid w:val="00EF1E51"/>
    <w:rsid w:val="00EF28E7"/>
    <w:rsid w:val="00EF4414"/>
    <w:rsid w:val="00EF5CA8"/>
    <w:rsid w:val="00EF6593"/>
    <w:rsid w:val="00F013F6"/>
    <w:rsid w:val="00F02C13"/>
    <w:rsid w:val="00F06710"/>
    <w:rsid w:val="00F15253"/>
    <w:rsid w:val="00F16C3F"/>
    <w:rsid w:val="00F2224A"/>
    <w:rsid w:val="00F22E87"/>
    <w:rsid w:val="00F23E64"/>
    <w:rsid w:val="00F251AC"/>
    <w:rsid w:val="00F2628E"/>
    <w:rsid w:val="00F26DAD"/>
    <w:rsid w:val="00F31993"/>
    <w:rsid w:val="00F359B2"/>
    <w:rsid w:val="00F37411"/>
    <w:rsid w:val="00F43ECC"/>
    <w:rsid w:val="00F47727"/>
    <w:rsid w:val="00F47A34"/>
    <w:rsid w:val="00F518CC"/>
    <w:rsid w:val="00F5578A"/>
    <w:rsid w:val="00F568AA"/>
    <w:rsid w:val="00F613BF"/>
    <w:rsid w:val="00F65EB8"/>
    <w:rsid w:val="00F66961"/>
    <w:rsid w:val="00F72F74"/>
    <w:rsid w:val="00F73A91"/>
    <w:rsid w:val="00F74E36"/>
    <w:rsid w:val="00F752A7"/>
    <w:rsid w:val="00F763DC"/>
    <w:rsid w:val="00F77596"/>
    <w:rsid w:val="00F831C3"/>
    <w:rsid w:val="00F84F5B"/>
    <w:rsid w:val="00F9149A"/>
    <w:rsid w:val="00F91BB2"/>
    <w:rsid w:val="00F941E3"/>
    <w:rsid w:val="00F943D2"/>
    <w:rsid w:val="00F95B21"/>
    <w:rsid w:val="00FA233F"/>
    <w:rsid w:val="00FA331B"/>
    <w:rsid w:val="00FA4460"/>
    <w:rsid w:val="00FB1B1E"/>
    <w:rsid w:val="00FB6602"/>
    <w:rsid w:val="00FB6A19"/>
    <w:rsid w:val="00FC1E2D"/>
    <w:rsid w:val="00FD005C"/>
    <w:rsid w:val="00FD68D7"/>
    <w:rsid w:val="00FD7328"/>
    <w:rsid w:val="00FE5BBE"/>
    <w:rsid w:val="00FE63BA"/>
    <w:rsid w:val="00FE68F9"/>
    <w:rsid w:val="00FF05E1"/>
    <w:rsid w:val="00FF308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0F5C31C8"/>
  <w15:docId w15:val="{693F0485-C687-4A9B-BAA6-BCE6068CC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iPriority="0" w:unhideWhenUsed="1"/>
    <w:lsdException w:name="index 2" w:semiHidden="1" w:uiPriority="0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0" w:unhideWhenUsed="1"/>
    <w:lsdException w:name="toc 3" w:semiHidden="1" w:uiPriority="0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iPriority="0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iPriority="0" w:unhideWhenUsed="1"/>
    <w:lsdException w:name="HTML Bottom of Form" w:semiHidden="1" w:uiPriority="0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4650"/>
    <w:pPr>
      <w:spacing w:after="0" w:line="240" w:lineRule="auto"/>
    </w:pPr>
    <w:rPr>
      <w:rFonts w:ascii="Zapf_Humanist" w:eastAsia="Times New Roman" w:hAnsi="Zapf_Humanist" w:cs="Times New Roman"/>
      <w:szCs w:val="20"/>
      <w:lang w:eastAsia="tr-TR"/>
    </w:rPr>
  </w:style>
  <w:style w:type="paragraph" w:styleId="Heading1">
    <w:name w:val="heading 1"/>
    <w:basedOn w:val="Normal"/>
    <w:next w:val="Normal"/>
    <w:link w:val="Heading1Char"/>
    <w:qFormat/>
    <w:rsid w:val="004F6B0D"/>
    <w:pPr>
      <w:keepNext/>
      <w:spacing w:after="120"/>
      <w:outlineLvl w:val="0"/>
    </w:pPr>
    <w:rPr>
      <w:rFonts w:ascii="Times New Roman" w:eastAsia="Calibri" w:hAnsi="Times New Roman"/>
      <w:b/>
      <w:sz w:val="20"/>
    </w:rPr>
  </w:style>
  <w:style w:type="paragraph" w:styleId="Heading2">
    <w:name w:val="heading 2"/>
    <w:basedOn w:val="Normal"/>
    <w:next w:val="Normal"/>
    <w:link w:val="Heading2Char"/>
    <w:unhideWhenUsed/>
    <w:qFormat/>
    <w:rsid w:val="00A92085"/>
    <w:pPr>
      <w:keepNext/>
      <w:widowControl w:val="0"/>
      <w:autoSpaceDE w:val="0"/>
      <w:autoSpaceDN w:val="0"/>
      <w:adjustRightInd w:val="0"/>
      <w:outlineLvl w:val="1"/>
    </w:pPr>
    <w:rPr>
      <w:rFonts w:ascii="Courier" w:hAnsi="Courier"/>
      <w:sz w:val="56"/>
      <w:szCs w:val="24"/>
      <w:lang w:eastAsia="en-US"/>
    </w:rPr>
  </w:style>
  <w:style w:type="paragraph" w:styleId="Heading3">
    <w:name w:val="heading 3"/>
    <w:basedOn w:val="Normal"/>
    <w:next w:val="Normal"/>
    <w:link w:val="Heading3Char"/>
    <w:unhideWhenUsed/>
    <w:qFormat/>
    <w:rsid w:val="00A92085"/>
    <w:pPr>
      <w:keepNext/>
      <w:widowControl w:val="0"/>
      <w:autoSpaceDE w:val="0"/>
      <w:autoSpaceDN w:val="0"/>
      <w:adjustRightInd w:val="0"/>
      <w:ind w:left="113" w:right="113"/>
      <w:jc w:val="center"/>
      <w:outlineLvl w:val="2"/>
    </w:pPr>
    <w:rPr>
      <w:rFonts w:ascii="Arial" w:hAnsi="Arial" w:cs="Arial"/>
      <w:sz w:val="20"/>
      <w:szCs w:val="24"/>
      <w:lang w:eastAsia="en-US"/>
    </w:rPr>
  </w:style>
  <w:style w:type="paragraph" w:styleId="Heading4">
    <w:name w:val="heading 4"/>
    <w:basedOn w:val="Normal"/>
    <w:next w:val="Normal"/>
    <w:link w:val="Heading4Char"/>
    <w:unhideWhenUsed/>
    <w:qFormat/>
    <w:rsid w:val="00A92085"/>
    <w:pPr>
      <w:keepNext/>
      <w:widowControl w:val="0"/>
      <w:autoSpaceDE w:val="0"/>
      <w:autoSpaceDN w:val="0"/>
      <w:adjustRightInd w:val="0"/>
      <w:outlineLvl w:val="3"/>
    </w:pPr>
    <w:rPr>
      <w:rFonts w:ascii="Arial" w:hAnsi="Arial" w:cs="Arial"/>
      <w:szCs w:val="24"/>
      <w:lang w:eastAsia="en-US"/>
    </w:rPr>
  </w:style>
  <w:style w:type="paragraph" w:styleId="Heading5">
    <w:name w:val="heading 5"/>
    <w:basedOn w:val="Normal"/>
    <w:next w:val="Normal"/>
    <w:link w:val="Heading5Char"/>
    <w:unhideWhenUsed/>
    <w:qFormat/>
    <w:rsid w:val="00A92085"/>
    <w:pPr>
      <w:widowControl w:val="0"/>
      <w:autoSpaceDE w:val="0"/>
      <w:autoSpaceDN w:val="0"/>
      <w:adjustRightInd w:val="0"/>
      <w:spacing w:before="240" w:after="60"/>
      <w:outlineLvl w:val="4"/>
    </w:pPr>
    <w:rPr>
      <w:rFonts w:ascii="Courier" w:hAnsi="Courier"/>
      <w:b/>
      <w:bCs/>
      <w:i/>
      <w:iCs/>
      <w:sz w:val="26"/>
      <w:szCs w:val="26"/>
      <w:lang w:val="en-US" w:eastAsia="en-US"/>
    </w:rPr>
  </w:style>
  <w:style w:type="paragraph" w:styleId="Heading6">
    <w:name w:val="heading 6"/>
    <w:basedOn w:val="Normal"/>
    <w:next w:val="Normal"/>
    <w:link w:val="Heading6Char"/>
    <w:unhideWhenUsed/>
    <w:qFormat/>
    <w:rsid w:val="00A92085"/>
    <w:pPr>
      <w:keepNext/>
      <w:widowControl w:val="0"/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</w:tabs>
      <w:autoSpaceDE w:val="0"/>
      <w:autoSpaceDN w:val="0"/>
      <w:adjustRightInd w:val="0"/>
      <w:jc w:val="center"/>
      <w:outlineLvl w:val="5"/>
    </w:pPr>
    <w:rPr>
      <w:rFonts w:ascii="Arial" w:hAnsi="Arial" w:cs="Arial"/>
      <w:b/>
      <w:bCs/>
      <w:sz w:val="20"/>
      <w:szCs w:val="24"/>
      <w:u w:val="single"/>
      <w:lang w:eastAsia="en-US"/>
    </w:rPr>
  </w:style>
  <w:style w:type="paragraph" w:styleId="Heading7">
    <w:name w:val="heading 7"/>
    <w:basedOn w:val="Normal"/>
    <w:next w:val="Normal"/>
    <w:link w:val="Heading7Char"/>
    <w:unhideWhenUsed/>
    <w:qFormat/>
    <w:rsid w:val="00A92085"/>
    <w:pPr>
      <w:keepNext/>
      <w:widowControl w:val="0"/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</w:tabs>
      <w:autoSpaceDE w:val="0"/>
      <w:autoSpaceDN w:val="0"/>
      <w:adjustRightInd w:val="0"/>
      <w:outlineLvl w:val="6"/>
    </w:pPr>
    <w:rPr>
      <w:rFonts w:ascii="Arial" w:hAnsi="Arial" w:cs="Arial"/>
      <w:b/>
      <w:lang w:val="fr-FR" w:eastAsia="en-US"/>
    </w:rPr>
  </w:style>
  <w:style w:type="paragraph" w:styleId="Heading8">
    <w:name w:val="heading 8"/>
    <w:basedOn w:val="Normal"/>
    <w:next w:val="Normal"/>
    <w:link w:val="Heading8Char"/>
    <w:unhideWhenUsed/>
    <w:qFormat/>
    <w:rsid w:val="00A92085"/>
    <w:pPr>
      <w:keepNext/>
      <w:widowControl w:val="0"/>
      <w:autoSpaceDE w:val="0"/>
      <w:autoSpaceDN w:val="0"/>
      <w:adjustRightInd w:val="0"/>
      <w:jc w:val="center"/>
      <w:outlineLvl w:val="7"/>
    </w:pPr>
    <w:rPr>
      <w:rFonts w:ascii="Arial" w:hAnsi="Arial" w:cs="Arial"/>
      <w:b/>
      <w:bCs/>
      <w:sz w:val="30"/>
      <w:szCs w:val="30"/>
      <w:lang w:eastAsia="en-US"/>
    </w:rPr>
  </w:style>
  <w:style w:type="paragraph" w:styleId="Heading9">
    <w:name w:val="heading 9"/>
    <w:basedOn w:val="Normal"/>
    <w:next w:val="Normal"/>
    <w:link w:val="Heading9Char"/>
    <w:unhideWhenUsed/>
    <w:qFormat/>
    <w:rsid w:val="00A92085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6B0D"/>
    <w:rPr>
      <w:rFonts w:ascii="Times New Roman" w:eastAsia="Calibri" w:hAnsi="Times New Roman" w:cs="Times New Roman"/>
      <w:b/>
      <w:sz w:val="20"/>
      <w:szCs w:val="20"/>
      <w:lang w:eastAsia="tr-TR"/>
    </w:rPr>
  </w:style>
  <w:style w:type="character" w:customStyle="1" w:styleId="Heading2Char">
    <w:name w:val="Heading 2 Char"/>
    <w:basedOn w:val="DefaultParagraphFont"/>
    <w:link w:val="Heading2"/>
    <w:rsid w:val="00A92085"/>
    <w:rPr>
      <w:rFonts w:ascii="Courier" w:eastAsia="Times New Roman" w:hAnsi="Courier" w:cs="Times New Roman"/>
      <w:sz w:val="56"/>
      <w:szCs w:val="24"/>
    </w:rPr>
  </w:style>
  <w:style w:type="character" w:customStyle="1" w:styleId="Heading9Char">
    <w:name w:val="Heading 9 Char"/>
    <w:basedOn w:val="DefaultParagraphFont"/>
    <w:link w:val="Heading9"/>
    <w:rsid w:val="00A92085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tr-TR"/>
    </w:rPr>
  </w:style>
  <w:style w:type="paragraph" w:styleId="Header">
    <w:name w:val="header"/>
    <w:basedOn w:val="Normal"/>
    <w:link w:val="HeaderChar"/>
    <w:unhideWhenUsed/>
    <w:rsid w:val="009D29D3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Cs w:val="22"/>
      <w:lang w:eastAsia="en-US"/>
    </w:rPr>
  </w:style>
  <w:style w:type="character" w:customStyle="1" w:styleId="HeaderChar">
    <w:name w:val="Header Char"/>
    <w:basedOn w:val="DefaultParagraphFont"/>
    <w:link w:val="Header"/>
    <w:rsid w:val="009D29D3"/>
  </w:style>
  <w:style w:type="paragraph" w:styleId="Footer">
    <w:name w:val="footer"/>
    <w:basedOn w:val="Normal"/>
    <w:link w:val="FooterChar"/>
    <w:unhideWhenUsed/>
    <w:rsid w:val="009D29D3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Cs w:val="22"/>
      <w:lang w:eastAsia="en-US"/>
    </w:rPr>
  </w:style>
  <w:style w:type="character" w:customStyle="1" w:styleId="FooterChar">
    <w:name w:val="Footer Char"/>
    <w:basedOn w:val="DefaultParagraphFont"/>
    <w:link w:val="Footer"/>
    <w:rsid w:val="009D29D3"/>
  </w:style>
  <w:style w:type="table" w:styleId="TableGrid">
    <w:name w:val="Table Grid"/>
    <w:basedOn w:val="TableNormal"/>
    <w:rsid w:val="009D29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F6B0D"/>
    <w:rPr>
      <w:rFonts w:ascii="Times New Roman" w:eastAsia="Calibri" w:hAnsi="Times New Roman"/>
      <w:sz w:val="20"/>
    </w:rPr>
  </w:style>
  <w:style w:type="character" w:customStyle="1" w:styleId="BodyTextChar">
    <w:name w:val="Body Text Char"/>
    <w:basedOn w:val="DefaultParagraphFont"/>
    <w:link w:val="BodyText"/>
    <w:rsid w:val="004F6B0D"/>
    <w:rPr>
      <w:rFonts w:ascii="Times New Roman" w:eastAsia="Calibri" w:hAnsi="Times New Roman" w:cs="Times New Roman"/>
      <w:sz w:val="20"/>
      <w:szCs w:val="20"/>
      <w:lang w:eastAsia="tr-TR"/>
    </w:rPr>
  </w:style>
  <w:style w:type="paragraph" w:styleId="BalloonText">
    <w:name w:val="Balloon Text"/>
    <w:basedOn w:val="Normal"/>
    <w:link w:val="BalloonTextChar"/>
    <w:unhideWhenUsed/>
    <w:rsid w:val="00460A6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460A63"/>
    <w:rPr>
      <w:rFonts w:ascii="Segoe UI" w:eastAsia="Times New Roman" w:hAnsi="Segoe UI" w:cs="Segoe UI"/>
      <w:sz w:val="18"/>
      <w:szCs w:val="18"/>
      <w:lang w:eastAsia="tr-TR"/>
    </w:rPr>
  </w:style>
  <w:style w:type="paragraph" w:styleId="BodyText3">
    <w:name w:val="Body Text 3"/>
    <w:basedOn w:val="Normal"/>
    <w:link w:val="BodyText3Char"/>
    <w:unhideWhenUsed/>
    <w:rsid w:val="00A92085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A92085"/>
    <w:rPr>
      <w:rFonts w:ascii="Zapf_Humanist" w:eastAsia="Times New Roman" w:hAnsi="Zapf_Humanist" w:cs="Times New Roman"/>
      <w:sz w:val="16"/>
      <w:szCs w:val="16"/>
      <w:lang w:eastAsia="tr-TR"/>
    </w:rPr>
  </w:style>
  <w:style w:type="character" w:customStyle="1" w:styleId="Heading3Char">
    <w:name w:val="Heading 3 Char"/>
    <w:basedOn w:val="DefaultParagraphFont"/>
    <w:link w:val="Heading3"/>
    <w:rsid w:val="00A92085"/>
    <w:rPr>
      <w:rFonts w:ascii="Arial" w:eastAsia="Times New Roman" w:hAnsi="Arial" w:cs="Arial"/>
      <w:sz w:val="20"/>
      <w:szCs w:val="24"/>
    </w:rPr>
  </w:style>
  <w:style w:type="character" w:customStyle="1" w:styleId="Heading4Char">
    <w:name w:val="Heading 4 Char"/>
    <w:basedOn w:val="DefaultParagraphFont"/>
    <w:link w:val="Heading4"/>
    <w:rsid w:val="00A92085"/>
    <w:rPr>
      <w:rFonts w:ascii="Arial" w:eastAsia="Times New Roman" w:hAnsi="Arial" w:cs="Arial"/>
      <w:szCs w:val="24"/>
    </w:rPr>
  </w:style>
  <w:style w:type="character" w:customStyle="1" w:styleId="Heading5Char">
    <w:name w:val="Heading 5 Char"/>
    <w:basedOn w:val="DefaultParagraphFont"/>
    <w:link w:val="Heading5"/>
    <w:rsid w:val="00A92085"/>
    <w:rPr>
      <w:rFonts w:ascii="Courier" w:eastAsia="Times New Roman" w:hAnsi="Courier" w:cs="Times New Roman"/>
      <w:b/>
      <w:bCs/>
      <w:i/>
      <w:iCs/>
      <w:sz w:val="26"/>
      <w:szCs w:val="26"/>
      <w:lang w:val="en-US"/>
    </w:rPr>
  </w:style>
  <w:style w:type="character" w:customStyle="1" w:styleId="Heading6Char">
    <w:name w:val="Heading 6 Char"/>
    <w:basedOn w:val="DefaultParagraphFont"/>
    <w:link w:val="Heading6"/>
    <w:rsid w:val="00A92085"/>
    <w:rPr>
      <w:rFonts w:ascii="Arial" w:eastAsia="Times New Roman" w:hAnsi="Arial" w:cs="Arial"/>
      <w:b/>
      <w:bCs/>
      <w:sz w:val="20"/>
      <w:szCs w:val="24"/>
      <w:u w:val="single"/>
    </w:rPr>
  </w:style>
  <w:style w:type="character" w:customStyle="1" w:styleId="Heading7Char">
    <w:name w:val="Heading 7 Char"/>
    <w:basedOn w:val="DefaultParagraphFont"/>
    <w:link w:val="Heading7"/>
    <w:rsid w:val="00A92085"/>
    <w:rPr>
      <w:rFonts w:ascii="Arial" w:eastAsia="Times New Roman" w:hAnsi="Arial" w:cs="Arial"/>
      <w:b/>
      <w:szCs w:val="20"/>
      <w:lang w:val="fr-FR"/>
    </w:rPr>
  </w:style>
  <w:style w:type="character" w:customStyle="1" w:styleId="Heading8Char">
    <w:name w:val="Heading 8 Char"/>
    <w:basedOn w:val="DefaultParagraphFont"/>
    <w:link w:val="Heading8"/>
    <w:rsid w:val="00A92085"/>
    <w:rPr>
      <w:rFonts w:ascii="Arial" w:eastAsia="Times New Roman" w:hAnsi="Arial" w:cs="Arial"/>
      <w:b/>
      <w:bCs/>
      <w:sz w:val="30"/>
      <w:szCs w:val="30"/>
    </w:rPr>
  </w:style>
  <w:style w:type="character" w:styleId="Hyperlink">
    <w:name w:val="Hyperlink"/>
    <w:uiPriority w:val="99"/>
    <w:unhideWhenUsed/>
    <w:rsid w:val="00A92085"/>
    <w:rPr>
      <w:color w:val="0000FF"/>
      <w:u w:val="single"/>
    </w:rPr>
  </w:style>
  <w:style w:type="paragraph" w:styleId="TOC3">
    <w:name w:val="toc 3"/>
    <w:basedOn w:val="Normal"/>
    <w:next w:val="Normal"/>
    <w:autoRedefine/>
    <w:semiHidden/>
    <w:unhideWhenUsed/>
    <w:rsid w:val="00A92085"/>
    <w:pPr>
      <w:widowControl w:val="0"/>
      <w:tabs>
        <w:tab w:val="right" w:leader="dot" w:pos="9360"/>
      </w:tabs>
      <w:suppressAutoHyphens/>
      <w:autoSpaceDE w:val="0"/>
      <w:autoSpaceDN w:val="0"/>
      <w:adjustRightInd w:val="0"/>
      <w:spacing w:line="240" w:lineRule="atLeast"/>
      <w:ind w:left="2160" w:right="720" w:hanging="720"/>
    </w:pPr>
    <w:rPr>
      <w:rFonts w:ascii="Courier" w:hAnsi="Courier"/>
      <w:b/>
      <w:bCs/>
      <w:sz w:val="24"/>
      <w:szCs w:val="24"/>
      <w:lang w:val="en-US" w:eastAsia="en-US"/>
    </w:rPr>
  </w:style>
  <w:style w:type="character" w:customStyle="1" w:styleId="FootnoteTextChar">
    <w:name w:val="Footnote Text Char"/>
    <w:basedOn w:val="DefaultParagraphFont"/>
    <w:link w:val="FootnoteText"/>
    <w:semiHidden/>
    <w:rsid w:val="00A92085"/>
    <w:rPr>
      <w:rFonts w:ascii="Courier" w:eastAsia="Times New Roman" w:hAnsi="Courier" w:cs="Times New Roman"/>
      <w:sz w:val="24"/>
      <w:szCs w:val="24"/>
      <w:lang w:val="en-US"/>
    </w:rPr>
  </w:style>
  <w:style w:type="paragraph" w:styleId="FootnoteText">
    <w:name w:val="footnote text"/>
    <w:basedOn w:val="Normal"/>
    <w:link w:val="FootnoteTextChar"/>
    <w:semiHidden/>
    <w:unhideWhenUsed/>
    <w:rsid w:val="00A92085"/>
    <w:pPr>
      <w:widowControl w:val="0"/>
      <w:autoSpaceDE w:val="0"/>
      <w:autoSpaceDN w:val="0"/>
      <w:adjustRightInd w:val="0"/>
    </w:pPr>
    <w:rPr>
      <w:rFonts w:ascii="Courier" w:hAnsi="Courier"/>
      <w:sz w:val="24"/>
      <w:szCs w:val="24"/>
      <w:lang w:val="en-US" w:eastAsia="en-US"/>
    </w:rPr>
  </w:style>
  <w:style w:type="character" w:customStyle="1" w:styleId="CommentTextChar">
    <w:name w:val="Comment Text Char"/>
    <w:basedOn w:val="DefaultParagraphFont"/>
    <w:link w:val="CommentText"/>
    <w:semiHidden/>
    <w:rsid w:val="00A92085"/>
    <w:rPr>
      <w:rFonts w:ascii="Courier" w:eastAsia="Times New Roman" w:hAnsi="Courier" w:cs="Times New Roman"/>
      <w:b/>
      <w:bCs/>
      <w:sz w:val="20"/>
      <w:szCs w:val="20"/>
      <w:lang w:val="en-US"/>
    </w:rPr>
  </w:style>
  <w:style w:type="paragraph" w:styleId="CommentText">
    <w:name w:val="annotation text"/>
    <w:basedOn w:val="Normal"/>
    <w:link w:val="CommentTextChar"/>
    <w:semiHidden/>
    <w:unhideWhenUsed/>
    <w:rsid w:val="00A92085"/>
    <w:pPr>
      <w:widowControl w:val="0"/>
      <w:autoSpaceDE w:val="0"/>
      <w:autoSpaceDN w:val="0"/>
      <w:adjustRightInd w:val="0"/>
    </w:pPr>
    <w:rPr>
      <w:rFonts w:ascii="Courier" w:hAnsi="Courier"/>
      <w:b/>
      <w:bCs/>
      <w:sz w:val="20"/>
      <w:lang w:val="en-US" w:eastAsia="en-US"/>
    </w:rPr>
  </w:style>
  <w:style w:type="character" w:customStyle="1" w:styleId="EndnoteTextChar">
    <w:name w:val="Endnote Text Char"/>
    <w:basedOn w:val="DefaultParagraphFont"/>
    <w:link w:val="EndnoteText"/>
    <w:semiHidden/>
    <w:rsid w:val="00A92085"/>
    <w:rPr>
      <w:rFonts w:ascii="Courier" w:eastAsia="Times New Roman" w:hAnsi="Courier" w:cs="Times New Roman"/>
      <w:sz w:val="24"/>
      <w:szCs w:val="24"/>
      <w:lang w:val="en-US"/>
    </w:rPr>
  </w:style>
  <w:style w:type="paragraph" w:styleId="EndnoteText">
    <w:name w:val="endnote text"/>
    <w:basedOn w:val="Normal"/>
    <w:link w:val="EndnoteTextChar"/>
    <w:semiHidden/>
    <w:unhideWhenUsed/>
    <w:rsid w:val="00A92085"/>
    <w:pPr>
      <w:widowControl w:val="0"/>
      <w:autoSpaceDE w:val="0"/>
      <w:autoSpaceDN w:val="0"/>
      <w:adjustRightInd w:val="0"/>
    </w:pPr>
    <w:rPr>
      <w:rFonts w:ascii="Courier" w:hAnsi="Courier"/>
      <w:sz w:val="24"/>
      <w:szCs w:val="24"/>
      <w:lang w:val="en-US" w:eastAsia="en-US"/>
    </w:rPr>
  </w:style>
  <w:style w:type="paragraph" w:styleId="Title">
    <w:name w:val="Title"/>
    <w:basedOn w:val="Normal"/>
    <w:link w:val="TitleChar"/>
    <w:qFormat/>
    <w:rsid w:val="00A92085"/>
    <w:pPr>
      <w:jc w:val="center"/>
    </w:pPr>
    <w:rPr>
      <w:rFonts w:ascii="Tahoma" w:hAnsi="Tahoma" w:cs="Tahoma"/>
      <w:b/>
      <w:sz w:val="24"/>
      <w:szCs w:val="24"/>
    </w:rPr>
  </w:style>
  <w:style w:type="character" w:customStyle="1" w:styleId="TitleChar">
    <w:name w:val="Title Char"/>
    <w:basedOn w:val="DefaultParagraphFont"/>
    <w:link w:val="Title"/>
    <w:rsid w:val="00A92085"/>
    <w:rPr>
      <w:rFonts w:ascii="Tahoma" w:eastAsia="Times New Roman" w:hAnsi="Tahoma" w:cs="Tahoma"/>
      <w:b/>
      <w:sz w:val="24"/>
      <w:szCs w:val="24"/>
      <w:lang w:eastAsia="tr-TR"/>
    </w:rPr>
  </w:style>
  <w:style w:type="character" w:customStyle="1" w:styleId="BodyTextIndentChar">
    <w:name w:val="Body Text Indent Char"/>
    <w:basedOn w:val="DefaultParagraphFont"/>
    <w:link w:val="BodyTextIndent"/>
    <w:locked/>
    <w:rsid w:val="00A92085"/>
    <w:rPr>
      <w:rFonts w:ascii="Courier" w:hAnsi="Courier"/>
      <w:b/>
      <w:bCs/>
      <w:sz w:val="24"/>
    </w:rPr>
  </w:style>
  <w:style w:type="paragraph" w:styleId="BodyTextIndent">
    <w:name w:val="Body Text Indent"/>
    <w:basedOn w:val="Normal"/>
    <w:link w:val="BodyTextIndentChar"/>
    <w:unhideWhenUsed/>
    <w:rsid w:val="00A92085"/>
    <w:pPr>
      <w:widowControl w:val="0"/>
      <w:autoSpaceDE w:val="0"/>
      <w:autoSpaceDN w:val="0"/>
      <w:adjustRightInd w:val="0"/>
      <w:spacing w:after="120"/>
      <w:ind w:left="283"/>
    </w:pPr>
    <w:rPr>
      <w:rFonts w:ascii="Courier" w:eastAsiaTheme="minorHAnsi" w:hAnsi="Courier" w:cstheme="minorBidi"/>
      <w:b/>
      <w:bCs/>
      <w:sz w:val="24"/>
      <w:szCs w:val="22"/>
      <w:lang w:eastAsia="en-US"/>
    </w:rPr>
  </w:style>
  <w:style w:type="paragraph" w:customStyle="1" w:styleId="msobodytextindent0">
    <w:name w:val="msobodytextindent"/>
    <w:basedOn w:val="Normal"/>
    <w:rsid w:val="00A92085"/>
    <w:pPr>
      <w:widowControl w:val="0"/>
      <w:autoSpaceDE w:val="0"/>
      <w:autoSpaceDN w:val="0"/>
      <w:adjustRightInd w:val="0"/>
      <w:ind w:left="667" w:hanging="667"/>
    </w:pPr>
    <w:rPr>
      <w:rFonts w:ascii="Arial" w:hAnsi="Arial" w:cs="Arial"/>
      <w:b/>
      <w:bCs/>
      <w:sz w:val="20"/>
      <w:lang w:eastAsia="en-US"/>
    </w:rPr>
  </w:style>
  <w:style w:type="character" w:customStyle="1" w:styleId="BodyText2Char">
    <w:name w:val="Body Text 2 Char"/>
    <w:basedOn w:val="DefaultParagraphFont"/>
    <w:link w:val="BodyText2"/>
    <w:rsid w:val="00A92085"/>
    <w:rPr>
      <w:rFonts w:ascii="Courier" w:eastAsia="Times New Roman" w:hAnsi="Courier" w:cs="Times New Roman"/>
      <w:b/>
      <w:bCs/>
      <w:sz w:val="24"/>
      <w:szCs w:val="20"/>
      <w:lang w:eastAsia="tr-TR"/>
    </w:rPr>
  </w:style>
  <w:style w:type="paragraph" w:styleId="BodyText2">
    <w:name w:val="Body Text 2"/>
    <w:basedOn w:val="Normal"/>
    <w:link w:val="BodyText2Char"/>
    <w:unhideWhenUsed/>
    <w:rsid w:val="00A92085"/>
    <w:pPr>
      <w:widowControl w:val="0"/>
      <w:autoSpaceDE w:val="0"/>
      <w:autoSpaceDN w:val="0"/>
      <w:adjustRightInd w:val="0"/>
    </w:pPr>
    <w:rPr>
      <w:rFonts w:ascii="Courier" w:hAnsi="Courier"/>
      <w:b/>
      <w:bCs/>
      <w:sz w:val="24"/>
    </w:rPr>
  </w:style>
  <w:style w:type="character" w:customStyle="1" w:styleId="BodyTextIndent2Char">
    <w:name w:val="Body Text Indent 2 Char"/>
    <w:basedOn w:val="DefaultParagraphFont"/>
    <w:link w:val="BodyTextIndent2"/>
    <w:locked/>
    <w:rsid w:val="00A92085"/>
    <w:rPr>
      <w:rFonts w:ascii="Arial" w:hAnsi="Arial" w:cs="Arial"/>
    </w:rPr>
  </w:style>
  <w:style w:type="paragraph" w:styleId="BodyTextIndent2">
    <w:name w:val="Body Text Indent 2"/>
    <w:basedOn w:val="Normal"/>
    <w:link w:val="BodyTextIndent2Char"/>
    <w:unhideWhenUsed/>
    <w:rsid w:val="00A92085"/>
    <w:pPr>
      <w:widowControl w:val="0"/>
      <w:autoSpaceDE w:val="0"/>
      <w:autoSpaceDN w:val="0"/>
      <w:adjustRightInd w:val="0"/>
      <w:spacing w:after="120" w:line="480" w:lineRule="auto"/>
      <w:ind w:left="283"/>
    </w:pPr>
    <w:rPr>
      <w:rFonts w:ascii="Arial" w:eastAsiaTheme="minorHAnsi" w:hAnsi="Arial" w:cs="Arial"/>
      <w:szCs w:val="22"/>
      <w:lang w:eastAsia="en-US"/>
    </w:rPr>
  </w:style>
  <w:style w:type="paragraph" w:customStyle="1" w:styleId="msobodytextindent20">
    <w:name w:val="msobodytextindent2"/>
    <w:basedOn w:val="Normal"/>
    <w:rsid w:val="00A92085"/>
    <w:pPr>
      <w:widowControl w:val="0"/>
      <w:autoSpaceDE w:val="0"/>
      <w:autoSpaceDN w:val="0"/>
      <w:adjustRightInd w:val="0"/>
      <w:ind w:left="697" w:hanging="697"/>
    </w:pPr>
    <w:rPr>
      <w:rFonts w:ascii="Arial" w:hAnsi="Arial" w:cs="Arial"/>
      <w:sz w:val="20"/>
      <w:lang w:eastAsia="en-US"/>
    </w:rPr>
  </w:style>
  <w:style w:type="character" w:customStyle="1" w:styleId="BodyTextIndent3Char">
    <w:name w:val="Body Text Indent 3 Char"/>
    <w:basedOn w:val="DefaultParagraphFont"/>
    <w:link w:val="BodyTextIndent3"/>
    <w:locked/>
    <w:rsid w:val="00A92085"/>
    <w:rPr>
      <w:rFonts w:ascii="Arial" w:hAnsi="Arial" w:cs="Arial"/>
    </w:rPr>
  </w:style>
  <w:style w:type="paragraph" w:styleId="BodyTextIndent3">
    <w:name w:val="Body Text Indent 3"/>
    <w:basedOn w:val="Normal"/>
    <w:link w:val="BodyTextIndent3Char"/>
    <w:unhideWhenUsed/>
    <w:rsid w:val="00A92085"/>
    <w:pPr>
      <w:widowControl w:val="0"/>
      <w:autoSpaceDE w:val="0"/>
      <w:autoSpaceDN w:val="0"/>
      <w:adjustRightInd w:val="0"/>
      <w:spacing w:after="120"/>
      <w:ind w:left="283"/>
    </w:pPr>
    <w:rPr>
      <w:rFonts w:ascii="Arial" w:eastAsiaTheme="minorHAnsi" w:hAnsi="Arial" w:cs="Arial"/>
      <w:szCs w:val="22"/>
      <w:lang w:eastAsia="en-US"/>
    </w:rPr>
  </w:style>
  <w:style w:type="paragraph" w:customStyle="1" w:styleId="msobodytextindent30">
    <w:name w:val="msobodytextindent3"/>
    <w:basedOn w:val="Normal"/>
    <w:rsid w:val="00A92085"/>
    <w:pPr>
      <w:widowControl w:val="0"/>
      <w:autoSpaceDE w:val="0"/>
      <w:autoSpaceDN w:val="0"/>
      <w:adjustRightInd w:val="0"/>
      <w:ind w:left="720"/>
    </w:pPr>
    <w:rPr>
      <w:rFonts w:ascii="Arial" w:hAnsi="Arial" w:cs="Arial"/>
      <w:lang w:eastAsia="en-US"/>
    </w:rPr>
  </w:style>
  <w:style w:type="character" w:customStyle="1" w:styleId="CommentSubjectChar">
    <w:name w:val="Comment Subject Char"/>
    <w:basedOn w:val="CommentTextChar"/>
    <w:link w:val="CommentSubject"/>
    <w:semiHidden/>
    <w:rsid w:val="00A92085"/>
    <w:rPr>
      <w:rFonts w:ascii="Courier" w:eastAsia="Times New Roman" w:hAnsi="Courier" w:cs="Times New Roman"/>
      <w:b/>
      <w:bCs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A92085"/>
  </w:style>
  <w:style w:type="paragraph" w:styleId="NoSpacing">
    <w:name w:val="No Spacing"/>
    <w:qFormat/>
    <w:rsid w:val="00A92085"/>
    <w:pPr>
      <w:spacing w:after="0" w:line="240" w:lineRule="auto"/>
    </w:pPr>
    <w:rPr>
      <w:rFonts w:ascii="Calibri" w:eastAsia="Calibri" w:hAnsi="Calibri" w:cs="Times New Roman"/>
    </w:rPr>
  </w:style>
  <w:style w:type="paragraph" w:styleId="ListParagraph">
    <w:name w:val="List Paragraph"/>
    <w:basedOn w:val="Normal"/>
    <w:link w:val="ListParagraphChar"/>
    <w:uiPriority w:val="34"/>
    <w:qFormat/>
    <w:rsid w:val="00A92085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zh-CN"/>
    </w:rPr>
  </w:style>
  <w:style w:type="paragraph" w:customStyle="1" w:styleId="5SaPrg">
    <w:name w:val="5Sað Prg"/>
    <w:rsid w:val="00A92085"/>
    <w:pPr>
      <w:widowControl w:val="0"/>
      <w:tabs>
        <w:tab w:val="left" w:pos="720"/>
        <w:tab w:val="left" w:pos="1440"/>
        <w:tab w:val="left" w:pos="2160"/>
      </w:tabs>
      <w:autoSpaceDE w:val="0"/>
      <w:autoSpaceDN w:val="0"/>
      <w:adjustRightInd w:val="0"/>
      <w:spacing w:after="0" w:line="240" w:lineRule="auto"/>
      <w:ind w:left="2809" w:hanging="5051"/>
      <w:jc w:val="both"/>
    </w:pPr>
    <w:rPr>
      <w:rFonts w:ascii="Courier 10cpi" w:eastAsia="Times New Roman" w:hAnsi="Courier 10cpi" w:cs="Times New Roman"/>
      <w:sz w:val="20"/>
      <w:szCs w:val="24"/>
    </w:rPr>
  </w:style>
  <w:style w:type="paragraph" w:customStyle="1" w:styleId="1AutoList1">
    <w:name w:val="1AutoList1"/>
    <w:rsid w:val="00A92085"/>
    <w:pPr>
      <w:widowControl w:val="0"/>
      <w:tabs>
        <w:tab w:val="left" w:pos="720"/>
      </w:tabs>
      <w:autoSpaceDE w:val="0"/>
      <w:autoSpaceDN w:val="0"/>
      <w:adjustRightInd w:val="0"/>
      <w:spacing w:after="0" w:line="240" w:lineRule="auto"/>
      <w:ind w:left="720" w:hanging="720"/>
      <w:jc w:val="both"/>
    </w:pPr>
    <w:rPr>
      <w:rFonts w:ascii="Univers" w:eastAsia="Times New Roman" w:hAnsi="Univers" w:cs="Times New Roman"/>
      <w:sz w:val="24"/>
      <w:szCs w:val="24"/>
      <w:lang w:val="en-US"/>
    </w:rPr>
  </w:style>
  <w:style w:type="paragraph" w:customStyle="1" w:styleId="Style0">
    <w:name w:val="Style0"/>
    <w:rsid w:val="00A92085"/>
    <w:pPr>
      <w:autoSpaceDE w:val="0"/>
      <w:autoSpaceDN w:val="0"/>
      <w:adjustRightInd w:val="0"/>
      <w:spacing w:after="0" w:line="240" w:lineRule="auto"/>
    </w:pPr>
    <w:rPr>
      <w:rFonts w:ascii="MS Sans Serif" w:eastAsia="Times New Roman" w:hAnsi="MS Sans Serif" w:cs="Times New Roman"/>
      <w:sz w:val="20"/>
      <w:szCs w:val="24"/>
      <w:lang w:val="en-US"/>
    </w:rPr>
  </w:style>
  <w:style w:type="paragraph" w:customStyle="1" w:styleId="xl25">
    <w:name w:val="xl25"/>
    <w:basedOn w:val="Normal"/>
    <w:rsid w:val="00A92085"/>
    <w:pPr>
      <w:spacing w:before="100" w:beforeAutospacing="1" w:after="100" w:afterAutospacing="1"/>
    </w:pPr>
    <w:rPr>
      <w:rFonts w:ascii="Arial" w:hAnsi="Arial" w:cs="Arial"/>
      <w:b/>
      <w:bCs/>
      <w:sz w:val="24"/>
      <w:szCs w:val="24"/>
    </w:rPr>
  </w:style>
  <w:style w:type="paragraph" w:customStyle="1" w:styleId="FR1">
    <w:name w:val="FR1"/>
    <w:rsid w:val="00A92085"/>
    <w:pPr>
      <w:widowControl w:val="0"/>
      <w:autoSpaceDE w:val="0"/>
      <w:autoSpaceDN w:val="0"/>
      <w:adjustRightInd w:val="0"/>
      <w:spacing w:before="220" w:after="0" w:line="240" w:lineRule="auto"/>
    </w:pPr>
    <w:rPr>
      <w:rFonts w:ascii="Times New Roman" w:eastAsia="Times New Roman" w:hAnsi="Times New Roman" w:cs="Times New Roman"/>
      <w:lang w:eastAsia="tr-TR"/>
    </w:rPr>
  </w:style>
  <w:style w:type="paragraph" w:customStyle="1" w:styleId="Tabletext">
    <w:name w:val="Table text"/>
    <w:basedOn w:val="Normal"/>
    <w:rsid w:val="00A92085"/>
    <w:pPr>
      <w:spacing w:after="40"/>
    </w:pPr>
    <w:rPr>
      <w:rFonts w:ascii="Times New Roman" w:hAnsi="Times New Roman" w:cs="Cordia New"/>
      <w:noProof/>
      <w:sz w:val="28"/>
      <w:szCs w:val="28"/>
      <w:lang w:val="en-US" w:eastAsia="en-US"/>
    </w:rPr>
  </w:style>
  <w:style w:type="paragraph" w:customStyle="1" w:styleId="listeparagrafcxspilk">
    <w:name w:val="listeparagrafcxspilk"/>
    <w:basedOn w:val="Normal"/>
    <w:rsid w:val="00A92085"/>
    <w:pPr>
      <w:spacing w:before="100" w:beforeAutospacing="1" w:after="100" w:afterAutospacing="1"/>
    </w:pPr>
    <w:rPr>
      <w:rFonts w:ascii="Times New Roman" w:hAnsi="Times New Roman"/>
      <w:sz w:val="24"/>
      <w:szCs w:val="24"/>
      <w:lang w:bidi="th-TH"/>
    </w:rPr>
  </w:style>
  <w:style w:type="paragraph" w:customStyle="1" w:styleId="listeparagrafcxsporta">
    <w:name w:val="listeparagrafcxsporta"/>
    <w:basedOn w:val="Normal"/>
    <w:rsid w:val="00A92085"/>
    <w:pPr>
      <w:spacing w:before="100" w:beforeAutospacing="1" w:after="100" w:afterAutospacing="1"/>
    </w:pPr>
    <w:rPr>
      <w:rFonts w:ascii="Times New Roman" w:hAnsi="Times New Roman"/>
      <w:sz w:val="24"/>
      <w:szCs w:val="24"/>
      <w:lang w:bidi="th-TH"/>
    </w:rPr>
  </w:style>
  <w:style w:type="paragraph" w:customStyle="1" w:styleId="listeparagrafcxspson">
    <w:name w:val="listeparagrafcxspson"/>
    <w:basedOn w:val="Normal"/>
    <w:rsid w:val="00A92085"/>
    <w:pPr>
      <w:spacing w:before="100" w:beforeAutospacing="1" w:after="100" w:afterAutospacing="1"/>
    </w:pPr>
    <w:rPr>
      <w:rFonts w:ascii="Times New Roman" w:hAnsi="Times New Roman"/>
      <w:sz w:val="24"/>
      <w:szCs w:val="24"/>
      <w:lang w:bidi="th-TH"/>
    </w:rPr>
  </w:style>
  <w:style w:type="paragraph" w:customStyle="1" w:styleId="Default">
    <w:name w:val="Default"/>
    <w:rsid w:val="00A92085"/>
    <w:pPr>
      <w:autoSpaceDE w:val="0"/>
      <w:autoSpaceDN w:val="0"/>
      <w:adjustRightInd w:val="0"/>
      <w:spacing w:after="0" w:line="240" w:lineRule="auto"/>
    </w:pPr>
    <w:rPr>
      <w:rFonts w:ascii="Arial" w:eastAsia="Calibri" w:hAnsi="Arial" w:cs="Arial"/>
      <w:color w:val="000000"/>
      <w:sz w:val="24"/>
      <w:szCs w:val="24"/>
      <w:lang w:eastAsia="tr-TR"/>
    </w:rPr>
  </w:style>
  <w:style w:type="character" w:customStyle="1" w:styleId="GvdeMetniGirintisiChar1">
    <w:name w:val="Gövde Metni Girintisi Char1"/>
    <w:basedOn w:val="DefaultParagraphFont"/>
    <w:semiHidden/>
    <w:rsid w:val="00A92085"/>
    <w:rPr>
      <w:rFonts w:ascii="Zapf_Humanist" w:eastAsia="Times New Roman" w:hAnsi="Zapf_Humanist" w:cs="Times New Roman"/>
      <w:szCs w:val="20"/>
      <w:lang w:eastAsia="tr-TR"/>
    </w:rPr>
  </w:style>
  <w:style w:type="character" w:customStyle="1" w:styleId="GvdeMetniGirintisi2Char1">
    <w:name w:val="Gövde Metni Girintisi 2 Char1"/>
    <w:basedOn w:val="DefaultParagraphFont"/>
    <w:semiHidden/>
    <w:rsid w:val="00A92085"/>
    <w:rPr>
      <w:rFonts w:ascii="Zapf_Humanist" w:eastAsia="Times New Roman" w:hAnsi="Zapf_Humanist" w:cs="Times New Roman"/>
      <w:szCs w:val="20"/>
      <w:lang w:eastAsia="tr-TR"/>
    </w:rPr>
  </w:style>
  <w:style w:type="character" w:customStyle="1" w:styleId="GvdeMetniGirintisi3Char1">
    <w:name w:val="Gövde Metni Girintisi 3 Char1"/>
    <w:basedOn w:val="DefaultParagraphFont"/>
    <w:semiHidden/>
    <w:rsid w:val="00A92085"/>
    <w:rPr>
      <w:rFonts w:ascii="Zapf_Humanist" w:eastAsia="Times New Roman" w:hAnsi="Zapf_Humanist" w:cs="Times New Roman"/>
      <w:sz w:val="16"/>
      <w:szCs w:val="16"/>
      <w:lang w:eastAsia="tr-TR"/>
    </w:rPr>
  </w:style>
  <w:style w:type="character" w:customStyle="1" w:styleId="EquationCaption">
    <w:name w:val="_Equation Caption"/>
    <w:rsid w:val="00A92085"/>
  </w:style>
  <w:style w:type="character" w:customStyle="1" w:styleId="style10">
    <w:name w:val="style10"/>
    <w:basedOn w:val="DefaultParagraphFont"/>
    <w:rsid w:val="00A92085"/>
  </w:style>
  <w:style w:type="character" w:customStyle="1" w:styleId="longtext">
    <w:name w:val="long_text"/>
    <w:basedOn w:val="DefaultParagraphFont"/>
    <w:rsid w:val="00A92085"/>
  </w:style>
  <w:style w:type="character" w:customStyle="1" w:styleId="hps">
    <w:name w:val="hps"/>
    <w:basedOn w:val="DefaultParagraphFont"/>
    <w:rsid w:val="00A92085"/>
  </w:style>
  <w:style w:type="character" w:styleId="Strong">
    <w:name w:val="Strong"/>
    <w:basedOn w:val="DefaultParagraphFont"/>
    <w:qFormat/>
    <w:rsid w:val="00B22591"/>
    <w:rPr>
      <w:b/>
      <w:bCs/>
    </w:rPr>
  </w:style>
  <w:style w:type="character" w:styleId="PageNumber">
    <w:name w:val="page number"/>
    <w:basedOn w:val="DefaultParagraphFont"/>
    <w:rsid w:val="004703C7"/>
  </w:style>
  <w:style w:type="character" w:styleId="FollowedHyperlink">
    <w:name w:val="FollowedHyperlink"/>
    <w:uiPriority w:val="99"/>
    <w:rsid w:val="004703C7"/>
    <w:rPr>
      <w:color w:val="800080"/>
      <w:u w:val="single"/>
    </w:rPr>
  </w:style>
  <w:style w:type="paragraph" w:styleId="Index1">
    <w:name w:val="index 1"/>
    <w:basedOn w:val="Normal"/>
    <w:next w:val="Normal"/>
    <w:autoRedefine/>
    <w:semiHidden/>
    <w:rsid w:val="004703C7"/>
    <w:pPr>
      <w:widowControl w:val="0"/>
      <w:tabs>
        <w:tab w:val="right" w:leader="dot" w:pos="9360"/>
      </w:tabs>
      <w:suppressAutoHyphens/>
      <w:autoSpaceDE w:val="0"/>
      <w:autoSpaceDN w:val="0"/>
      <w:adjustRightInd w:val="0"/>
      <w:spacing w:line="240" w:lineRule="atLeast"/>
      <w:ind w:left="1440" w:right="720" w:hanging="1440"/>
    </w:pPr>
    <w:rPr>
      <w:rFonts w:ascii="Courier" w:hAnsi="Courier"/>
      <w:b/>
      <w:bCs/>
      <w:sz w:val="24"/>
      <w:szCs w:val="24"/>
      <w:lang w:val="en-US" w:eastAsia="en-US"/>
    </w:rPr>
  </w:style>
  <w:style w:type="paragraph" w:styleId="Index2">
    <w:name w:val="index 2"/>
    <w:basedOn w:val="Normal"/>
    <w:next w:val="Normal"/>
    <w:autoRedefine/>
    <w:semiHidden/>
    <w:rsid w:val="004703C7"/>
    <w:pPr>
      <w:widowControl w:val="0"/>
      <w:tabs>
        <w:tab w:val="right" w:leader="dot" w:pos="9360"/>
      </w:tabs>
      <w:suppressAutoHyphens/>
      <w:autoSpaceDE w:val="0"/>
      <w:autoSpaceDN w:val="0"/>
      <w:adjustRightInd w:val="0"/>
      <w:spacing w:line="240" w:lineRule="atLeast"/>
      <w:ind w:left="1440" w:right="720" w:hanging="720"/>
    </w:pPr>
    <w:rPr>
      <w:rFonts w:ascii="Courier" w:hAnsi="Courier"/>
      <w:b/>
      <w:bCs/>
      <w:sz w:val="24"/>
      <w:szCs w:val="24"/>
      <w:lang w:val="en-US" w:eastAsia="en-US"/>
    </w:rPr>
  </w:style>
  <w:style w:type="paragraph" w:styleId="TOC1">
    <w:name w:val="toc 1"/>
    <w:basedOn w:val="Normal"/>
    <w:next w:val="Normal"/>
    <w:autoRedefine/>
    <w:semiHidden/>
    <w:rsid w:val="004703C7"/>
    <w:pPr>
      <w:widowControl w:val="0"/>
      <w:tabs>
        <w:tab w:val="right" w:leader="dot" w:pos="9360"/>
      </w:tabs>
      <w:suppressAutoHyphens/>
      <w:autoSpaceDE w:val="0"/>
      <w:autoSpaceDN w:val="0"/>
      <w:adjustRightInd w:val="0"/>
      <w:spacing w:before="480" w:line="240" w:lineRule="atLeast"/>
      <w:ind w:left="720" w:right="720" w:hanging="720"/>
    </w:pPr>
    <w:rPr>
      <w:rFonts w:ascii="Courier" w:hAnsi="Courier"/>
      <w:b/>
      <w:bCs/>
      <w:sz w:val="24"/>
      <w:szCs w:val="24"/>
      <w:lang w:val="en-US" w:eastAsia="en-US"/>
    </w:rPr>
  </w:style>
  <w:style w:type="paragraph" w:styleId="TOC2">
    <w:name w:val="toc 2"/>
    <w:basedOn w:val="Normal"/>
    <w:next w:val="Normal"/>
    <w:autoRedefine/>
    <w:semiHidden/>
    <w:rsid w:val="004703C7"/>
    <w:pPr>
      <w:widowControl w:val="0"/>
      <w:tabs>
        <w:tab w:val="right" w:leader="dot" w:pos="9360"/>
      </w:tabs>
      <w:suppressAutoHyphens/>
      <w:autoSpaceDE w:val="0"/>
      <w:autoSpaceDN w:val="0"/>
      <w:adjustRightInd w:val="0"/>
      <w:spacing w:line="240" w:lineRule="atLeast"/>
      <w:ind w:left="1440" w:right="720" w:hanging="720"/>
    </w:pPr>
    <w:rPr>
      <w:rFonts w:ascii="Courier" w:hAnsi="Courier"/>
      <w:b/>
      <w:bCs/>
      <w:sz w:val="24"/>
      <w:szCs w:val="24"/>
      <w:lang w:val="en-US" w:eastAsia="en-US"/>
    </w:rPr>
  </w:style>
  <w:style w:type="paragraph" w:styleId="TOC4">
    <w:name w:val="toc 4"/>
    <w:basedOn w:val="Normal"/>
    <w:next w:val="Normal"/>
    <w:autoRedefine/>
    <w:semiHidden/>
    <w:rsid w:val="004703C7"/>
    <w:pPr>
      <w:widowControl w:val="0"/>
      <w:tabs>
        <w:tab w:val="right" w:leader="dot" w:pos="9360"/>
      </w:tabs>
      <w:suppressAutoHyphens/>
      <w:autoSpaceDE w:val="0"/>
      <w:autoSpaceDN w:val="0"/>
      <w:adjustRightInd w:val="0"/>
      <w:spacing w:line="240" w:lineRule="atLeast"/>
      <w:ind w:left="2880" w:right="720" w:hanging="720"/>
    </w:pPr>
    <w:rPr>
      <w:rFonts w:ascii="Courier" w:hAnsi="Courier"/>
      <w:b/>
      <w:bCs/>
      <w:sz w:val="24"/>
      <w:szCs w:val="24"/>
      <w:lang w:val="en-US" w:eastAsia="en-US"/>
    </w:rPr>
  </w:style>
  <w:style w:type="paragraph" w:styleId="TOC5">
    <w:name w:val="toc 5"/>
    <w:basedOn w:val="Normal"/>
    <w:next w:val="Normal"/>
    <w:autoRedefine/>
    <w:semiHidden/>
    <w:rsid w:val="004703C7"/>
    <w:pPr>
      <w:widowControl w:val="0"/>
      <w:tabs>
        <w:tab w:val="right" w:leader="dot" w:pos="9360"/>
      </w:tabs>
      <w:suppressAutoHyphens/>
      <w:autoSpaceDE w:val="0"/>
      <w:autoSpaceDN w:val="0"/>
      <w:adjustRightInd w:val="0"/>
      <w:spacing w:line="240" w:lineRule="atLeast"/>
      <w:ind w:left="3600" w:right="720" w:hanging="720"/>
    </w:pPr>
    <w:rPr>
      <w:rFonts w:ascii="Courier" w:hAnsi="Courier"/>
      <w:b/>
      <w:bCs/>
      <w:sz w:val="24"/>
      <w:szCs w:val="24"/>
      <w:lang w:val="en-US" w:eastAsia="en-US"/>
    </w:rPr>
  </w:style>
  <w:style w:type="paragraph" w:styleId="TOC6">
    <w:name w:val="toc 6"/>
    <w:basedOn w:val="Normal"/>
    <w:next w:val="Normal"/>
    <w:autoRedefine/>
    <w:semiHidden/>
    <w:rsid w:val="004703C7"/>
    <w:pPr>
      <w:widowControl w:val="0"/>
      <w:tabs>
        <w:tab w:val="right" w:pos="9360"/>
      </w:tabs>
      <w:suppressAutoHyphens/>
      <w:autoSpaceDE w:val="0"/>
      <w:autoSpaceDN w:val="0"/>
      <w:adjustRightInd w:val="0"/>
      <w:spacing w:line="240" w:lineRule="atLeast"/>
      <w:ind w:left="720" w:hanging="720"/>
    </w:pPr>
    <w:rPr>
      <w:rFonts w:ascii="Courier" w:hAnsi="Courier"/>
      <w:b/>
      <w:bCs/>
      <w:sz w:val="24"/>
      <w:szCs w:val="24"/>
      <w:lang w:val="en-US" w:eastAsia="en-US"/>
    </w:rPr>
  </w:style>
  <w:style w:type="paragraph" w:styleId="TOC7">
    <w:name w:val="toc 7"/>
    <w:basedOn w:val="Normal"/>
    <w:next w:val="Normal"/>
    <w:autoRedefine/>
    <w:semiHidden/>
    <w:rsid w:val="004703C7"/>
    <w:pPr>
      <w:widowControl w:val="0"/>
      <w:suppressAutoHyphens/>
      <w:autoSpaceDE w:val="0"/>
      <w:autoSpaceDN w:val="0"/>
      <w:adjustRightInd w:val="0"/>
      <w:spacing w:line="240" w:lineRule="atLeast"/>
      <w:ind w:left="720" w:hanging="720"/>
    </w:pPr>
    <w:rPr>
      <w:rFonts w:ascii="Courier" w:hAnsi="Courier"/>
      <w:b/>
      <w:bCs/>
      <w:sz w:val="24"/>
      <w:szCs w:val="24"/>
      <w:lang w:val="en-US" w:eastAsia="en-US"/>
    </w:rPr>
  </w:style>
  <w:style w:type="paragraph" w:styleId="TOC8">
    <w:name w:val="toc 8"/>
    <w:basedOn w:val="Normal"/>
    <w:next w:val="Normal"/>
    <w:autoRedefine/>
    <w:semiHidden/>
    <w:rsid w:val="004703C7"/>
    <w:pPr>
      <w:widowControl w:val="0"/>
      <w:tabs>
        <w:tab w:val="right" w:pos="9360"/>
      </w:tabs>
      <w:suppressAutoHyphens/>
      <w:autoSpaceDE w:val="0"/>
      <w:autoSpaceDN w:val="0"/>
      <w:adjustRightInd w:val="0"/>
      <w:spacing w:line="240" w:lineRule="atLeast"/>
      <w:ind w:left="720" w:hanging="720"/>
    </w:pPr>
    <w:rPr>
      <w:rFonts w:ascii="Courier" w:hAnsi="Courier"/>
      <w:b/>
      <w:bCs/>
      <w:sz w:val="24"/>
      <w:szCs w:val="24"/>
      <w:lang w:val="en-US" w:eastAsia="en-US"/>
    </w:rPr>
  </w:style>
  <w:style w:type="paragraph" w:styleId="TOC9">
    <w:name w:val="toc 9"/>
    <w:basedOn w:val="Normal"/>
    <w:next w:val="Normal"/>
    <w:autoRedefine/>
    <w:semiHidden/>
    <w:rsid w:val="004703C7"/>
    <w:pPr>
      <w:widowControl w:val="0"/>
      <w:tabs>
        <w:tab w:val="right" w:leader="dot" w:pos="9360"/>
      </w:tabs>
      <w:suppressAutoHyphens/>
      <w:autoSpaceDE w:val="0"/>
      <w:autoSpaceDN w:val="0"/>
      <w:adjustRightInd w:val="0"/>
      <w:spacing w:line="240" w:lineRule="atLeast"/>
      <w:ind w:left="720" w:hanging="720"/>
    </w:pPr>
    <w:rPr>
      <w:rFonts w:ascii="Courier" w:hAnsi="Courier"/>
      <w:b/>
      <w:bCs/>
      <w:sz w:val="24"/>
      <w:szCs w:val="24"/>
      <w:lang w:val="en-US" w:eastAsia="en-US"/>
    </w:rPr>
  </w:style>
  <w:style w:type="paragraph" w:styleId="Caption">
    <w:name w:val="caption"/>
    <w:basedOn w:val="Normal"/>
    <w:next w:val="Normal"/>
    <w:qFormat/>
    <w:rsid w:val="004703C7"/>
    <w:pPr>
      <w:widowControl w:val="0"/>
      <w:autoSpaceDE w:val="0"/>
      <w:autoSpaceDN w:val="0"/>
      <w:adjustRightInd w:val="0"/>
    </w:pPr>
    <w:rPr>
      <w:rFonts w:ascii="Courier" w:hAnsi="Courier"/>
      <w:sz w:val="24"/>
      <w:szCs w:val="24"/>
      <w:lang w:val="en-US" w:eastAsia="en-US"/>
    </w:rPr>
  </w:style>
  <w:style w:type="paragraph" w:styleId="TOAHeading">
    <w:name w:val="toa heading"/>
    <w:basedOn w:val="Normal"/>
    <w:next w:val="Normal"/>
    <w:semiHidden/>
    <w:rsid w:val="004703C7"/>
    <w:pPr>
      <w:widowControl w:val="0"/>
      <w:tabs>
        <w:tab w:val="right" w:pos="9360"/>
      </w:tabs>
      <w:suppressAutoHyphens/>
      <w:autoSpaceDE w:val="0"/>
      <w:autoSpaceDN w:val="0"/>
      <w:adjustRightInd w:val="0"/>
      <w:spacing w:line="240" w:lineRule="atLeast"/>
    </w:pPr>
    <w:rPr>
      <w:rFonts w:ascii="Courier" w:hAnsi="Courier"/>
      <w:b/>
      <w:bCs/>
      <w:sz w:val="24"/>
      <w:szCs w:val="24"/>
      <w:lang w:val="en-US" w:eastAsia="en-US"/>
    </w:rPr>
  </w:style>
  <w:style w:type="paragraph" w:styleId="BlockText">
    <w:name w:val="Block Text"/>
    <w:basedOn w:val="Normal"/>
    <w:rsid w:val="004703C7"/>
    <w:pPr>
      <w:ind w:left="113" w:right="57"/>
      <w:jc w:val="both"/>
    </w:pPr>
    <w:rPr>
      <w:rFonts w:ascii="Arial" w:hAnsi="Arial" w:cs="Arial"/>
      <w:noProof/>
      <w:szCs w:val="24"/>
      <w:lang w:val="en-US" w:eastAsia="en-US"/>
    </w:rPr>
  </w:style>
  <w:style w:type="character" w:styleId="EndnoteReference">
    <w:name w:val="endnote reference"/>
    <w:semiHidden/>
    <w:rsid w:val="004703C7"/>
    <w:rPr>
      <w:vertAlign w:val="superscript"/>
    </w:rPr>
  </w:style>
  <w:style w:type="paragraph" w:styleId="NormalWeb">
    <w:name w:val="Normal (Web)"/>
    <w:basedOn w:val="Normal"/>
    <w:rsid w:val="004703C7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table" w:customStyle="1" w:styleId="TableNormal1">
    <w:name w:val="Table Normal1"/>
    <w:rsid w:val="002B3A72"/>
    <w:pPr>
      <w:spacing w:after="0" w:line="276" w:lineRule="auto"/>
    </w:pPr>
    <w:rPr>
      <w:rFonts w:ascii="Arial" w:eastAsia="Arial" w:hAnsi="Arial" w:cs="Arial"/>
      <w:lang w:eastAsia="tr-TR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link w:val="SubtitleChar"/>
    <w:rsid w:val="002B3A72"/>
    <w:pPr>
      <w:keepNext/>
      <w:keepLines/>
      <w:spacing w:after="320" w:line="276" w:lineRule="auto"/>
    </w:pPr>
    <w:rPr>
      <w:rFonts w:ascii="Arial" w:eastAsia="Arial" w:hAnsi="Arial" w:cs="Arial"/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rsid w:val="002B3A72"/>
    <w:rPr>
      <w:rFonts w:ascii="Arial" w:eastAsia="Arial" w:hAnsi="Arial" w:cs="Arial"/>
      <w:color w:val="666666"/>
      <w:sz w:val="30"/>
      <w:szCs w:val="30"/>
      <w:lang w:eastAsia="tr-TR"/>
    </w:rPr>
  </w:style>
  <w:style w:type="character" w:customStyle="1" w:styleId="DipnotMetniChar1">
    <w:name w:val="Dipnot Metni Char1"/>
    <w:basedOn w:val="DefaultParagraphFont"/>
    <w:uiPriority w:val="99"/>
    <w:semiHidden/>
    <w:rsid w:val="00015824"/>
    <w:rPr>
      <w:rFonts w:ascii="Zapf_Humanist" w:eastAsia="Times New Roman" w:hAnsi="Zapf_Humanist" w:cs="Times New Roman"/>
      <w:sz w:val="20"/>
      <w:szCs w:val="20"/>
      <w:lang w:eastAsia="tr-TR"/>
    </w:rPr>
  </w:style>
  <w:style w:type="character" w:customStyle="1" w:styleId="AklamaMetniChar1">
    <w:name w:val="Açıklama Metni Char1"/>
    <w:basedOn w:val="DefaultParagraphFont"/>
    <w:uiPriority w:val="99"/>
    <w:semiHidden/>
    <w:rsid w:val="00015824"/>
    <w:rPr>
      <w:rFonts w:ascii="Zapf_Humanist" w:eastAsia="Times New Roman" w:hAnsi="Zapf_Humanist" w:cs="Times New Roman"/>
      <w:sz w:val="20"/>
      <w:szCs w:val="20"/>
      <w:lang w:eastAsia="tr-TR"/>
    </w:rPr>
  </w:style>
  <w:style w:type="character" w:customStyle="1" w:styleId="SonNotMetniChar1">
    <w:name w:val="Son Not Metni Char1"/>
    <w:basedOn w:val="DefaultParagraphFont"/>
    <w:uiPriority w:val="99"/>
    <w:semiHidden/>
    <w:rsid w:val="00015824"/>
    <w:rPr>
      <w:rFonts w:ascii="Zapf_Humanist" w:eastAsia="Times New Roman" w:hAnsi="Zapf_Humanist" w:cs="Times New Roman"/>
      <w:sz w:val="20"/>
      <w:szCs w:val="20"/>
      <w:lang w:eastAsia="tr-TR"/>
    </w:rPr>
  </w:style>
  <w:style w:type="character" w:customStyle="1" w:styleId="GvdeMetni2Char1">
    <w:name w:val="Gövde Metni 2 Char1"/>
    <w:basedOn w:val="DefaultParagraphFont"/>
    <w:uiPriority w:val="99"/>
    <w:semiHidden/>
    <w:rsid w:val="00015824"/>
    <w:rPr>
      <w:rFonts w:ascii="Zapf_Humanist" w:eastAsia="Times New Roman" w:hAnsi="Zapf_Humanist" w:cs="Times New Roman"/>
      <w:szCs w:val="20"/>
      <w:lang w:eastAsia="tr-TR"/>
    </w:rPr>
  </w:style>
  <w:style w:type="character" w:customStyle="1" w:styleId="AklamaKonusuChar1">
    <w:name w:val="Açıklama Konusu Char1"/>
    <w:basedOn w:val="AklamaMetniChar1"/>
    <w:uiPriority w:val="99"/>
    <w:semiHidden/>
    <w:rsid w:val="00015824"/>
    <w:rPr>
      <w:rFonts w:ascii="Zapf_Humanist" w:eastAsia="Times New Roman" w:hAnsi="Zapf_Humanist" w:cs="Times New Roman"/>
      <w:b/>
      <w:bCs/>
      <w:sz w:val="20"/>
      <w:szCs w:val="20"/>
      <w:lang w:eastAsia="tr-TR"/>
    </w:rPr>
  </w:style>
  <w:style w:type="table" w:customStyle="1" w:styleId="TableNormal10">
    <w:name w:val="Table Normal1"/>
    <w:rsid w:val="00A74197"/>
    <w:pPr>
      <w:spacing w:after="0" w:line="276" w:lineRule="auto"/>
    </w:pPr>
    <w:rPr>
      <w:rFonts w:ascii="Arial" w:eastAsia="Arial" w:hAnsi="Arial" w:cs="Arial"/>
      <w:lang w:eastAsia="tr-TR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A74197"/>
    <w:pPr>
      <w:widowControl w:val="0"/>
      <w:autoSpaceDE w:val="0"/>
      <w:autoSpaceDN w:val="0"/>
      <w:spacing w:before="23"/>
      <w:ind w:left="50"/>
    </w:pPr>
    <w:rPr>
      <w:rFonts w:ascii="Cambria" w:eastAsia="Cambria" w:hAnsi="Cambria" w:cs="Cambria"/>
      <w:szCs w:val="22"/>
      <w:lang w:val="en-US" w:eastAsia="en-US"/>
    </w:rPr>
  </w:style>
  <w:style w:type="character" w:styleId="CommentReference">
    <w:name w:val="annotation reference"/>
    <w:basedOn w:val="DefaultParagraphFont"/>
    <w:semiHidden/>
    <w:unhideWhenUsed/>
    <w:rsid w:val="005A527E"/>
    <w:rPr>
      <w:sz w:val="16"/>
      <w:szCs w:val="16"/>
    </w:rPr>
  </w:style>
  <w:style w:type="numbering" w:customStyle="1" w:styleId="ListeYok1">
    <w:name w:val="Liste Yok1"/>
    <w:next w:val="NoList"/>
    <w:uiPriority w:val="99"/>
    <w:semiHidden/>
    <w:unhideWhenUsed/>
    <w:rsid w:val="00A205B7"/>
  </w:style>
  <w:style w:type="numbering" w:customStyle="1" w:styleId="ListeYok2">
    <w:name w:val="Liste Yok2"/>
    <w:next w:val="NoList"/>
    <w:uiPriority w:val="99"/>
    <w:semiHidden/>
    <w:unhideWhenUsed/>
    <w:rsid w:val="00A205B7"/>
  </w:style>
  <w:style w:type="character" w:customStyle="1" w:styleId="stBilgiChar1">
    <w:name w:val="Üst Bilgi Char1"/>
    <w:basedOn w:val="DefaultParagraphFont"/>
    <w:rsid w:val="00A9386E"/>
  </w:style>
  <w:style w:type="character" w:customStyle="1" w:styleId="AltBilgiChar1">
    <w:name w:val="Alt Bilgi Char1"/>
    <w:basedOn w:val="DefaultParagraphFont"/>
    <w:uiPriority w:val="99"/>
    <w:rsid w:val="00A9386E"/>
  </w:style>
  <w:style w:type="paragraph" w:customStyle="1" w:styleId="Paragraph1">
    <w:name w:val="Paragraph1"/>
    <w:basedOn w:val="Normal"/>
    <w:rsid w:val="00A9386E"/>
    <w:pPr>
      <w:widowControl w:val="0"/>
      <w:spacing w:line="240" w:lineRule="atLeast"/>
      <w:jc w:val="both"/>
    </w:pPr>
    <w:rPr>
      <w:rFonts w:ascii="AGaramond-Regular" w:hAnsi="AGaramond-Regular"/>
      <w:noProof/>
      <w:snapToGrid w:val="0"/>
      <w:sz w:val="24"/>
      <w:lang w:eastAsia="en-US"/>
    </w:rPr>
  </w:style>
  <w:style w:type="paragraph" w:customStyle="1" w:styleId="RenkliListe-Vurgu11">
    <w:name w:val="Renkli Liste - Vurgu 11"/>
    <w:basedOn w:val="Normal"/>
    <w:link w:val="RenkliListe-Vurgu1Char"/>
    <w:uiPriority w:val="34"/>
    <w:qFormat/>
    <w:rsid w:val="00A9386E"/>
    <w:pPr>
      <w:suppressAutoHyphens/>
      <w:ind w:left="720"/>
      <w:contextualSpacing/>
    </w:pPr>
    <w:rPr>
      <w:rFonts w:ascii="Times New Roman" w:hAnsi="Times New Roman"/>
      <w:sz w:val="20"/>
      <w:lang w:val="en-GB" w:eastAsia="ar-SA"/>
    </w:rPr>
  </w:style>
  <w:style w:type="character" w:customStyle="1" w:styleId="VarsaylanParagrafYazTipi2">
    <w:name w:val="Varsayılan Paragraf Yazı Tipi2"/>
    <w:rsid w:val="00A9386E"/>
  </w:style>
  <w:style w:type="character" w:customStyle="1" w:styleId="VarsaylanParagrafYazTipi1">
    <w:name w:val="Varsayılan Paragraf Yazı Tipi1"/>
    <w:rsid w:val="00A9386E"/>
  </w:style>
  <w:style w:type="paragraph" w:customStyle="1" w:styleId="Balk">
    <w:name w:val="Başlık"/>
    <w:basedOn w:val="Normal"/>
    <w:next w:val="BodyText"/>
    <w:rsid w:val="00A9386E"/>
    <w:pPr>
      <w:keepNext/>
      <w:suppressAutoHyphens/>
      <w:spacing w:before="240" w:after="120"/>
    </w:pPr>
    <w:rPr>
      <w:rFonts w:ascii="Arial" w:eastAsia="Lucida Sans Unicode" w:hAnsi="Arial" w:cs="Tahoma"/>
      <w:sz w:val="28"/>
      <w:szCs w:val="28"/>
      <w:lang w:val="en-GB" w:eastAsia="ar-SA"/>
    </w:rPr>
  </w:style>
  <w:style w:type="paragraph" w:styleId="List">
    <w:name w:val="List"/>
    <w:basedOn w:val="BodyText"/>
    <w:rsid w:val="00A9386E"/>
    <w:pPr>
      <w:suppressAutoHyphens/>
    </w:pPr>
    <w:rPr>
      <w:rFonts w:eastAsia="Times New Roman" w:cs="Tahoma"/>
      <w:sz w:val="22"/>
      <w:lang w:val="en-GB" w:eastAsia="ar-SA"/>
    </w:rPr>
  </w:style>
  <w:style w:type="paragraph" w:customStyle="1" w:styleId="ResimYazs2">
    <w:name w:val="Resim Yazısı2"/>
    <w:basedOn w:val="Normal"/>
    <w:rsid w:val="00A9386E"/>
    <w:pPr>
      <w:suppressLineNumbers/>
      <w:suppressAutoHyphens/>
      <w:spacing w:before="120" w:after="120"/>
    </w:pPr>
    <w:rPr>
      <w:rFonts w:ascii="Arial" w:hAnsi="Arial" w:cs="Tahoma"/>
      <w:i/>
      <w:iCs/>
      <w:sz w:val="24"/>
      <w:szCs w:val="24"/>
      <w:lang w:val="en-GB" w:eastAsia="ar-SA"/>
    </w:rPr>
  </w:style>
  <w:style w:type="paragraph" w:customStyle="1" w:styleId="Dizin">
    <w:name w:val="Dizin"/>
    <w:basedOn w:val="Normal"/>
    <w:rsid w:val="00A9386E"/>
    <w:pPr>
      <w:suppressLineNumbers/>
      <w:suppressAutoHyphens/>
    </w:pPr>
    <w:rPr>
      <w:rFonts w:ascii="Arial" w:hAnsi="Arial" w:cs="Tahoma"/>
      <w:sz w:val="20"/>
      <w:lang w:val="en-GB" w:eastAsia="ar-SA"/>
    </w:rPr>
  </w:style>
  <w:style w:type="paragraph" w:customStyle="1" w:styleId="ResimYazs1">
    <w:name w:val="Resim Yazısı1"/>
    <w:basedOn w:val="Normal"/>
    <w:next w:val="Normal"/>
    <w:rsid w:val="00A9386E"/>
    <w:pPr>
      <w:suppressAutoHyphens/>
    </w:pPr>
    <w:rPr>
      <w:rFonts w:ascii="Times New Roman" w:hAnsi="Times New Roman"/>
      <w:i/>
      <w:sz w:val="18"/>
      <w:lang w:val="en-GB" w:eastAsia="ar-SA"/>
    </w:rPr>
  </w:style>
  <w:style w:type="paragraph" w:customStyle="1" w:styleId="GvdeMetni21">
    <w:name w:val="Gövde Metni 21"/>
    <w:basedOn w:val="Normal"/>
    <w:rsid w:val="00A9386E"/>
    <w:pPr>
      <w:suppressAutoHyphens/>
      <w:jc w:val="center"/>
    </w:pPr>
    <w:rPr>
      <w:rFonts w:ascii="Verdana" w:hAnsi="Verdana"/>
      <w:sz w:val="20"/>
      <w:lang w:val="en-GB" w:eastAsia="ar-SA"/>
    </w:rPr>
  </w:style>
  <w:style w:type="paragraph" w:customStyle="1" w:styleId="xl22">
    <w:name w:val="xl22"/>
    <w:basedOn w:val="Normal"/>
    <w:rsid w:val="00A9386E"/>
    <w:pPr>
      <w:suppressAutoHyphens/>
      <w:spacing w:before="100" w:after="100"/>
    </w:pPr>
    <w:rPr>
      <w:rFonts w:ascii="Times New Roman" w:hAnsi="Times New Roman"/>
      <w:sz w:val="24"/>
      <w:szCs w:val="24"/>
      <w:lang w:val="it-IT" w:eastAsia="ar-SA"/>
    </w:rPr>
  </w:style>
  <w:style w:type="paragraph" w:customStyle="1" w:styleId="xl51">
    <w:name w:val="xl51"/>
    <w:basedOn w:val="Normal"/>
    <w:rsid w:val="00A9386E"/>
    <w:pPr>
      <w:pBdr>
        <w:left w:val="single" w:sz="8" w:space="0" w:color="000000"/>
      </w:pBdr>
      <w:suppressAutoHyphens/>
      <w:spacing w:before="100" w:after="100"/>
    </w:pPr>
    <w:rPr>
      <w:rFonts w:ascii="Arial" w:hAnsi="Arial" w:cs="Arial"/>
      <w:szCs w:val="22"/>
      <w:lang w:val="it-IT" w:eastAsia="ar-SA"/>
    </w:rPr>
  </w:style>
  <w:style w:type="paragraph" w:customStyle="1" w:styleId="GvdeMetni31">
    <w:name w:val="Gövde Metni 31"/>
    <w:basedOn w:val="Normal"/>
    <w:rsid w:val="00A9386E"/>
    <w:pPr>
      <w:tabs>
        <w:tab w:val="left" w:pos="780"/>
      </w:tabs>
      <w:suppressAutoHyphens/>
      <w:jc w:val="both"/>
    </w:pPr>
    <w:rPr>
      <w:rFonts w:ascii="Verdana" w:hAnsi="Verdana"/>
      <w:sz w:val="20"/>
      <w:lang w:val="en-GB" w:eastAsia="ar-SA"/>
    </w:rPr>
  </w:style>
  <w:style w:type="paragraph" w:customStyle="1" w:styleId="pipag">
    <w:name w:val="piè pag"/>
    <w:basedOn w:val="Normal"/>
    <w:rsid w:val="00A9386E"/>
    <w:pPr>
      <w:suppressAutoHyphens/>
      <w:jc w:val="center"/>
    </w:pPr>
    <w:rPr>
      <w:rFonts w:ascii="Times New Roman" w:hAnsi="Times New Roman"/>
      <w:sz w:val="24"/>
      <w:lang w:val="it-IT" w:eastAsia="ar-SA"/>
    </w:rPr>
  </w:style>
  <w:style w:type="paragraph" w:customStyle="1" w:styleId="MakroMetni1">
    <w:name w:val="Makro Metni1"/>
    <w:rsid w:val="00A9386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uppressAutoHyphens/>
      <w:spacing w:after="0" w:line="240" w:lineRule="auto"/>
    </w:pPr>
    <w:rPr>
      <w:rFonts w:ascii="Courier New" w:eastAsia="Times New Roman" w:hAnsi="Courier New" w:cs="Courier New"/>
      <w:sz w:val="20"/>
      <w:szCs w:val="20"/>
      <w:lang w:val="en-GB" w:eastAsia="ar-SA"/>
    </w:rPr>
  </w:style>
  <w:style w:type="paragraph" w:styleId="z-TopofForm">
    <w:name w:val="HTML Top of Form"/>
    <w:basedOn w:val="Normal"/>
    <w:next w:val="Normal"/>
    <w:link w:val="z-TopofFormChar"/>
    <w:rsid w:val="00A9386E"/>
    <w:pPr>
      <w:pBdr>
        <w:bottom w:val="single" w:sz="4" w:space="1" w:color="000000"/>
      </w:pBdr>
      <w:suppressAutoHyphens/>
      <w:jc w:val="center"/>
    </w:pPr>
    <w:rPr>
      <w:rFonts w:ascii="Arial" w:hAnsi="Arial" w:cs="Arial"/>
      <w:vanish/>
      <w:sz w:val="16"/>
      <w:szCs w:val="16"/>
      <w:lang w:val="en-US" w:eastAsia="ar-SA"/>
    </w:rPr>
  </w:style>
  <w:style w:type="character" w:customStyle="1" w:styleId="z-TopofFormChar">
    <w:name w:val="z-Top of Form Char"/>
    <w:basedOn w:val="DefaultParagraphFont"/>
    <w:link w:val="z-TopofForm"/>
    <w:rsid w:val="00A9386E"/>
    <w:rPr>
      <w:rFonts w:ascii="Arial" w:eastAsia="Times New Roman" w:hAnsi="Arial" w:cs="Arial"/>
      <w:vanish/>
      <w:sz w:val="16"/>
      <w:szCs w:val="16"/>
      <w:lang w:val="en-US" w:eastAsia="ar-SA"/>
    </w:rPr>
  </w:style>
  <w:style w:type="paragraph" w:customStyle="1" w:styleId="Tabloerii">
    <w:name w:val="Tablo İçeriği"/>
    <w:basedOn w:val="Normal"/>
    <w:rsid w:val="00A9386E"/>
    <w:pPr>
      <w:suppressLineNumbers/>
      <w:suppressAutoHyphens/>
    </w:pPr>
    <w:rPr>
      <w:rFonts w:ascii="Times New Roman" w:hAnsi="Times New Roman"/>
      <w:sz w:val="20"/>
      <w:lang w:val="en-GB" w:eastAsia="ar-SA"/>
    </w:rPr>
  </w:style>
  <w:style w:type="paragraph" w:customStyle="1" w:styleId="TabloBal">
    <w:name w:val="Tablo Başlığı"/>
    <w:basedOn w:val="Tabloerii"/>
    <w:rsid w:val="00A9386E"/>
    <w:pPr>
      <w:jc w:val="center"/>
    </w:pPr>
    <w:rPr>
      <w:b/>
      <w:bCs/>
    </w:rPr>
  </w:style>
  <w:style w:type="paragraph" w:customStyle="1" w:styleId="bulletintable">
    <w:name w:val="bullet in table"/>
    <w:basedOn w:val="RenkliListe-Vurgu11"/>
    <w:qFormat/>
    <w:rsid w:val="00A9386E"/>
    <w:pPr>
      <w:numPr>
        <w:numId w:val="4"/>
      </w:numPr>
      <w:tabs>
        <w:tab w:val="num" w:pos="360"/>
      </w:tabs>
      <w:suppressAutoHyphens w:val="0"/>
      <w:ind w:left="195" w:hanging="195"/>
      <w:contextualSpacing w:val="0"/>
    </w:pPr>
    <w:rPr>
      <w:sz w:val="22"/>
      <w:szCs w:val="22"/>
      <w:lang w:val="tr-TR" w:eastAsia="tr-TR"/>
    </w:rPr>
  </w:style>
  <w:style w:type="character" w:customStyle="1" w:styleId="RenkliListe-Vurgu1Char">
    <w:name w:val="Renkli Liste - Vurgu 1 Char"/>
    <w:link w:val="RenkliListe-Vurgu11"/>
    <w:uiPriority w:val="34"/>
    <w:rsid w:val="00A9386E"/>
    <w:rPr>
      <w:rFonts w:ascii="Times New Roman" w:eastAsia="Times New Roman" w:hAnsi="Times New Roman" w:cs="Times New Roman"/>
      <w:sz w:val="20"/>
      <w:szCs w:val="20"/>
      <w:lang w:val="en-GB" w:eastAsia="ar-SA"/>
    </w:rPr>
  </w:style>
  <w:style w:type="paragraph" w:customStyle="1" w:styleId="Style100">
    <w:name w:val="Style10"/>
    <w:basedOn w:val="Normal"/>
    <w:uiPriority w:val="99"/>
    <w:rsid w:val="00A9386E"/>
    <w:pPr>
      <w:widowControl w:val="0"/>
      <w:autoSpaceDE w:val="0"/>
      <w:autoSpaceDN w:val="0"/>
      <w:adjustRightInd w:val="0"/>
      <w:jc w:val="both"/>
    </w:pPr>
    <w:rPr>
      <w:rFonts w:ascii="Corbel" w:hAnsi="Corbel"/>
      <w:sz w:val="24"/>
      <w:szCs w:val="24"/>
    </w:rPr>
  </w:style>
  <w:style w:type="character" w:customStyle="1" w:styleId="FontStyle24">
    <w:name w:val="Font Style24"/>
    <w:uiPriority w:val="99"/>
    <w:rsid w:val="00A9386E"/>
    <w:rPr>
      <w:rFonts w:ascii="Arial" w:hAnsi="Arial" w:cs="Arial"/>
      <w:sz w:val="22"/>
      <w:szCs w:val="22"/>
    </w:rPr>
  </w:style>
  <w:style w:type="character" w:customStyle="1" w:styleId="FontStyle25">
    <w:name w:val="Font Style25"/>
    <w:uiPriority w:val="99"/>
    <w:rsid w:val="00A9386E"/>
    <w:rPr>
      <w:rFonts w:ascii="Arial" w:hAnsi="Arial" w:cs="Arial"/>
      <w:b/>
      <w:bCs/>
      <w:sz w:val="22"/>
      <w:szCs w:val="22"/>
    </w:rPr>
  </w:style>
  <w:style w:type="character" w:customStyle="1" w:styleId="Stil1">
    <w:name w:val="Stil1"/>
    <w:uiPriority w:val="1"/>
    <w:rsid w:val="00A9386E"/>
    <w:rPr>
      <w:rFonts w:ascii="Franklin Gothic Demi" w:hAnsi="Franklin Gothic Demi"/>
      <w:sz w:val="30"/>
    </w:rPr>
  </w:style>
  <w:style w:type="paragraph" w:customStyle="1" w:styleId="paragraph2">
    <w:name w:val="paragraph 2"/>
    <w:basedOn w:val="Normal"/>
    <w:rsid w:val="00A9386E"/>
    <w:pPr>
      <w:spacing w:before="240"/>
      <w:ind w:left="720" w:right="100"/>
    </w:pPr>
    <w:rPr>
      <w:rFonts w:ascii="Times New Roman" w:hAnsi="Times New Roman"/>
      <w:color w:val="000000"/>
      <w:sz w:val="24"/>
    </w:rPr>
  </w:style>
  <w:style w:type="paragraph" w:customStyle="1" w:styleId="Standard">
    <w:name w:val="Standard"/>
    <w:rsid w:val="00A9386E"/>
    <w:pPr>
      <w:suppressAutoHyphens/>
      <w:autoSpaceDN w:val="0"/>
      <w:spacing w:after="0" w:line="240" w:lineRule="auto"/>
    </w:pPr>
    <w:rPr>
      <w:rFonts w:ascii="Times New Roman" w:eastAsia="Times New Roman" w:hAnsi="Times New Roman" w:cs="Times New Roman"/>
      <w:kern w:val="3"/>
      <w:sz w:val="20"/>
      <w:szCs w:val="20"/>
      <w:lang w:val="en-GB" w:eastAsia="zh-CN"/>
    </w:rPr>
  </w:style>
  <w:style w:type="paragraph" w:styleId="PlainText">
    <w:name w:val="Plain Text"/>
    <w:basedOn w:val="Normal"/>
    <w:link w:val="PlainTextChar"/>
    <w:unhideWhenUsed/>
    <w:rsid w:val="00A9386E"/>
    <w:rPr>
      <w:rFonts w:ascii="Courier New" w:hAnsi="Courier New"/>
      <w:color w:val="0000FF"/>
      <w:sz w:val="20"/>
      <w:lang w:val="en-US" w:eastAsia="en-US"/>
    </w:rPr>
  </w:style>
  <w:style w:type="character" w:customStyle="1" w:styleId="PlainTextChar">
    <w:name w:val="Plain Text Char"/>
    <w:basedOn w:val="DefaultParagraphFont"/>
    <w:link w:val="PlainText"/>
    <w:rsid w:val="00A9386E"/>
    <w:rPr>
      <w:rFonts w:ascii="Courier New" w:eastAsia="Times New Roman" w:hAnsi="Courier New" w:cs="Times New Roman"/>
      <w:color w:val="0000FF"/>
      <w:sz w:val="20"/>
      <w:szCs w:val="20"/>
      <w:lang w:val="en-US"/>
    </w:rPr>
  </w:style>
  <w:style w:type="character" w:customStyle="1" w:styleId="ListParagraphChar">
    <w:name w:val="List Paragraph Char"/>
    <w:link w:val="ListParagraph"/>
    <w:uiPriority w:val="34"/>
    <w:locked/>
    <w:rsid w:val="00A9386E"/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customStyle="1" w:styleId="Header2">
    <w:name w:val="Header 2"/>
    <w:basedOn w:val="Normal"/>
    <w:rsid w:val="00A9386E"/>
    <w:pPr>
      <w:spacing w:before="240"/>
      <w:ind w:left="720" w:right="100"/>
    </w:pPr>
    <w:rPr>
      <w:rFonts w:ascii="Arial" w:hAnsi="Arial"/>
      <w:b/>
      <w:color w:val="000000"/>
      <w:sz w:val="24"/>
    </w:rPr>
  </w:style>
  <w:style w:type="paragraph" w:customStyle="1" w:styleId="TableStyle2">
    <w:name w:val="Table Style 2"/>
    <w:qFormat/>
    <w:rsid w:val="00A9386E"/>
    <w:pPr>
      <w:spacing w:after="0" w:line="240" w:lineRule="auto"/>
    </w:pPr>
    <w:rPr>
      <w:rFonts w:ascii="Helvetica" w:eastAsia="Arial Unicode MS" w:hAnsi="Helvetica" w:cs="Arial Unicode MS"/>
      <w:color w:val="000000"/>
      <w:sz w:val="24"/>
      <w:szCs w:val="24"/>
      <w:lang w:val="en-US"/>
    </w:rPr>
  </w:style>
  <w:style w:type="paragraph" w:customStyle="1" w:styleId="TableStyle2A">
    <w:name w:val="Table Style 2 A"/>
    <w:qFormat/>
    <w:rsid w:val="00A9386E"/>
    <w:pPr>
      <w:spacing w:after="0" w:line="240" w:lineRule="auto"/>
    </w:pPr>
    <w:rPr>
      <w:rFonts w:ascii="Helvetica" w:eastAsia="Arial Unicode MS" w:hAnsi="Helvetica" w:cs="Arial Unicode MS"/>
      <w:color w:val="000000"/>
      <w:sz w:val="24"/>
      <w:szCs w:val="24"/>
      <w:u w:color="000000"/>
      <w:lang w:val="en-US"/>
    </w:rPr>
  </w:style>
  <w:style w:type="character" w:customStyle="1" w:styleId="msoins0">
    <w:name w:val="msoins0"/>
    <w:basedOn w:val="DefaultParagraphFont"/>
    <w:rsid w:val="007A628C"/>
  </w:style>
  <w:style w:type="character" w:customStyle="1" w:styleId="stbilgiChar">
    <w:name w:val="Üstbilgi Char"/>
    <w:rsid w:val="007A628C"/>
    <w:rPr>
      <w:sz w:val="24"/>
      <w:lang w:val="en-AU"/>
    </w:rPr>
  </w:style>
  <w:style w:type="paragraph" w:customStyle="1" w:styleId="Text">
    <w:name w:val="Text"/>
    <w:basedOn w:val="Normal"/>
    <w:rsid w:val="007A628C"/>
    <w:pPr>
      <w:spacing w:after="120" w:line="280" w:lineRule="atLeast"/>
    </w:pPr>
    <w:rPr>
      <w:rFonts w:ascii="Arial" w:hAnsi="Arial"/>
    </w:rPr>
  </w:style>
  <w:style w:type="table" w:customStyle="1" w:styleId="TabloKlavuzu1">
    <w:name w:val="Tablo Kılavuzu1"/>
    <w:basedOn w:val="TableNormal"/>
    <w:next w:val="TableGrid"/>
    <w:rsid w:val="007A628C"/>
    <w:pPr>
      <w:spacing w:before="60" w:after="60" w:line="240" w:lineRule="auto"/>
    </w:pPr>
    <w:rPr>
      <w:rFonts w:ascii="Times New Roman" w:eastAsia="Times New Roman" w:hAnsi="Times New Roman" w:cs="Times New Roman"/>
      <w:sz w:val="20"/>
      <w:szCs w:val="20"/>
      <w:lang w:eastAsia="tr-T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z-BottomofForm">
    <w:name w:val="HTML Bottom of Form"/>
    <w:basedOn w:val="Normal"/>
    <w:next w:val="Normal"/>
    <w:link w:val="z-BottomofFormChar"/>
    <w:hidden/>
    <w:rsid w:val="007A628C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  <w:lang w:val="en-AU"/>
    </w:rPr>
  </w:style>
  <w:style w:type="character" w:customStyle="1" w:styleId="z-BottomofFormChar">
    <w:name w:val="z-Bottom of Form Char"/>
    <w:basedOn w:val="DefaultParagraphFont"/>
    <w:link w:val="z-BottomofForm"/>
    <w:rsid w:val="007A628C"/>
    <w:rPr>
      <w:rFonts w:ascii="Arial" w:eastAsia="Times New Roman" w:hAnsi="Arial" w:cs="Arial"/>
      <w:vanish/>
      <w:sz w:val="16"/>
      <w:szCs w:val="16"/>
      <w:lang w:val="en-AU" w:eastAsia="tr-TR"/>
    </w:rPr>
  </w:style>
  <w:style w:type="paragraph" w:customStyle="1" w:styleId="eintrag">
    <w:name w:val="eintrag"/>
    <w:basedOn w:val="Normal"/>
    <w:rsid w:val="007A628C"/>
    <w:rPr>
      <w:rFonts w:ascii="Times New Roman" w:hAnsi="Times New Roman"/>
      <w:sz w:val="24"/>
      <w:lang w:eastAsia="de-DE"/>
    </w:rPr>
  </w:style>
  <w:style w:type="character" w:customStyle="1" w:styleId="AltbilgiChar">
    <w:name w:val="Altbilgi Char"/>
    <w:rsid w:val="007A628C"/>
    <w:rPr>
      <w:sz w:val="24"/>
      <w:lang w:val="en-AU"/>
    </w:rPr>
  </w:style>
  <w:style w:type="paragraph" w:customStyle="1" w:styleId="font5">
    <w:name w:val="font5"/>
    <w:basedOn w:val="Normal"/>
    <w:rsid w:val="007A628C"/>
    <w:pPr>
      <w:spacing w:before="100" w:beforeAutospacing="1" w:after="100" w:afterAutospacing="1"/>
    </w:pPr>
    <w:rPr>
      <w:rFonts w:ascii="Calibri" w:hAnsi="Calibri"/>
      <w:b/>
      <w:bCs/>
      <w:i/>
      <w:iCs/>
      <w:color w:val="000000"/>
      <w:sz w:val="18"/>
      <w:szCs w:val="18"/>
    </w:rPr>
  </w:style>
  <w:style w:type="paragraph" w:customStyle="1" w:styleId="font6">
    <w:name w:val="font6"/>
    <w:basedOn w:val="Normal"/>
    <w:rsid w:val="007A628C"/>
    <w:pPr>
      <w:spacing w:before="100" w:beforeAutospacing="1" w:after="100" w:afterAutospacing="1"/>
    </w:pPr>
    <w:rPr>
      <w:rFonts w:ascii="Calibri" w:hAnsi="Calibri"/>
      <w:b/>
      <w:bCs/>
      <w:i/>
      <w:iCs/>
      <w:color w:val="000000"/>
      <w:sz w:val="20"/>
    </w:rPr>
  </w:style>
  <w:style w:type="paragraph" w:customStyle="1" w:styleId="font7">
    <w:name w:val="font7"/>
    <w:basedOn w:val="Normal"/>
    <w:rsid w:val="007A628C"/>
    <w:pPr>
      <w:spacing w:before="100" w:beforeAutospacing="1" w:after="100" w:afterAutospacing="1"/>
    </w:pPr>
    <w:rPr>
      <w:rFonts w:ascii="Calibri" w:hAnsi="Calibri"/>
      <w:b/>
      <w:bCs/>
      <w:i/>
      <w:iCs/>
      <w:color w:val="000000"/>
      <w:sz w:val="20"/>
    </w:rPr>
  </w:style>
  <w:style w:type="paragraph" w:customStyle="1" w:styleId="xl74">
    <w:name w:val="xl74"/>
    <w:basedOn w:val="Normal"/>
    <w:rsid w:val="007A628C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8064A2"/>
      <w:spacing w:before="100" w:beforeAutospacing="1" w:after="100" w:afterAutospacing="1"/>
      <w:jc w:val="center"/>
      <w:textAlignment w:val="center"/>
    </w:pPr>
    <w:rPr>
      <w:rFonts w:ascii="Calibri" w:hAnsi="Calibri"/>
      <w:b/>
      <w:bCs/>
      <w:color w:val="000000"/>
      <w:szCs w:val="22"/>
    </w:rPr>
  </w:style>
  <w:style w:type="paragraph" w:customStyle="1" w:styleId="xl75">
    <w:name w:val="xl75"/>
    <w:basedOn w:val="Normal"/>
    <w:rsid w:val="007A628C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Calibri" w:hAnsi="Calibri"/>
      <w:color w:val="000000"/>
      <w:szCs w:val="22"/>
    </w:rPr>
  </w:style>
  <w:style w:type="paragraph" w:customStyle="1" w:styleId="xl76">
    <w:name w:val="xl76"/>
    <w:basedOn w:val="Normal"/>
    <w:rsid w:val="007A628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Calibri" w:hAnsi="Calibri"/>
      <w:color w:val="000000"/>
      <w:szCs w:val="22"/>
    </w:rPr>
  </w:style>
  <w:style w:type="paragraph" w:customStyle="1" w:styleId="xl77">
    <w:name w:val="xl77"/>
    <w:basedOn w:val="Normal"/>
    <w:rsid w:val="007A628C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4BACC6"/>
      <w:spacing w:before="100" w:beforeAutospacing="1" w:after="100" w:afterAutospacing="1"/>
      <w:jc w:val="center"/>
      <w:textAlignment w:val="center"/>
    </w:pPr>
    <w:rPr>
      <w:rFonts w:ascii="Calibri" w:hAnsi="Calibri"/>
      <w:b/>
      <w:bCs/>
      <w:color w:val="FFFFFF"/>
      <w:szCs w:val="22"/>
    </w:rPr>
  </w:style>
  <w:style w:type="paragraph" w:customStyle="1" w:styleId="xl78">
    <w:name w:val="xl78"/>
    <w:basedOn w:val="Normal"/>
    <w:rsid w:val="007A628C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F2F2F2"/>
      <w:spacing w:before="100" w:beforeAutospacing="1" w:after="100" w:afterAutospacing="1"/>
      <w:jc w:val="center"/>
      <w:textAlignment w:val="center"/>
    </w:pPr>
    <w:rPr>
      <w:rFonts w:ascii="Calibri" w:hAnsi="Calibri"/>
      <w:b/>
      <w:bCs/>
      <w:color w:val="000000"/>
      <w:sz w:val="24"/>
      <w:szCs w:val="24"/>
    </w:rPr>
  </w:style>
  <w:style w:type="paragraph" w:customStyle="1" w:styleId="xl79">
    <w:name w:val="xl79"/>
    <w:basedOn w:val="Normal"/>
    <w:rsid w:val="007A628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Calibri" w:hAnsi="Calibri"/>
      <w:color w:val="000000"/>
      <w:sz w:val="24"/>
      <w:szCs w:val="24"/>
    </w:rPr>
  </w:style>
  <w:style w:type="paragraph" w:customStyle="1" w:styleId="xl80">
    <w:name w:val="xl80"/>
    <w:basedOn w:val="Normal"/>
    <w:rsid w:val="007A628C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Calibri" w:hAnsi="Calibri"/>
      <w:color w:val="000000"/>
      <w:sz w:val="18"/>
      <w:szCs w:val="18"/>
    </w:rPr>
  </w:style>
  <w:style w:type="paragraph" w:customStyle="1" w:styleId="xl81">
    <w:name w:val="xl81"/>
    <w:basedOn w:val="Normal"/>
    <w:rsid w:val="007A628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Calibri" w:hAnsi="Calibri"/>
      <w:color w:val="000000"/>
      <w:sz w:val="18"/>
      <w:szCs w:val="18"/>
    </w:rPr>
  </w:style>
  <w:style w:type="paragraph" w:customStyle="1" w:styleId="xl82">
    <w:name w:val="xl82"/>
    <w:basedOn w:val="Normal"/>
    <w:rsid w:val="007A628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Calibri" w:hAnsi="Calibri"/>
      <w:color w:val="000000"/>
      <w:sz w:val="18"/>
      <w:szCs w:val="18"/>
    </w:rPr>
  </w:style>
  <w:style w:type="paragraph" w:customStyle="1" w:styleId="xl83">
    <w:name w:val="xl83"/>
    <w:basedOn w:val="Normal"/>
    <w:rsid w:val="007A628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Calibri" w:hAnsi="Calibri"/>
      <w:color w:val="000000"/>
      <w:sz w:val="18"/>
      <w:szCs w:val="18"/>
    </w:rPr>
  </w:style>
  <w:style w:type="paragraph" w:customStyle="1" w:styleId="xl84">
    <w:name w:val="xl84"/>
    <w:basedOn w:val="Normal"/>
    <w:rsid w:val="007A628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Arial" w:hAnsi="Arial" w:cs="Arial"/>
      <w:color w:val="000000"/>
      <w:sz w:val="18"/>
      <w:szCs w:val="18"/>
    </w:rPr>
  </w:style>
  <w:style w:type="paragraph" w:customStyle="1" w:styleId="xl85">
    <w:name w:val="xl85"/>
    <w:basedOn w:val="Normal"/>
    <w:rsid w:val="007A628C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Calibri" w:hAnsi="Calibri"/>
      <w:color w:val="000000"/>
      <w:sz w:val="24"/>
      <w:szCs w:val="24"/>
    </w:rPr>
  </w:style>
  <w:style w:type="paragraph" w:customStyle="1" w:styleId="xl86">
    <w:name w:val="xl86"/>
    <w:basedOn w:val="Normal"/>
    <w:rsid w:val="007A628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Calibri" w:hAnsi="Calibri"/>
      <w:color w:val="000000"/>
      <w:sz w:val="24"/>
      <w:szCs w:val="24"/>
    </w:rPr>
  </w:style>
  <w:style w:type="paragraph" w:customStyle="1" w:styleId="xl87">
    <w:name w:val="xl87"/>
    <w:basedOn w:val="Normal"/>
    <w:rsid w:val="007A628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Calibri" w:hAnsi="Calibri"/>
      <w:b/>
      <w:bCs/>
      <w:color w:val="000000"/>
      <w:sz w:val="18"/>
      <w:szCs w:val="18"/>
    </w:rPr>
  </w:style>
  <w:style w:type="paragraph" w:customStyle="1" w:styleId="xl88">
    <w:name w:val="xl88"/>
    <w:basedOn w:val="Normal"/>
    <w:rsid w:val="007A628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Calibri" w:hAnsi="Calibri"/>
      <w:b/>
      <w:bCs/>
      <w:color w:val="000000"/>
      <w:sz w:val="18"/>
      <w:szCs w:val="18"/>
    </w:rPr>
  </w:style>
  <w:style w:type="paragraph" w:customStyle="1" w:styleId="xl89">
    <w:name w:val="xl89"/>
    <w:basedOn w:val="Normal"/>
    <w:rsid w:val="007A628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2F2F2"/>
      <w:spacing w:before="100" w:beforeAutospacing="1" w:after="100" w:afterAutospacing="1"/>
      <w:textAlignment w:val="center"/>
    </w:pPr>
    <w:rPr>
      <w:rFonts w:ascii="Calibri" w:hAnsi="Calibri"/>
      <w:b/>
      <w:bCs/>
      <w:color w:val="000000"/>
      <w:sz w:val="24"/>
      <w:szCs w:val="24"/>
    </w:rPr>
  </w:style>
  <w:style w:type="paragraph" w:customStyle="1" w:styleId="xl90">
    <w:name w:val="xl90"/>
    <w:basedOn w:val="Normal"/>
    <w:rsid w:val="007A628C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8064A2"/>
      <w:spacing w:before="100" w:beforeAutospacing="1" w:after="100" w:afterAutospacing="1"/>
      <w:jc w:val="center"/>
      <w:textAlignment w:val="center"/>
    </w:pPr>
    <w:rPr>
      <w:rFonts w:ascii="Calibri" w:hAnsi="Calibri"/>
      <w:b/>
      <w:bCs/>
      <w:color w:val="000000"/>
      <w:szCs w:val="22"/>
    </w:rPr>
  </w:style>
  <w:style w:type="paragraph" w:customStyle="1" w:styleId="xl91">
    <w:name w:val="xl91"/>
    <w:basedOn w:val="Normal"/>
    <w:rsid w:val="007A628C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8064A2"/>
      <w:spacing w:before="100" w:beforeAutospacing="1" w:after="100" w:afterAutospacing="1"/>
      <w:jc w:val="center"/>
      <w:textAlignment w:val="center"/>
    </w:pPr>
    <w:rPr>
      <w:rFonts w:ascii="Calibri" w:hAnsi="Calibri"/>
      <w:b/>
      <w:bCs/>
      <w:color w:val="000000"/>
      <w:szCs w:val="22"/>
    </w:rPr>
  </w:style>
  <w:style w:type="paragraph" w:customStyle="1" w:styleId="xl92">
    <w:name w:val="xl92"/>
    <w:basedOn w:val="Normal"/>
    <w:rsid w:val="007A628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4BACC6"/>
      <w:spacing w:before="100" w:beforeAutospacing="1" w:after="100" w:afterAutospacing="1"/>
      <w:textAlignment w:val="center"/>
    </w:pPr>
    <w:rPr>
      <w:rFonts w:ascii="Calibri" w:hAnsi="Calibri"/>
      <w:b/>
      <w:bCs/>
      <w:color w:val="FFFFFF"/>
      <w:szCs w:val="22"/>
    </w:rPr>
  </w:style>
  <w:style w:type="paragraph" w:customStyle="1" w:styleId="xl93">
    <w:name w:val="xl93"/>
    <w:basedOn w:val="Normal"/>
    <w:rsid w:val="007A628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2F2F2"/>
      <w:spacing w:before="100" w:beforeAutospacing="1" w:after="100" w:afterAutospacing="1"/>
      <w:textAlignment w:val="center"/>
    </w:pPr>
    <w:rPr>
      <w:rFonts w:ascii="Calibri" w:hAnsi="Calibri"/>
      <w:b/>
      <w:bCs/>
      <w:color w:val="000000"/>
      <w:sz w:val="18"/>
      <w:szCs w:val="18"/>
    </w:rPr>
  </w:style>
  <w:style w:type="paragraph" w:customStyle="1" w:styleId="xl94">
    <w:name w:val="xl94"/>
    <w:basedOn w:val="Normal"/>
    <w:rsid w:val="007A628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2F2F2"/>
      <w:spacing w:before="100" w:beforeAutospacing="1" w:after="100" w:afterAutospacing="1"/>
      <w:textAlignment w:val="center"/>
    </w:pPr>
    <w:rPr>
      <w:rFonts w:ascii="Calibri" w:hAnsi="Calibri"/>
      <w:b/>
      <w:bCs/>
      <w:color w:val="000000"/>
      <w:sz w:val="24"/>
      <w:szCs w:val="24"/>
    </w:rPr>
  </w:style>
  <w:style w:type="paragraph" w:customStyle="1" w:styleId="xl95">
    <w:name w:val="xl95"/>
    <w:basedOn w:val="Normal"/>
    <w:rsid w:val="007A628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CD5B4"/>
      <w:spacing w:before="100" w:beforeAutospacing="1" w:after="100" w:afterAutospacing="1"/>
      <w:jc w:val="center"/>
      <w:textAlignment w:val="center"/>
    </w:pPr>
    <w:rPr>
      <w:rFonts w:ascii="Calibri" w:hAnsi="Calibri"/>
      <w:b/>
      <w:bCs/>
      <w:color w:val="000000"/>
      <w:sz w:val="16"/>
      <w:szCs w:val="16"/>
    </w:rPr>
  </w:style>
  <w:style w:type="paragraph" w:customStyle="1" w:styleId="xl96">
    <w:name w:val="xl96"/>
    <w:basedOn w:val="Normal"/>
    <w:rsid w:val="007A628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Calibri" w:hAnsi="Calibri"/>
      <w:color w:val="000000"/>
      <w:sz w:val="16"/>
      <w:szCs w:val="16"/>
    </w:rPr>
  </w:style>
  <w:style w:type="paragraph" w:customStyle="1" w:styleId="xl97">
    <w:name w:val="xl97"/>
    <w:basedOn w:val="Normal"/>
    <w:rsid w:val="007A628C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Calibri" w:hAnsi="Calibri"/>
      <w:color w:val="000000"/>
      <w:sz w:val="16"/>
      <w:szCs w:val="16"/>
    </w:rPr>
  </w:style>
  <w:style w:type="character" w:customStyle="1" w:styleId="s1">
    <w:name w:val="s1"/>
    <w:basedOn w:val="DefaultParagraphFont"/>
    <w:rsid w:val="007A628C"/>
    <w:rPr>
      <w:rFonts w:ascii=".SFUI-Regular" w:hAnsi=".SFUI-Regular" w:hint="default"/>
      <w:b w:val="0"/>
      <w:bCs w:val="0"/>
      <w:i w:val="0"/>
      <w:iCs w:val="0"/>
      <w:sz w:val="27"/>
      <w:szCs w:val="27"/>
    </w:rPr>
  </w:style>
  <w:style w:type="character" w:customStyle="1" w:styleId="apple-converted-space">
    <w:name w:val="apple-converted-space"/>
    <w:basedOn w:val="DefaultParagraphFont"/>
    <w:rsid w:val="007A628C"/>
  </w:style>
  <w:style w:type="paragraph" w:customStyle="1" w:styleId="p1">
    <w:name w:val="p1"/>
    <w:basedOn w:val="Normal"/>
    <w:rsid w:val="007A628C"/>
    <w:rPr>
      <w:rFonts w:ascii=".AppleSystemUIFont" w:eastAsiaTheme="minorEastAsia" w:hAnsi=".AppleSystemUIFont"/>
      <w:sz w:val="27"/>
      <w:szCs w:val="27"/>
    </w:rPr>
  </w:style>
  <w:style w:type="table" w:customStyle="1" w:styleId="TableGrid0">
    <w:name w:val="TableGrid"/>
    <w:rsid w:val="0008198F"/>
    <w:pPr>
      <w:spacing w:after="0" w:line="240" w:lineRule="auto"/>
    </w:pPr>
    <w:rPr>
      <w:rFonts w:eastAsiaTheme="minorEastAsia"/>
      <w:lang w:eastAsia="tr-TR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UnresolvedMention">
    <w:name w:val="Unresolved Mention"/>
    <w:basedOn w:val="DefaultParagraphFont"/>
    <w:uiPriority w:val="99"/>
    <w:semiHidden/>
    <w:unhideWhenUsed/>
    <w:rsid w:val="00996817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F1525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801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9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7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5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4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www.ifcglobal.us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4E754EF-FF7E-4603-AE91-FF16024A42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1539</TotalTime>
  <Pages>49</Pages>
  <Words>20668</Words>
  <Characters>117809</Characters>
  <Application>Microsoft Office Word</Application>
  <DocSecurity>0</DocSecurity>
  <Lines>981</Lines>
  <Paragraphs>276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IFC GLOBAL</dc:creator>
  <cp:keywords>, docId:7A187FC45E01A012032C88A84988E3B0</cp:keywords>
  <dc:description/>
  <cp:lastModifiedBy>IFC GLOBAL</cp:lastModifiedBy>
  <cp:revision>101</cp:revision>
  <cp:lastPrinted>2023-06-15T12:25:00Z</cp:lastPrinted>
  <dcterms:created xsi:type="dcterms:W3CDTF">2022-12-14T14:30:00Z</dcterms:created>
  <dcterms:modified xsi:type="dcterms:W3CDTF">2026-05-19T13:51:00Z</dcterms:modified>
</cp:coreProperties>
</file>