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74B" w:rsidRDefault="00C92D4B">
      <w:r>
        <w:t>Meilensteine:</w:t>
      </w:r>
    </w:p>
    <w:p w:rsidR="00C92D4B" w:rsidRDefault="00231326" w:rsidP="00C92D4B">
      <w:pPr>
        <w:pStyle w:val="Listenabsatz"/>
        <w:numPr>
          <w:ilvl w:val="0"/>
          <w:numId w:val="1"/>
        </w:numPr>
      </w:pPr>
      <w:r>
        <w:t xml:space="preserve">Funktionierender Prototyp (Kugel bewegt sich, Trigger &amp; </w:t>
      </w:r>
      <w:proofErr w:type="spellStart"/>
      <w:r>
        <w:t>Bumper</w:t>
      </w:r>
      <w:proofErr w:type="spellEnd"/>
      <w:r>
        <w:t xml:space="preserve"> reagieren auf Kugel)</w:t>
      </w:r>
    </w:p>
    <w:p w:rsidR="00231326" w:rsidRDefault="00231326" w:rsidP="00C92D4B">
      <w:pPr>
        <w:pStyle w:val="Listenabsatz"/>
        <w:numPr>
          <w:ilvl w:val="0"/>
          <w:numId w:val="1"/>
        </w:numPr>
      </w:pPr>
      <w:r>
        <w:t>Fertigstellung des Prototyps inkl. Animation und Leben- und Punktesystem</w:t>
      </w:r>
    </w:p>
    <w:tbl>
      <w:tblPr>
        <w:tblStyle w:val="Tabellenraster"/>
        <w:tblpPr w:leftFromText="141" w:rightFromText="141" w:vertAnchor="page" w:horzAnchor="margin" w:tblpXSpec="center" w:tblpY="3931"/>
        <w:tblW w:w="10586" w:type="dxa"/>
        <w:tblLook w:val="04A0" w:firstRow="1" w:lastRow="0" w:firstColumn="1" w:lastColumn="0" w:noHBand="0" w:noVBand="1"/>
      </w:tblPr>
      <w:tblGrid>
        <w:gridCol w:w="1130"/>
        <w:gridCol w:w="1445"/>
        <w:gridCol w:w="1815"/>
        <w:gridCol w:w="1396"/>
        <w:gridCol w:w="1915"/>
        <w:gridCol w:w="1213"/>
        <w:gridCol w:w="1672"/>
      </w:tblGrid>
      <w:tr w:rsidR="00231326" w:rsidTr="00231326">
        <w:trPr>
          <w:trHeight w:val="835"/>
        </w:trPr>
        <w:tc>
          <w:tcPr>
            <w:tcW w:w="1130" w:type="dxa"/>
          </w:tcPr>
          <w:p w:rsidR="00231326" w:rsidRDefault="00231326" w:rsidP="00231326">
            <w:r>
              <w:t>Datum</w:t>
            </w:r>
          </w:p>
        </w:tc>
        <w:tc>
          <w:tcPr>
            <w:tcW w:w="1445" w:type="dxa"/>
          </w:tcPr>
          <w:p w:rsidR="00231326" w:rsidRDefault="00231326" w:rsidP="00231326">
            <w:r>
              <w:t>Meilenstein</w:t>
            </w:r>
          </w:p>
        </w:tc>
        <w:tc>
          <w:tcPr>
            <w:tcW w:w="1815" w:type="dxa"/>
          </w:tcPr>
          <w:p w:rsidR="00231326" w:rsidRDefault="00231326" w:rsidP="00231326">
            <w:r>
              <w:t>Hauptaufgaben</w:t>
            </w:r>
          </w:p>
        </w:tc>
        <w:tc>
          <w:tcPr>
            <w:tcW w:w="1396" w:type="dxa"/>
          </w:tcPr>
          <w:p w:rsidR="00231326" w:rsidRDefault="00231326" w:rsidP="00231326">
            <w:r>
              <w:t>Lukas</w:t>
            </w:r>
          </w:p>
        </w:tc>
        <w:tc>
          <w:tcPr>
            <w:tcW w:w="1915" w:type="dxa"/>
          </w:tcPr>
          <w:p w:rsidR="00231326" w:rsidRDefault="00231326" w:rsidP="00231326">
            <w:r>
              <w:t>Kevin</w:t>
            </w:r>
          </w:p>
        </w:tc>
        <w:tc>
          <w:tcPr>
            <w:tcW w:w="1213" w:type="dxa"/>
          </w:tcPr>
          <w:p w:rsidR="00231326" w:rsidRDefault="00231326" w:rsidP="00231326">
            <w:r>
              <w:t>Andy</w:t>
            </w:r>
          </w:p>
        </w:tc>
        <w:tc>
          <w:tcPr>
            <w:tcW w:w="1672" w:type="dxa"/>
          </w:tcPr>
          <w:p w:rsidR="00231326" w:rsidRDefault="00231326" w:rsidP="00231326">
            <w:r>
              <w:t>Christian</w:t>
            </w:r>
          </w:p>
        </w:tc>
      </w:tr>
      <w:tr w:rsidR="00231326" w:rsidTr="00231326">
        <w:trPr>
          <w:trHeight w:val="789"/>
        </w:trPr>
        <w:tc>
          <w:tcPr>
            <w:tcW w:w="1130" w:type="dxa"/>
          </w:tcPr>
          <w:p w:rsidR="00231326" w:rsidRDefault="00231326" w:rsidP="00231326">
            <w:r>
              <w:t>24.08.15</w:t>
            </w:r>
          </w:p>
        </w:tc>
        <w:tc>
          <w:tcPr>
            <w:tcW w:w="1445" w:type="dxa"/>
          </w:tcPr>
          <w:p w:rsidR="00231326" w:rsidRDefault="00231326" w:rsidP="00231326">
            <w:r>
              <w:t>1</w:t>
            </w:r>
          </w:p>
        </w:tc>
        <w:tc>
          <w:tcPr>
            <w:tcW w:w="1815" w:type="dxa"/>
          </w:tcPr>
          <w:p w:rsidR="00231326" w:rsidRDefault="00231326" w:rsidP="00231326">
            <w:r>
              <w:t>Prototyp</w:t>
            </w:r>
          </w:p>
        </w:tc>
        <w:tc>
          <w:tcPr>
            <w:tcW w:w="1396" w:type="dxa"/>
          </w:tcPr>
          <w:p w:rsidR="00231326" w:rsidRDefault="00231326" w:rsidP="00231326">
            <w:r>
              <w:t>Startschuss</w:t>
            </w:r>
          </w:p>
        </w:tc>
        <w:tc>
          <w:tcPr>
            <w:tcW w:w="1915" w:type="dxa"/>
          </w:tcPr>
          <w:p w:rsidR="00231326" w:rsidRDefault="00231326" w:rsidP="00231326">
            <w:r>
              <w:t>Trigger</w:t>
            </w:r>
          </w:p>
          <w:p w:rsidR="00231326" w:rsidRDefault="00231326" w:rsidP="00231326">
            <w:r>
              <w:t>(Reaktion auf Kugel)</w:t>
            </w:r>
          </w:p>
        </w:tc>
        <w:tc>
          <w:tcPr>
            <w:tcW w:w="1213" w:type="dxa"/>
          </w:tcPr>
          <w:p w:rsidR="00231326" w:rsidRDefault="00231326" w:rsidP="00231326">
            <w:proofErr w:type="spellStart"/>
            <w:r>
              <w:t>Bumper</w:t>
            </w:r>
            <w:proofErr w:type="spellEnd"/>
          </w:p>
          <w:p w:rsidR="00231326" w:rsidRDefault="00231326" w:rsidP="00231326">
            <w:r>
              <w:t>(Reaktion auf Kugel)</w:t>
            </w:r>
          </w:p>
        </w:tc>
        <w:tc>
          <w:tcPr>
            <w:tcW w:w="1672" w:type="dxa"/>
          </w:tcPr>
          <w:p w:rsidR="00231326" w:rsidRDefault="00231326" w:rsidP="00231326">
            <w:r>
              <w:t>Kugel</w:t>
            </w:r>
          </w:p>
          <w:p w:rsidR="00231326" w:rsidRDefault="00231326" w:rsidP="00231326">
            <w:r>
              <w:t>(Bewegung durch das Spielbrett, Kollisionen)</w:t>
            </w:r>
          </w:p>
        </w:tc>
      </w:tr>
      <w:tr w:rsidR="00231326" w:rsidTr="00231326">
        <w:trPr>
          <w:trHeight w:val="835"/>
        </w:trPr>
        <w:tc>
          <w:tcPr>
            <w:tcW w:w="1130" w:type="dxa"/>
          </w:tcPr>
          <w:p w:rsidR="00231326" w:rsidRDefault="00231326" w:rsidP="00231326">
            <w:r>
              <w:t>14.09.15</w:t>
            </w:r>
          </w:p>
        </w:tc>
        <w:tc>
          <w:tcPr>
            <w:tcW w:w="1445" w:type="dxa"/>
          </w:tcPr>
          <w:p w:rsidR="00231326" w:rsidRDefault="00231326" w:rsidP="00231326">
            <w:r>
              <w:t>2</w:t>
            </w:r>
          </w:p>
        </w:tc>
        <w:tc>
          <w:tcPr>
            <w:tcW w:w="1815" w:type="dxa"/>
          </w:tcPr>
          <w:p w:rsidR="00231326" w:rsidRDefault="00231326" w:rsidP="00231326">
            <w:r>
              <w:t>Fertigstellung</w:t>
            </w:r>
          </w:p>
        </w:tc>
        <w:tc>
          <w:tcPr>
            <w:tcW w:w="1396" w:type="dxa"/>
          </w:tcPr>
          <w:p w:rsidR="00231326" w:rsidRDefault="00231326" w:rsidP="00231326">
            <w:r>
              <w:t>Animation der einzelnen Elemente</w:t>
            </w:r>
          </w:p>
        </w:tc>
        <w:tc>
          <w:tcPr>
            <w:tcW w:w="1915" w:type="dxa"/>
          </w:tcPr>
          <w:p w:rsidR="00231326" w:rsidRDefault="00231326" w:rsidP="00231326">
            <w:r>
              <w:t>Spezialelemente</w:t>
            </w:r>
          </w:p>
          <w:p w:rsidR="00231326" w:rsidRDefault="00231326" w:rsidP="00231326">
            <w:r>
              <w:t>&amp; bewegliche Elemente</w:t>
            </w:r>
          </w:p>
        </w:tc>
        <w:tc>
          <w:tcPr>
            <w:tcW w:w="1213" w:type="dxa"/>
          </w:tcPr>
          <w:p w:rsidR="00231326" w:rsidRDefault="00231326" w:rsidP="00231326">
            <w:r>
              <w:t>Leben</w:t>
            </w:r>
          </w:p>
        </w:tc>
        <w:tc>
          <w:tcPr>
            <w:tcW w:w="1672" w:type="dxa"/>
          </w:tcPr>
          <w:p w:rsidR="00231326" w:rsidRDefault="00231326" w:rsidP="00231326">
            <w:r>
              <w:t>Punktesystem</w:t>
            </w:r>
          </w:p>
        </w:tc>
      </w:tr>
      <w:tr w:rsidR="00231326" w:rsidTr="00231326">
        <w:trPr>
          <w:trHeight w:val="789"/>
        </w:trPr>
        <w:tc>
          <w:tcPr>
            <w:tcW w:w="1130" w:type="dxa"/>
          </w:tcPr>
          <w:p w:rsidR="00231326" w:rsidRDefault="00231326" w:rsidP="00231326">
            <w:r>
              <w:t>28.09.15</w:t>
            </w:r>
          </w:p>
        </w:tc>
        <w:tc>
          <w:tcPr>
            <w:tcW w:w="1445" w:type="dxa"/>
          </w:tcPr>
          <w:p w:rsidR="00231326" w:rsidRDefault="00231326" w:rsidP="00231326">
            <w:r>
              <w:t>3</w:t>
            </w:r>
          </w:p>
        </w:tc>
        <w:tc>
          <w:tcPr>
            <w:tcW w:w="1815" w:type="dxa"/>
          </w:tcPr>
          <w:p w:rsidR="00231326" w:rsidRDefault="00231326" w:rsidP="00231326">
            <w:r>
              <w:t>Optik &amp; Menü</w:t>
            </w:r>
          </w:p>
        </w:tc>
        <w:tc>
          <w:tcPr>
            <w:tcW w:w="1396" w:type="dxa"/>
          </w:tcPr>
          <w:p w:rsidR="00231326" w:rsidRDefault="00231326" w:rsidP="00231326">
            <w:r>
              <w:t>Texturieren</w:t>
            </w:r>
          </w:p>
        </w:tc>
        <w:tc>
          <w:tcPr>
            <w:tcW w:w="1915" w:type="dxa"/>
          </w:tcPr>
          <w:p w:rsidR="00231326" w:rsidRDefault="00231326" w:rsidP="00231326">
            <w:r>
              <w:t>Probandentests</w:t>
            </w:r>
          </w:p>
        </w:tc>
        <w:tc>
          <w:tcPr>
            <w:tcW w:w="1213" w:type="dxa"/>
          </w:tcPr>
          <w:p w:rsidR="00231326" w:rsidRDefault="00231326" w:rsidP="00231326">
            <w:r>
              <w:t>Bug-Fixing</w:t>
            </w:r>
          </w:p>
        </w:tc>
        <w:tc>
          <w:tcPr>
            <w:tcW w:w="1672" w:type="dxa"/>
          </w:tcPr>
          <w:p w:rsidR="00231326" w:rsidRDefault="00231326" w:rsidP="00231326">
            <w:r>
              <w:t>Bug-Fixing</w:t>
            </w:r>
          </w:p>
        </w:tc>
      </w:tr>
    </w:tbl>
    <w:p w:rsidR="00231326" w:rsidRDefault="00231326" w:rsidP="00C92D4B">
      <w:pPr>
        <w:pStyle w:val="Listenabsatz"/>
        <w:numPr>
          <w:ilvl w:val="0"/>
          <w:numId w:val="1"/>
        </w:numPr>
      </w:pPr>
      <w:r>
        <w:t xml:space="preserve">Optik &amp; Menü (Integration einer Menüoberfläche, Texturieren der Elemente sowie </w:t>
      </w:r>
      <w:proofErr w:type="spellStart"/>
      <w:r>
        <w:t>abschliessendes</w:t>
      </w:r>
      <w:proofErr w:type="spellEnd"/>
      <w:r>
        <w:t xml:space="preserve"> Bug-Fixing)</w:t>
      </w:r>
      <w:bookmarkStart w:id="0" w:name="_GoBack"/>
      <w:bookmarkEnd w:id="0"/>
    </w:p>
    <w:sectPr w:rsidR="002313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C147F"/>
    <w:multiLevelType w:val="hybridMultilevel"/>
    <w:tmpl w:val="9E6280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12"/>
    <w:rsid w:val="00160C63"/>
    <w:rsid w:val="00231326"/>
    <w:rsid w:val="00AA7F12"/>
    <w:rsid w:val="00BB653C"/>
    <w:rsid w:val="00C92D4B"/>
    <w:rsid w:val="00E4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7C093-F588-494D-9F84-8CB93090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92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92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fdai4106</dc:creator>
  <cp:keywords/>
  <dc:description/>
  <cp:lastModifiedBy>fdai4106</cp:lastModifiedBy>
  <cp:revision>2</cp:revision>
  <dcterms:created xsi:type="dcterms:W3CDTF">2015-06-26T10:38:00Z</dcterms:created>
  <dcterms:modified xsi:type="dcterms:W3CDTF">2015-06-26T11:24:00Z</dcterms:modified>
</cp:coreProperties>
</file>