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«Jeg var imot»-planten må sies</w:t>
      </w:r>
      <w:r>
        <w:rPr>
          <w:b w:val="0"/>
          <w:color w:val="000000"/>
          <w:sz w:val="28"/>
        </w:rPr>
        <w:t xml:space="preserve"> (CHEKHOV PLANT 1, betales ut i Stikk 2). Ligger nå i §A-teksten («forsøkte å forhindre at dere to ble sammen … den tar vi senere»). Ikke dropp den – uten den henger Stikk 2. 3. </w:t>
      </w:r>
      <w:r>
        <w:rPr>
          <w:b/>
          <w:color w:val="000000"/>
          <w:sz w:val="28"/>
        </w:rPr>
        <w:t>⚠️ Rød tråd 1/4 er kuttet fra §C</w:t>
      </w:r>
      <w:r>
        <w:rPr>
          <w:b w:val="0"/>
          <w:color w:val="000000"/>
          <w:sz w:val="28"/>
        </w:rPr>
        <w:t xml:space="preserve"> («alle gode prosjekter trenger en plan»). Pay-off-ene 2/4, 3/4 og 4/4 ligger fortsatt i Stikk 2–4 – avgjør om du vil re-plante tråden ett sted, ellers stryk callbacks-ene også.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 8. </w:t>
      </w:r>
      <w:r>
        <w:rPr>
          <w:b/>
          <w:color w:val="000000"/>
          <w:sz w:val="28"/>
        </w:rPr>
        <w:t>🔥 Fireball-kadens (gjennomført)</w:t>
      </w:r>
      <w:r>
        <w:rPr>
          <w:b w:val="0"/>
          <w:color w:val="000000"/>
          <w:sz w:val="28"/>
        </w:rPr>
        <w:t xml:space="preserve">: én runde etter hver servering – etter forrett (runde 1, ~19:11), hovedrett (runde 2, ~20:13) og dessert (runde 3, ~21:37). Samkjørt i tidsplan.md / simen-lyd.md / powerpoint-plan.md. 9. </w:t>
      </w:r>
      <w:r>
        <w:rPr>
          <w:b/>
          <w:color w:val="000000"/>
          <w:sz w:val="28"/>
        </w:rPr>
        <w:t>Si rollen/tittelen ved HVER intro</w:t>
      </w:r>
      <w:r>
        <w:rPr>
          <w:b w:val="0"/>
          <w:color w:val="000000"/>
          <w:sz w:val="28"/>
        </w:rPr>
        <w:t xml:space="preserve"> – brudens far, brudgommens far, forlover, søster osv. Gjesten skal vite hvem taleren er for brudeparet. 10. </w:t>
      </w:r>
      <w:r>
        <w:rPr>
          <w:b/>
          <w:color w:val="000000"/>
          <w:sz w:val="28"/>
        </w:rPr>
        <w:t>🎵 Cue musikken til refrenget</w:t>
      </w:r>
      <w:r>
        <w:rPr>
          <w:b w:val="0"/>
          <w:color w:val="000000"/>
          <w:sz w:val="28"/>
        </w:rPr>
        <w:t xml:space="preserve"> – intro-låtene skal treffe selve refrenget når de spilles, ikke introen av låta. Avklar med Simen (simen-lyd.md §3) og merk start-tid per spor. 11. </w:t>
      </w:r>
      <w:r>
        <w:rPr>
          <w:b/>
          <w:color w:val="000000"/>
          <w:sz w:val="28"/>
        </w:rPr>
        <w:t>Werner-introen handler om datteren Michelle</w:t>
      </w:r>
      <w:r>
        <w:rPr>
          <w:b w:val="0"/>
          <w:color w:val="000000"/>
          <w:sz w:val="28"/>
        </w:rPr>
        <w:t xml:space="preserve"> – land der (jf. punkt 4).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Maarud-historie (2 linjer – valgfri lokalfarge, verifisert)</w:t>
      </w:r>
    </w:p>
    <w:p>
      <w:pPr>
        <w:ind w:left="283"/>
      </w:pPr>
      <w:r>
        <w:rPr>
          <w:b w:val="0"/>
          <w:color w:val="000000"/>
          <w:sz w:val="28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ja: dere feirer bryllup i selve chipsens fødeby.»</w:t>
      </w:r>
    </w:p>
    <w:p>
      <w:r>
        <w:rPr>
          <w:i/>
          <w:color w:val="CC0000"/>
          <w:sz w:val="22"/>
        </w:rPr>
        <w:t>Verifisert (potetgull fra 1936, Stang/USA-tur – kilde: Wikipedia/maarudgaard.no).</w:t>
      </w:r>
    </w:p>
    <w:p>
      <w:r>
        <w:rPr>
          <w:b/>
          <w:color w:val="000000"/>
          <w:sz w:val="28"/>
        </w:rPr>
        <w:t>Maarud-historie – din råversjon (UTKAST, ikke verifisert – les advarsel):</w:t>
      </w:r>
    </w:p>
    <w:p>
      <w:pPr>
        <w:ind w:left="283"/>
      </w:pPr>
      <w:r>
        <w:rPr>
          <w:b w:val="0"/>
          <w:color w:val="000000"/>
          <w:sz w:val="28"/>
        </w:rPr>
        <w:t xml:space="preserve">«Gården ble stiftet i 1936. Så gikk det tre-fire år, og så kom krigen.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Etter den ble gården brukt i et oppgjør med krigsforbrytelser.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regionen her har jo en fortid – fra nazisympatisører til tjuvjakt, stjeling og gjedde i Glomma.»</w:t>
      </w:r>
    </w:p>
    <w:p>
      <w:r>
        <w:rPr>
          <w:i/>
          <w:color w:val="CC0000"/>
          <w:sz w:val="22"/>
        </w:rPr>
        <w:t>🔴 STERK ADVARSEL – les før du vurderer denne: (1) Jeg fant INGEN kilde som bekrefter at Maarud ble brukt i et krigsforbryter-oppgjør, eller nazi-påstanden om regionen – å si dette som fakta fra scenen er risikabelt og kan rett og slett være feil. (2) Krig/nazisme/krigsforbrytelser er uansett en tung tone midt i en bryllupsåpning og kan såre gjester. Min anbefaling: dropp krig/nazi-leddet helt, behold bare den lette bygdehumoren (tjuvjakt + gjedde i Glomma) – samme glimt i øyet uten risikoen. Sjekk fakta og tøm den med brudeparet før du bruker noe av dette.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under.]</w:t>
      </w:r>
    </w:p>
    <w:p>
      <w:r>
        <w:rPr>
          <w:i/>
          <w:color w:val="CC0000"/>
          <w:sz w:val="22"/>
        </w:rPr>
        <w:t>[NB: §B (egen troverdighet) er slått sammen inn i §A. «Jeg var imot»-planten (Chekhov 1, betales ut i Stikk 2) ligger nå i §A-teksten under – du trenger den ikke fra åpneren.]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sliter egentlig med å forstå min egen stillingsbeskrivelse her i kveld som toastmaster.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Lydtekniker, DJ, fotograf, prest … alle fagfolk er på plass.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mye kompetanse i rommet – hva er vitsen med meg?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Heldigvis er jeg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er ekspert på å gjøre meg viktig på de minste ting.</w:t>
      </w:r>
    </w:p>
    <w:p>
      <w:r>
        <w:rPr>
          <w:i/>
          <w:color w:val="CC0000"/>
          <w:sz w:val="22"/>
        </w:rPr>
        <w:t>[CHEKHOV PLANT 1: «jeg var imot» – betales ut i Stikk 2 («den tar vi senere»).]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Akkurat som den gangen jeg aktivt forsøkte å forhindre at dere to ble sammen.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… Men akkurat den saken, den tar vi senere i kveld.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Kort sagt: ingen skal gå tørste i kveld.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 xml:space="preserve">Werner taler FØR mat. Så presenterer FF-jentene maten, og </w:t>
      </w:r>
      <w:r>
        <w:rPr>
          <w:i/>
          <w:color w:val="CC0000"/>
          <w:sz w:val="22"/>
        </w:rPr>
        <w:t>første servering (forrett) åpnes</w:t>
      </w:r>
      <w:r>
        <w:rPr>
          <w:i/>
          <w:color w:val="CC0000"/>
          <w:sz w:val="22"/>
        </w:rPr>
        <w:t>. Anders→Michelle og Michelle→Anders (paret-utveksling) taler når folk har forsynt seg – før hovedretten. Deretter Helan går + Fireball (etter forretten).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 xml:space="preserve">Brudens far – </w:t>
      </w:r>
      <w:r>
        <w:rPr>
          <w:b/>
          <w:color w:val="000000"/>
          <w:sz w:val="28"/>
        </w:rPr>
        <w:t>Werner Seigerud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 xml:space="preserve">[Rett etter Werners tale. FF-jentene = «Feminin og fornem» (Michelles Ås-venninner, samme gjeng som Tale 10). Oda-rollen avklares nærmere – poenget her er at FF-jentene presenterer maten. </w:t>
      </w:r>
      <w:r>
        <w:rPr>
          <w:i/>
          <w:color w:val="CC0000"/>
          <w:sz w:val="22"/>
        </w:rPr>
        <w:t>Første servering (forrett) åpnes rett etter denne presentasjonen</w:t>
      </w:r>
      <w:r>
        <w:rPr>
          <w:i/>
          <w:color w:val="CC0000"/>
          <w:sz w:val="22"/>
        </w:rPr>
        <w:t xml:space="preserve">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 + planlegger-humor – flere konkrete eksempler gjør det morsomt.]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grundig.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Anders har planlagt dette bryllupet ned til minste detalj. Han har brukt timer på å velge servietter.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Bordplasseringen er optimalisert som et regneark.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mannen baker pizzaboller som om det var en del av en forretningsplan.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rett og slett ikke måte på hva Anders har bidratt med – på sitt eget bryllup.</w:t>
      </w:r>
    </w:p>
    <w:p>
      <w:r>
        <w:rPr>
          <w:b w:val="0"/>
          <w:color w:val="000000"/>
          <w:sz w:val="28"/>
        </w:rPr>
        <w:t xml:space="preserve">Brudgommen selv – </w:t>
      </w:r>
      <w:r>
        <w:rPr>
          <w:b/>
          <w:color w:val="000000"/>
          <w:sz w:val="28"/>
        </w:rPr>
        <w:t>Anders</w:t>
      </w:r>
      <w:r>
        <w:rPr>
          <w:b w:val="0"/>
          <w:color w:val="000000"/>
          <w:sz w:val="28"/>
        </w:rPr>
        <w:t>.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Jeg ringte rundt i forkant, og særlig én kommentar ble hengende igjen – fra tanta mi Kjersti, Michelles svigermor: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«Hu var da ei veldig søt jinta, hu jinta hu dærre Michelle.»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der har hun helt rett. Men Michelle er mye mer enn som så.</w:t>
      </w:r>
    </w:p>
    <w:p>
      <w:r>
        <w:rPr>
          <w:i/>
          <w:color w:val="CC0000"/>
          <w:sz w:val="22"/>
        </w:rPr>
        <w:t>(varm, lett ironisk)</w:t>
      </w:r>
      <w:r>
        <w:rPr>
          <w:b w:val="0"/>
          <w:color w:val="000000"/>
          <w:sz w:val="28"/>
        </w:rPr>
        <w:t xml:space="preserve"> Detaljfokusert, glad i baking, med et øye for det som skal være akkurat riktig.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sett og vis har hun og Anders funnet hverandre i detaljene.</w:t>
      </w:r>
    </w:p>
    <w:p>
      <w:r>
        <w:rPr>
          <w:i/>
          <w:color w:val="CC0000"/>
          <w:sz w:val="22"/>
        </w:rPr>
        <w:t>[HUSK: flett gjerne inn 1–2 konkrete poenger/sitater om Michelle fra telefonrunden (telefonnotater-</w:t>
      </w:r>
      <w:r>
        <w:rPr>
          <w:b w:val="0"/>
          <w:color w:val="000000"/>
          <w:sz w:val="28"/>
        </w:rPr>
        <w:t>.md).]*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Anders har nettopp fortalt oss hvem Michelle er for ham – og det er sjelden vi får høre brudens egne ord så tidlig i et bryllup.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etter forretten</w:t>
      </w:r>
    </w:p>
    <w:p>
      <w:r>
        <w:rPr>
          <w:i/>
          <w:color w:val="CC0000"/>
          <w:sz w:val="22"/>
        </w:rPr>
        <w:t>[PowerPoint: 🔥 FIREBALL slide. Forlovere har shotbrett klare. Fireball-kadens: én runde etter hver servering – dette er runden etter forretten, før hovedretten.]</w:t>
      </w:r>
    </w:p>
    <w:p>
      <w:r>
        <w:rPr>
          <w:b w:val="0"/>
          <w:color w:val="000000"/>
          <w:sz w:val="28"/>
        </w:rPr>
        <w:t>Tre flotte taler og vel overstått forrett – det fortjener en runde til.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i/>
          <w:color w:val="CC0000"/>
          <w:sz w:val="22"/>
        </w:rPr>
        <w:t>(Og så gjør vi oss klare til hovedretten.)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i/>
          <w:color w:val="CC0000"/>
          <w:sz w:val="22"/>
        </w:rPr>
        <w:t>[Bygg «de ringer Erik»-strukturen – eskaler de tre, og la salen svare på den siste. Spiller på Hold the Line / «hold linjen».]</w:t>
      </w:r>
    </w:p>
    <w:p>
      <w:r>
        <w:rPr>
          <w:b w:val="0"/>
          <w:color w:val="000000"/>
          <w:sz w:val="28"/>
        </w:rPr>
        <w:t>Når Bane NOR står fast og toget må fram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Når Forsvaret skal trappe opp satsingen på digitalisering og data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når vi i kveld skal ha den aller beste til å snakke for brudgommens foreldre … </w:t>
      </w:r>
      <w:r>
        <w:rPr>
          <w:i/>
          <w:color w:val="CC0000"/>
          <w:sz w:val="22"/>
        </w:rPr>
        <w:t>(varm, til salen)</w:t>
      </w:r>
      <w:r>
        <w:rPr>
          <w:b w:val="0"/>
          <w:color w:val="000000"/>
          <w:sz w:val="28"/>
        </w:rPr>
        <w:t xml:space="preserve"> hvem ringer vi da?</w:t>
      </w:r>
    </w:p>
    <w:p>
      <w:r>
        <w:rPr>
          <w:i/>
          <w:color w:val="CC0000"/>
          <w:sz w:val="22"/>
        </w:rPr>
        <w:t>(2 sek – la salen svare)</w:t>
      </w:r>
    </w:p>
    <w:p>
      <w:r>
        <w:rPr>
          <w:b/>
          <w:color w:val="000000"/>
          <w:sz w:val="28"/>
        </w:rPr>
        <w:t>Erik Nilsen!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 xml:space="preserve">Ta imot brudgommens foreldre – </w:t>
      </w:r>
      <w:r>
        <w:rPr>
          <w:b/>
          <w:color w:val="000000"/>
          <w:sz w:val="28"/>
        </w:rPr>
        <w:t>Kjersti og Erik Nilsen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 xml:space="preserve">Anders hadde vært interessert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Mer enn Michelle.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til slutt sa han det rett ut: hvis dette ikke skulle bli noe, kunne de ikke henge så mye –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«jeg har følelser for deg, og da må jeg få litt avstand, så jeg kommer meg over deg.»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Så de tok avstand.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Fem, seks uker uten et ord.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En hel sommerferie.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 – trodde vi.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Anders var helt borte i henne – og at Michelle ikke var helt der ennå.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hun ikke var sikker, burde kanskje Anders spare seg selv.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høyt: gi deg, gutt – hun er ikke interessert.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Anders' forlover – la ut et bilde på storyen sin.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Anders. På en fest. I en sofa.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en annen jente.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Og det var ikke Anders som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var Michelle.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I det øyeblikket – da hun så ham sitte der med en annen – skjønte Michelle noe hun ikke helt hadde innrømmet for seg selv: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At hun var mye mer glad i ham enn hun trodde.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At hun ikke ante hvor avhengig hun egentlig var.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Dagen etter sendte hun en melding.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etter det snakket de sammen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hver eneste dag.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hadde forstått det for lengst.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sommeren 2015 – da hun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 xml:space="preserve">Applaus til brudens forlover –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 xml:space="preserve">Vær så god – brudgommens forlover,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 xml:space="preserve">Brudens storesøstre, i felles regi – </w:t>
      </w:r>
      <w:r>
        <w:rPr>
          <w:b/>
          <w:color w:val="000000"/>
          <w:sz w:val="28"/>
        </w:rPr>
        <w:t>Cathrine og Anette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i/>
          <w:color w:val="CC0000"/>
          <w:sz w:val="22"/>
        </w:rPr>
        <w:t>[Ingrid først – varm og ekte.]</w:t>
      </w:r>
    </w:p>
    <w:p>
      <w:r>
        <w:rPr>
          <w:b w:val="0"/>
          <w:color w:val="000000"/>
          <w:sz w:val="28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settes det stor pris på.</w:t>
      </w:r>
    </w:p>
    <w:p>
      <w:r>
        <w:rPr>
          <w:i/>
          <w:color w:val="CC0000"/>
          <w:sz w:val="22"/>
        </w:rPr>
        <w:t>[Ola – eskalerende, ironisk CV. Helt seriøst ansikt, bygg større og større.]</w:t>
      </w:r>
    </w:p>
    <w:p>
      <w:r>
        <w:rPr>
          <w:b w:val="0"/>
          <w:color w:val="000000"/>
          <w:sz w:val="28"/>
        </w:rPr>
        <w:t>Ola har reist helt fra Bergen for å være her – og det er en mann med en viss fartstid.</w:t>
      </w:r>
    </w:p>
    <w:p>
      <w:r>
        <w:rPr>
          <w:i/>
          <w:color w:val="CC0000"/>
          <w:sz w:val="22"/>
        </w:rPr>
        <w:t>(tørr, bygg)</w:t>
      </w:r>
      <w:r>
        <w:rPr>
          <w:b w:val="0"/>
          <w:color w:val="000000"/>
          <w:sz w:val="28"/>
        </w:rPr>
        <w:t xml:space="preserve"> Tidligere en av Norges beste fotballspillere.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Deretter damemagnet uten sidestykke.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– etter sigende – en av landets hardeste </w:t>
      </w:r>
      <w:r>
        <w:rPr>
          <w:i/>
          <w:color w:val="CC0000"/>
          <w:sz w:val="22"/>
        </w:rPr>
        <w:t>[rallysjåfører? «rullestol/rullesjef» var utydelig i opptaket – avklar ordet]</w:t>
      </w:r>
      <w:r>
        <w:rPr>
          <w:b w:val="0"/>
          <w:color w:val="000000"/>
          <w:sz w:val="28"/>
        </w:rPr>
        <w:t xml:space="preserve">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bar det til Ås: med i gjengen «Juicy», sentral i Samfunnet, og økonomisjef med et av de største vervene på huset.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valgte han down under – Australia.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NHH i Bergen.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 går ryktene om utveksling til en av Europas aller beste tekniske skoler.</w:t>
      </w:r>
    </w:p>
    <w:p>
      <w:r>
        <w:rPr>
          <w:i/>
          <w:color w:val="CC0000"/>
          <w:sz w:val="22"/>
        </w:rPr>
        <w:t>(varm, smil)</w:t>
      </w:r>
      <w:r>
        <w:rPr>
          <w:b w:val="0"/>
          <w:color w:val="000000"/>
          <w:sz w:val="28"/>
        </w:rPr>
        <w:t xml:space="preserve"> Dette er en «upcoming» stor mann. Følg med på Ola.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 brødre. Én familiebil. Én sportsbil. Spørsmålet er hvem som er hvem.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Svaret er ikke det du tror.</w:t>
      </w:r>
    </w:p>
    <w:p>
      <w:r>
        <w:rPr>
          <w:b w:val="0"/>
          <w:color w:val="000000"/>
          <w:sz w:val="28"/>
        </w:rPr>
        <w:t xml:space="preserve">I kveld kommer det i samlet pakke – ta imot brudgommens søsken, </w:t>
      </w:r>
      <w:r>
        <w:rPr>
          <w:b/>
          <w:color w:val="000000"/>
          <w:sz w:val="28"/>
        </w:rPr>
        <w:t>Ingrid og Ola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[Valgfri tag (Altinn-plantingen i §B er fjernet – linja funker fortsatt som frittstående spøk):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 xml:space="preserve">Ta vel imot brudens barndomsvenner –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 xml:space="preserve">Ta vel imot brudens Ås-gjeng –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 xml:space="preserve">Brudgommens Ås-gjeng –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>.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 xml:space="preserve">Brudgommens gode venn – </w:t>
      </w:r>
      <w:r>
        <w:rPr>
          <w:b/>
          <w:color w:val="000000"/>
          <w:sz w:val="28"/>
        </w:rPr>
        <w:t>Tom Christian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Dansen åpner</w:t>
      </w:r>
    </w:p>
    <w:p>
      <w:r>
        <w:rPr>
          <w:i/>
          <w:color w:val="CC0000"/>
          <w:sz w:val="22"/>
        </w:rPr>
        <w:t>[Fireball-kadens: én runde etter hvert måltid (forrett/hovedrett/dessert) – INGEN shot ved dansestart. Dansen åpnes uten Fireball.]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– ekte historie inn (Anders var mest interessert</w:t>
      </w:r>
    </w:p>
    <w:p>
      <w:r>
        <w:rPr>
          <w:b w:val="0"/>
          <w:color w:val="000000"/>
          <w:sz w:val="28"/>
        </w:rPr>
        <w:t>→ ba om avstand → sommer uten kontakt → Even la ut bilde av Anders med annen jente → Michelle ble sjalu/skjønte følelsene → sendte melding dagen etter → snakket hver dag). NB: A1 «født samme sykehus / døpt / konfirmert samme dag» er IKKE bekreftet av deg – sjekk om det stemmer eller skal kuttes.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Brudens far – tyngde (FØR mat)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— forrett (buffet 1) —</w:t>
      </w:r>
    </w:p>
    <w:p>
      <w:r>
        <w:rPr>
          <w:rFonts w:ascii="Consolas" w:hAnsi="Consolas"/>
          <w:color w:val="CC0000"/>
          <w:sz w:val="18"/>
        </w:rPr>
        <w:t>Anders til brud    ███       Burning Love (etter forretten)</w:t>
      </w:r>
    </w:p>
    <w:p>
      <w:r>
        <w:rPr>
          <w:rFonts w:ascii="Consolas" w:hAnsi="Consolas"/>
          <w:color w:val="CC0000"/>
          <w:sz w:val="18"/>
        </w:rPr>
        <w:t>Michelle til Anders███       Mamma Mia, paret-utveksling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Etter forrett (kadens)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hovedrett (buffet 2) —</w:t>
      </w:r>
    </w:p>
    <w:p>
      <w:r>
        <w:rPr>
          <w:rFonts w:ascii="Consolas" w:hAnsi="Consolas"/>
          <w:color w:val="CC0000"/>
          <w:sz w:val="18"/>
        </w:rPr>
        <w:t>Fireball 2         ██        Etter hovedrett (kadens)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Helene             ███       Fanga av stormvind, forlover brud</w:t>
      </w:r>
    </w:p>
    <w:p>
      <w:r>
        <w:rPr>
          <w:rFonts w:ascii="Consolas" w:hAnsi="Consolas"/>
          <w:color w:val="CC0000"/>
          <w:sz w:val="18"/>
        </w:rPr>
        <w:t>Even               ████      Thunderstruck + Rumble, forlover brudgom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søstre (Tale 7)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 (Tale 8)</w:t>
      </w:r>
    </w:p>
    <w:p>
      <w:r>
        <w:rPr>
          <w:rFonts w:ascii="Consolas" w:hAnsi="Consolas"/>
          <w:color w:val="CC0000"/>
          <w:sz w:val="18"/>
        </w:rPr>
        <w:t>— dessert (buffet 3) —</w:t>
      </w:r>
    </w:p>
    <w:p>
      <w:r>
        <w:rPr>
          <w:rFonts w:ascii="Consolas" w:hAnsi="Consolas"/>
          <w:color w:val="CC0000"/>
          <w:sz w:val="18"/>
        </w:rPr>
        <w:t>Fireball 3         ██        Etter dessert (kadens)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landing + dans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