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1741487"/>
        <w:docPartObj>
          <w:docPartGallery w:val="Cover Pages"/>
          <w:docPartUnique/>
        </w:docPartObj>
      </w:sdtPr>
      <w:sdtEndPr>
        <w:rPr>
          <w:b/>
          <w:bCs/>
        </w:rPr>
      </w:sdtEndPr>
      <w:sdtContent>
        <w:p w14:paraId="65686ADD" w14:textId="51D8E60C" w:rsidR="00DD71F7" w:rsidRDefault="00DD71F7" w:rsidP="00DD71F7">
          <w:pPr>
            <w:spacing w:line="276" w:lineRule="auto"/>
          </w:pPr>
        </w:p>
        <w:p w14:paraId="712875C5" w14:textId="40C49D72" w:rsidR="00DD71F7" w:rsidRDefault="00DD71F7" w:rsidP="00DD71F7">
          <w:pPr>
            <w:spacing w:after="160" w:line="276" w:lineRule="auto"/>
            <w:jc w:val="left"/>
          </w:pPr>
          <w:r>
            <w:rPr>
              <w:noProof/>
              <w:lang w:eastAsia="zh-CN"/>
            </w:rPr>
            <mc:AlternateContent>
              <mc:Choice Requires="wps">
                <w:drawing>
                  <wp:anchor distT="0" distB="0" distL="114300" distR="114300" simplePos="0" relativeHeight="251662336" behindDoc="0" locked="0" layoutInCell="1" allowOverlap="1" wp14:anchorId="1D5B3B0D" wp14:editId="4FF52BD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9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383AF204" w14:textId="7B92A520" w:rsidR="00DD71F7" w:rsidRDefault="00DD71F7">
                                    <w:pPr>
                                      <w:pStyle w:val="NoSpacing"/>
                                      <w:jc w:val="right"/>
                                      <w:rPr>
                                        <w:caps/>
                                        <w:color w:val="0A1D30" w:themeColor="text2" w:themeShade="BF"/>
                                        <w:sz w:val="40"/>
                                        <w:szCs w:val="40"/>
                                      </w:rPr>
                                    </w:pPr>
                                    <w:r>
                                      <w:rPr>
                                        <w:caps/>
                                        <w:color w:val="0A1D30" w:themeColor="text2" w:themeShade="BF"/>
                                        <w:sz w:val="40"/>
                                        <w:szCs w:val="40"/>
                                      </w:rPr>
                                      <w:t>January 18,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D5B3B0D" id="_x0000_t202" coordsize="21600,21600" o:spt="202" path="m,l,21600r21600,l21600,xe">
                    <v:stroke joinstyle="miter"/>
                    <v:path gradientshapeok="t" o:connecttype="rect"/>
                  </v:shapetype>
                  <v:shape id="Text Box 9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&#13;&#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383AF204" w14:textId="7B92A520" w:rsidR="00DD71F7" w:rsidRDefault="00DD71F7">
                              <w:pPr>
                                <w:pStyle w:val="NoSpacing"/>
                                <w:jc w:val="right"/>
                                <w:rPr>
                                  <w:caps/>
                                  <w:color w:val="0A1D30" w:themeColor="text2" w:themeShade="BF"/>
                                  <w:sz w:val="40"/>
                                  <w:szCs w:val="40"/>
                                </w:rPr>
                              </w:pPr>
                              <w:r>
                                <w:rPr>
                                  <w:caps/>
                                  <w:color w:val="0A1D30" w:themeColor="text2" w:themeShade="BF"/>
                                  <w:sz w:val="40"/>
                                  <w:szCs w:val="40"/>
                                </w:rPr>
                                <w:t>January 18, 2026</w:t>
                              </w:r>
                            </w:p>
                          </w:sdtContent>
                        </w:sdt>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1312" behindDoc="0" locked="0" layoutInCell="1" allowOverlap="1" wp14:anchorId="0B9F3025" wp14:editId="7506C3E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8634910" w14:textId="2CE8A31F" w:rsidR="00DD71F7" w:rsidRDefault="00DD71F7">
                                    <w:pPr>
                                      <w:pStyle w:val="NoSpacing"/>
                                      <w:jc w:val="right"/>
                                      <w:rPr>
                                        <w:caps/>
                                        <w:color w:val="262626" w:themeColor="text1" w:themeTint="D9"/>
                                        <w:sz w:val="28"/>
                                        <w:szCs w:val="28"/>
                                      </w:rPr>
                                    </w:pPr>
                                    <w:r>
                                      <w:rPr>
                                        <w:caps/>
                                        <w:color w:val="262626" w:themeColor="text1" w:themeTint="D9"/>
                                        <w:sz w:val="28"/>
                                        <w:szCs w:val="28"/>
                                      </w:rPr>
                                      <w:t>Fabian Brandimarte</w:t>
                                    </w:r>
                                  </w:p>
                                </w:sdtContent>
                              </w:sdt>
                              <w:p w14:paraId="23F6BAD7" w14:textId="3827BFF2" w:rsidR="00DD71F7" w:rsidRDefault="00DD71F7">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FDB Projects</w:t>
                                    </w:r>
                                  </w:sdtContent>
                                </w:sdt>
                              </w:p>
                              <w:p w14:paraId="4B6A7D48" w14:textId="426662CD" w:rsidR="00DD71F7" w:rsidRDefault="00DD71F7">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B9F3025" id="Text Box 93"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&#13;&#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8634910" w14:textId="2CE8A31F" w:rsidR="00DD71F7" w:rsidRDefault="00DD71F7">
                              <w:pPr>
                                <w:pStyle w:val="NoSpacing"/>
                                <w:jc w:val="right"/>
                                <w:rPr>
                                  <w:caps/>
                                  <w:color w:val="262626" w:themeColor="text1" w:themeTint="D9"/>
                                  <w:sz w:val="28"/>
                                  <w:szCs w:val="28"/>
                                </w:rPr>
                              </w:pPr>
                              <w:r>
                                <w:rPr>
                                  <w:caps/>
                                  <w:color w:val="262626" w:themeColor="text1" w:themeTint="D9"/>
                                  <w:sz w:val="28"/>
                                  <w:szCs w:val="28"/>
                                </w:rPr>
                                <w:t>Fabian Brandimarte</w:t>
                              </w:r>
                            </w:p>
                          </w:sdtContent>
                        </w:sdt>
                        <w:p w14:paraId="23F6BAD7" w14:textId="3827BFF2" w:rsidR="00DD71F7" w:rsidRDefault="00DD71F7">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FDB Projects</w:t>
                              </w:r>
                            </w:sdtContent>
                          </w:sdt>
                        </w:p>
                        <w:p w14:paraId="4B6A7D48" w14:textId="426662CD" w:rsidR="00DD71F7" w:rsidRDefault="00DD71F7">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1F961AD6" wp14:editId="5C9033C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9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550F51" w14:textId="7A6FEE47" w:rsidR="00DD71F7" w:rsidRPr="00DD71F7" w:rsidRDefault="00DD71F7">
                                <w:pPr>
                                  <w:pStyle w:val="NoSpacing"/>
                                  <w:jc w:val="right"/>
                                  <w:rPr>
                                    <w:rFonts w:ascii="Futura" w:hAnsi="Futura" w:cs="Futura Medium"/>
                                    <w:b/>
                                    <w:bCs/>
                                    <w:caps/>
                                    <w:color w:val="0A1D30" w:themeColor="text2" w:themeShade="BF"/>
                                    <w:sz w:val="52"/>
                                    <w:szCs w:val="52"/>
                                  </w:rPr>
                                </w:pPr>
                                <w:sdt>
                                  <w:sdtPr>
                                    <w:rPr>
                                      <w:rFonts w:ascii="Futura" w:hAnsi="Futura" w:cs="Futura Medium"/>
                                      <w:b/>
                                      <w:b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DD71F7">
                                      <w:rPr>
                                        <w:rFonts w:ascii="Futura" w:hAnsi="Futura" w:cs="Futura Medium"/>
                                        <w:b/>
                                        <w:bCs/>
                                        <w:caps/>
                                        <w:color w:val="0A1D30" w:themeColor="text2" w:themeShade="BF"/>
                                        <w:sz w:val="52"/>
                                        <w:szCs w:val="52"/>
                                      </w:rPr>
                                      <w:t>Project Outline and Execution Plan (Proof of Concept): Slip Lamp Observer View Recording System</w:t>
                                    </w:r>
                                  </w:sdtContent>
                                </w:sdt>
                              </w:p>
                              <w:sdt>
                                <w:sdtPr>
                                  <w:rPr>
                                    <w:rFonts w:ascii="Futura" w:hAnsi="Futura" w:cs="Futura Medium"/>
                                    <w:b/>
                                    <w:bCs/>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39804E" w14:textId="33C9C427" w:rsidR="00DD71F7" w:rsidRPr="00DD71F7" w:rsidRDefault="00DD71F7">
                                    <w:pPr>
                                      <w:pStyle w:val="NoSpacing"/>
                                      <w:jc w:val="right"/>
                                      <w:rPr>
                                        <w:rFonts w:ascii="Futura" w:hAnsi="Futura" w:cs="Futura Medium"/>
                                        <w:b/>
                                        <w:bCs/>
                                        <w:smallCaps/>
                                        <w:color w:val="0E2841" w:themeColor="text2"/>
                                        <w:sz w:val="36"/>
                                        <w:szCs w:val="36"/>
                                      </w:rPr>
                                    </w:pPr>
                                    <w:r w:rsidRPr="00DD71F7">
                                      <w:rPr>
                                        <w:rFonts w:ascii="Futura" w:hAnsi="Futura" w:cs="Futura Medium"/>
                                        <w:b/>
                                        <w:bCs/>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F961AD6" id="Text Box 95"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JtsF4t0AAAAJAQAADwAAAGRycy9kb3ducmV2&#13;&#10;LnhtbEyPsU7DQBBEeyT+4bRIdORMCmMcn6OIiAIXSIQUlBvfYht8e5bv4hi+noWGNCONRjs7r1jP&#13;&#10;rlcTjaHzbOB2kYAirr3tuDGwf328yUCFiGyx90wGvijAury8KDC3/sQvNO1io6SEQ44G2hiHXOtQ&#13;&#10;t+QwLPxALNm7Hx1GsWOj7YgnKXe9XiZJqh12LB9aHOihpfpzd3QG3thVVTVt5v7uGX2XPn3s6Xtr&#13;&#10;zPXVvF2JbFagIs3x/wJ+GWQ/lDLs4I9sg+oNCE38U8nuk1TswUC2zECXhT4nKH8A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JtsF4t0AAAAJAQAADwAAAAAAAAAAAAAAAAC9BAAAZHJz&#13;&#10;L2Rvd25yZXYueG1sUEsFBgAAAAAEAAQA8wAAAMcFAAAAAA==&#13;&#10;" filled="f" stroked="f" strokeweight=".5pt">
                    <v:textbox inset="0,0,0,0">
                      <w:txbxContent>
                        <w:p w14:paraId="4F550F51" w14:textId="7A6FEE47" w:rsidR="00DD71F7" w:rsidRPr="00DD71F7" w:rsidRDefault="00DD71F7">
                          <w:pPr>
                            <w:pStyle w:val="NoSpacing"/>
                            <w:jc w:val="right"/>
                            <w:rPr>
                              <w:rFonts w:ascii="Futura" w:hAnsi="Futura" w:cs="Futura Medium"/>
                              <w:b/>
                              <w:bCs/>
                              <w:caps/>
                              <w:color w:val="0A1D30" w:themeColor="text2" w:themeShade="BF"/>
                              <w:sz w:val="52"/>
                              <w:szCs w:val="52"/>
                            </w:rPr>
                          </w:pPr>
                          <w:sdt>
                            <w:sdtPr>
                              <w:rPr>
                                <w:rFonts w:ascii="Futura" w:hAnsi="Futura" w:cs="Futura Medium"/>
                                <w:b/>
                                <w:b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DD71F7">
                                <w:rPr>
                                  <w:rFonts w:ascii="Futura" w:hAnsi="Futura" w:cs="Futura Medium"/>
                                  <w:b/>
                                  <w:bCs/>
                                  <w:caps/>
                                  <w:color w:val="0A1D30" w:themeColor="text2" w:themeShade="BF"/>
                                  <w:sz w:val="52"/>
                                  <w:szCs w:val="52"/>
                                </w:rPr>
                                <w:t>Project Outline and Execution Plan (Proof of Concept): Slip Lamp Observer View Recording System</w:t>
                              </w:r>
                            </w:sdtContent>
                          </w:sdt>
                        </w:p>
                        <w:sdt>
                          <w:sdtPr>
                            <w:rPr>
                              <w:rFonts w:ascii="Futura" w:hAnsi="Futura" w:cs="Futura Medium"/>
                              <w:b/>
                              <w:bCs/>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39804E" w14:textId="33C9C427" w:rsidR="00DD71F7" w:rsidRPr="00DD71F7" w:rsidRDefault="00DD71F7">
                              <w:pPr>
                                <w:pStyle w:val="NoSpacing"/>
                                <w:jc w:val="right"/>
                                <w:rPr>
                                  <w:rFonts w:ascii="Futura" w:hAnsi="Futura" w:cs="Futura Medium"/>
                                  <w:b/>
                                  <w:bCs/>
                                  <w:smallCaps/>
                                  <w:color w:val="0E2841" w:themeColor="text2"/>
                                  <w:sz w:val="36"/>
                                  <w:szCs w:val="36"/>
                                </w:rPr>
                              </w:pPr>
                              <w:r w:rsidRPr="00DD71F7">
                                <w:rPr>
                                  <w:rFonts w:ascii="Futura" w:hAnsi="Futura" w:cs="Futura Medium"/>
                                  <w:b/>
                                  <w:bCs/>
                                  <w:smallCaps/>
                                  <w:color w:val="0E2841" w:themeColor="text2"/>
                                  <w:sz w:val="36"/>
                                  <w:szCs w:val="36"/>
                                </w:rPr>
                                <w:t xml:space="preserve">     </w:t>
                              </w:r>
                            </w:p>
                          </w:sdtContent>
                        </w:sdt>
                      </w:txbxContent>
                    </v:textbox>
                    <w10:wrap type="square" anchorx="page" anchory="page"/>
                  </v:shape>
                </w:pict>
              </mc:Fallback>
            </mc:AlternateContent>
          </w:r>
          <w:r>
            <w:rPr>
              <w:noProof/>
              <w:lang w:eastAsia="zh-CN"/>
            </w:rPr>
            <mc:AlternateContent>
              <mc:Choice Requires="wpg">
                <w:drawing>
                  <wp:anchor distT="0" distB="0" distL="114300" distR="114300" simplePos="0" relativeHeight="251659264" behindDoc="0" locked="0" layoutInCell="1" allowOverlap="1" wp14:anchorId="231EF6F7" wp14:editId="75F538D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805271D"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" fillcolor="#e97132 [3205]" stroked="f" strokeweight="1.5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" fillcolor="#156082 [3204]" stroked="f" strokeweight="1.5pt">
                      <o:lock v:ext="edit" aspectratio="t"/>
                    </v:rect>
                    <w10:wrap anchorx="page" anchory="page"/>
                  </v:group>
                </w:pict>
              </mc:Fallback>
            </mc:AlternateContent>
          </w:r>
          <w:r>
            <w:rPr>
              <w:b/>
              <w:bCs/>
            </w:rPr>
            <w:br w:type="page"/>
          </w:r>
        </w:p>
      </w:sdtContent>
    </w:sdt>
    <w:p w14:paraId="61DF8530" w14:textId="349271E7" w:rsidR="008D5F77" w:rsidRDefault="008D5F77" w:rsidP="00DD71F7">
      <w:pPr>
        <w:pStyle w:val="Heading3"/>
        <w:spacing w:line="276" w:lineRule="auto"/>
      </w:pPr>
      <w:r>
        <w:lastRenderedPageBreak/>
        <w:t>Executive Summary</w:t>
      </w:r>
    </w:p>
    <w:p w14:paraId="5705712E" w14:textId="77777777" w:rsidR="008D5F77" w:rsidRDefault="008D5F77" w:rsidP="00DD71F7">
      <w:pPr>
        <w:spacing w:line="276" w:lineRule="auto"/>
      </w:pPr>
      <w:r>
        <w:t>This document describes a phased proof-of-concept project to explore the feasibility of a low-cost, removable camera system capable of recording video through the observer monocular of an ophthalmic slit lamp. The intent is to capture exactly what the clinician sees during examination, enabling video documentation, teaching, and specialist communication using readily available components.</w:t>
      </w:r>
    </w:p>
    <w:p w14:paraId="06D3DD63" w14:textId="77777777" w:rsidR="008D5F77" w:rsidRDefault="008D5F77" w:rsidP="00DD71F7">
      <w:pPr>
        <w:spacing w:line="276" w:lineRule="auto"/>
      </w:pPr>
    </w:p>
    <w:p w14:paraId="08E0D31E" w14:textId="77777777" w:rsidR="008D5F77" w:rsidRDefault="008D5F77" w:rsidP="00DD71F7">
      <w:pPr>
        <w:spacing w:line="276" w:lineRule="auto"/>
      </w:pPr>
      <w:r>
        <w:t>The project deliberately focuses on technical feasibility, usability, and image adequacy, and is not intended for diagnostic use, routine clinical deployment, or regulatory submission. No patient-identifying data is stored or processed as part of this proof-of-concept.</w:t>
      </w:r>
    </w:p>
    <w:p w14:paraId="340FE98F" w14:textId="77777777" w:rsidR="008D5F77" w:rsidRDefault="008D5F77" w:rsidP="00DD71F7">
      <w:pPr>
        <w:spacing w:line="276" w:lineRule="auto"/>
      </w:pPr>
    </w:p>
    <w:p w14:paraId="617FED9C" w14:textId="77777777" w:rsidR="008D5F77" w:rsidRDefault="008D5F77" w:rsidP="00DD71F7">
      <w:pPr>
        <w:spacing w:line="276" w:lineRule="auto"/>
      </w:pPr>
      <w:r>
        <w:t>To minimise risk and avoid premature optimisation, the work is structured into clearly defined phases, each addressing a specific uncertainty:</w:t>
      </w:r>
    </w:p>
    <w:p w14:paraId="03CB71A3" w14:textId="77777777" w:rsidR="008D5F77" w:rsidRDefault="008D5F77" w:rsidP="00DD71F7">
      <w:pPr>
        <w:spacing w:line="276" w:lineRule="auto"/>
      </w:pPr>
      <w:r>
        <w:tab/>
        <w:t>•</w:t>
      </w:r>
      <w:r>
        <w:tab/>
        <w:t>reliable headless hardware control via a single illuminated button</w:t>
      </w:r>
    </w:p>
    <w:p w14:paraId="2ED32646" w14:textId="77777777" w:rsidR="008D5F77" w:rsidRDefault="008D5F77" w:rsidP="00DD71F7">
      <w:pPr>
        <w:spacing w:line="276" w:lineRule="auto"/>
      </w:pPr>
      <w:r>
        <w:tab/>
        <w:t>•</w:t>
      </w:r>
      <w:r>
        <w:tab/>
        <w:t>optical feasibility of observer-view imaging</w:t>
      </w:r>
    </w:p>
    <w:p w14:paraId="75701DC6" w14:textId="77777777" w:rsidR="008D5F77" w:rsidRDefault="008D5F77" w:rsidP="00DD71F7">
      <w:pPr>
        <w:spacing w:line="276" w:lineRule="auto"/>
      </w:pPr>
      <w:r>
        <w:tab/>
        <w:t>•</w:t>
      </w:r>
      <w:r>
        <w:tab/>
        <w:t>mechanical stability and repeatable alignment through a removable mount</w:t>
      </w:r>
    </w:p>
    <w:p w14:paraId="693326AB" w14:textId="77777777" w:rsidR="008D5F77" w:rsidRDefault="008D5F77" w:rsidP="00DD71F7">
      <w:pPr>
        <w:spacing w:line="276" w:lineRule="auto"/>
      </w:pPr>
      <w:r>
        <w:tab/>
        <w:t>•</w:t>
      </w:r>
      <w:r>
        <w:tab/>
        <w:t>clinician workflow integration and data handling</w:t>
      </w:r>
    </w:p>
    <w:p w14:paraId="6A5F63FB" w14:textId="77777777" w:rsidR="008D5F77" w:rsidRDefault="008D5F77" w:rsidP="00DD71F7">
      <w:pPr>
        <w:spacing w:line="276" w:lineRule="auto"/>
      </w:pPr>
    </w:p>
    <w:p w14:paraId="688B89AB" w14:textId="77777777" w:rsidR="008D5F77" w:rsidRDefault="008D5F77" w:rsidP="00DD71F7">
      <w:pPr>
        <w:spacing w:line="276" w:lineRule="auto"/>
      </w:pPr>
      <w:r>
        <w:t>Each phase includes explicit decision gates and off-ramps, allowing the project to be paused or concluded early if key assumptions are not validated. This ensures that all work undertaken yields standalone technical insight and reusable learning, even if later phases are not pursued.</w:t>
      </w:r>
    </w:p>
    <w:p w14:paraId="4C2D5E21" w14:textId="77777777" w:rsidR="008D5F77" w:rsidRDefault="008D5F77" w:rsidP="00DD71F7">
      <w:pPr>
        <w:spacing w:line="276" w:lineRule="auto"/>
      </w:pPr>
    </w:p>
    <w:p w14:paraId="0380FF3E" w14:textId="77777777" w:rsidR="008D5F77" w:rsidRDefault="008D5F77" w:rsidP="00DD71F7">
      <w:pPr>
        <w:spacing w:line="276" w:lineRule="auto"/>
      </w:pPr>
      <w:r>
        <w:t>Mechanical design and 3D-printed mounting solutions are intentionally deferred until optical feasibility has been demonstrated using temporary, fully reversible fixtures. Where required, parametric CAD modelling and rapid prototyping are planned using open-source tools and consumer-grade additive manufacturing to enable fast iteration and low cost.</w:t>
      </w:r>
    </w:p>
    <w:p w14:paraId="06CCAC8B" w14:textId="77777777" w:rsidR="008D5F77" w:rsidRDefault="008D5F77" w:rsidP="00DD71F7">
      <w:pPr>
        <w:spacing w:line="276" w:lineRule="auto"/>
      </w:pPr>
    </w:p>
    <w:p w14:paraId="78F2C7A6" w14:textId="7503FAC1" w:rsidR="008D5F77" w:rsidRDefault="008D5F77" w:rsidP="00DD71F7">
      <w:pPr>
        <w:spacing w:line="276" w:lineRule="auto"/>
      </w:pPr>
      <w:r>
        <w:t>The outcome of this proof-of-concept is expected to be a demonstrable, non-diagnostic recording system and a clear evidence base to inform whether further development, refinement, or exploration is justified.</w:t>
      </w:r>
    </w:p>
    <w:p w14:paraId="0A8A38E7" w14:textId="77777777" w:rsidR="008D5F77" w:rsidRDefault="008D5F77" w:rsidP="00DD71F7">
      <w:pPr>
        <w:spacing w:line="276" w:lineRule="auto"/>
      </w:pPr>
    </w:p>
    <w:p w14:paraId="5335E8A3" w14:textId="78258A5D" w:rsidR="006C234E" w:rsidRPr="00C6365E" w:rsidRDefault="006C234E" w:rsidP="00DD71F7">
      <w:pPr>
        <w:pStyle w:val="Heading3"/>
        <w:spacing w:line="276" w:lineRule="auto"/>
      </w:pPr>
      <w:r w:rsidRPr="00C6365E">
        <w:t>Project Overview</w:t>
      </w:r>
    </w:p>
    <w:p w14:paraId="62113330" w14:textId="29F607E9" w:rsidR="009815AA" w:rsidRDefault="009815AA" w:rsidP="00DD71F7">
      <w:pPr>
        <w:spacing w:line="276" w:lineRule="auto"/>
      </w:pPr>
      <w:r w:rsidRPr="005223F4">
        <w:rPr>
          <w:rFonts w:hint="cs"/>
          <w:b/>
          <w:bCs/>
        </w:rPr>
        <w:t>Problem Statement:</w:t>
      </w:r>
      <w:r w:rsidRPr="005223F4">
        <w:rPr>
          <w:rFonts w:hint="cs"/>
        </w:rPr>
        <w:t xml:space="preserve"> </w:t>
      </w:r>
      <w:r w:rsidRPr="005223F4">
        <w:rPr>
          <w:rFonts w:hint="cs"/>
        </w:rPr>
        <w:t>“Current slit-lamp imaging solutions force clinicians to choose between cheap but awkward smartphone adapters and expensive, closed OEM camera systems. There is no affordable, dedicated, workflow-friendly way to record exactly what the clinician sees, especially as video.”</w:t>
      </w:r>
    </w:p>
    <w:p w14:paraId="0E7661A1" w14:textId="77777777" w:rsidR="005223F4" w:rsidRPr="005223F4" w:rsidRDefault="005223F4" w:rsidP="00DD71F7">
      <w:pPr>
        <w:spacing w:line="276" w:lineRule="auto"/>
        <w:rPr>
          <w:rFonts w:hint="cs"/>
        </w:rPr>
      </w:pPr>
    </w:p>
    <w:p w14:paraId="5B64F8B1" w14:textId="7F35E49B" w:rsidR="006C234E" w:rsidRDefault="006C234E" w:rsidP="00DD71F7">
      <w:pPr>
        <w:spacing w:line="276" w:lineRule="auto"/>
      </w:pPr>
      <w:r w:rsidRPr="005223F4">
        <w:rPr>
          <w:rFonts w:hint="cs"/>
          <w:b/>
          <w:bCs/>
        </w:rPr>
        <w:t>Purpose:</w:t>
      </w:r>
      <w:r w:rsidRPr="005223F4">
        <w:rPr>
          <w:rFonts w:hint="cs"/>
          <w:b/>
          <w:bCs/>
        </w:rPr>
        <w:t xml:space="preserve"> </w:t>
      </w:r>
      <w:r w:rsidRPr="005223F4">
        <w:rPr>
          <w:rFonts w:hint="cs"/>
        </w:rPr>
        <w:t xml:space="preserve">The purpose of this project is to design and validate a low-cost, removable camera system that records video through the slit lamp observer monocular, capturing exactly what </w:t>
      </w:r>
      <w:r w:rsidRPr="005223F4">
        <w:rPr>
          <w:rFonts w:hint="cs"/>
        </w:rPr>
        <w:lastRenderedPageBreak/>
        <w:t>the ophthalmologist sees during examination</w:t>
      </w:r>
      <w:r w:rsidR="00FF677A" w:rsidRPr="005223F4">
        <w:rPr>
          <w:rFonts w:hint="cs"/>
        </w:rPr>
        <w:t>, enabling sharing of the video</w:t>
      </w:r>
      <w:r w:rsidR="00D007A6">
        <w:t xml:space="preserve"> and still images</w:t>
      </w:r>
      <w:r w:rsidR="00FF677A" w:rsidRPr="005223F4">
        <w:rPr>
          <w:rFonts w:hint="cs"/>
        </w:rPr>
        <w:t xml:space="preserve"> with other specialists.</w:t>
      </w:r>
    </w:p>
    <w:p w14:paraId="0715863D" w14:textId="77777777" w:rsidR="00A03A47" w:rsidRDefault="00A03A47" w:rsidP="00DD71F7">
      <w:pPr>
        <w:spacing w:line="276" w:lineRule="auto"/>
      </w:pPr>
    </w:p>
    <w:p w14:paraId="20B0FED9" w14:textId="54A2A8A6" w:rsidR="00A03A47" w:rsidRDefault="00A03A47" w:rsidP="00DD71F7">
      <w:pPr>
        <w:spacing w:line="276" w:lineRule="auto"/>
      </w:pPr>
      <w:r w:rsidRPr="00A03A47">
        <w:rPr>
          <w:b/>
          <w:bCs/>
        </w:rPr>
        <w:t xml:space="preserve">Objective Framework: </w:t>
      </w:r>
      <w:r w:rsidRPr="00A03A47">
        <w:t>This project is structured as a phased proof-of-concept, where each phase de-risks a specific technical, optical, or usability aspect before progressing further. Objectives are defined at both a programme level and a phase level, allowing incremental validation without premature optimisation or regulatory overreach.</w:t>
      </w:r>
    </w:p>
    <w:p w14:paraId="5AC46665" w14:textId="77777777" w:rsidR="005223F4" w:rsidRDefault="005223F4" w:rsidP="00DD71F7">
      <w:pPr>
        <w:spacing w:line="276" w:lineRule="auto"/>
      </w:pPr>
    </w:p>
    <w:p w14:paraId="0B035DA1" w14:textId="575838E0" w:rsidR="00A03A47" w:rsidRDefault="00A03A47" w:rsidP="00DD71F7">
      <w:pPr>
        <w:spacing w:line="276" w:lineRule="auto"/>
      </w:pPr>
      <w:r w:rsidRPr="00A03A47">
        <w:rPr>
          <w:b/>
          <w:bCs/>
        </w:rPr>
        <w:t>Primary Objective (Programme-Level)</w:t>
      </w:r>
      <w:r>
        <w:rPr>
          <w:b/>
          <w:bCs/>
        </w:rPr>
        <w:t xml:space="preserve">: </w:t>
      </w:r>
      <w:r w:rsidRPr="00A03A47">
        <w:t xml:space="preserve">To demonstrate the technical feasibility, usability, and image adequacy of a low-cost slit-lamp observer-view video recording system using readily available components, prior to any clinical certification or </w:t>
      </w:r>
      <w:proofErr w:type="spellStart"/>
      <w:r w:rsidRPr="00A03A47">
        <w:t>productisation</w:t>
      </w:r>
      <w:proofErr w:type="spellEnd"/>
      <w:r w:rsidRPr="00A03A47">
        <w:t>.</w:t>
      </w:r>
    </w:p>
    <w:p w14:paraId="60A5D627" w14:textId="7D77D0AB" w:rsidR="00A03A47" w:rsidRDefault="00A03A47" w:rsidP="00DD71F7">
      <w:pPr>
        <w:spacing w:line="276" w:lineRule="auto"/>
      </w:pPr>
      <w:r>
        <w:t>Phase Level Objectives</w:t>
      </w:r>
    </w:p>
    <w:p w14:paraId="592DCCCC" w14:textId="77777777" w:rsidR="00A03A47" w:rsidRPr="00A03A47" w:rsidRDefault="00A03A47" w:rsidP="00DD71F7">
      <w:pPr>
        <w:spacing w:line="276" w:lineRule="auto"/>
      </w:pPr>
    </w:p>
    <w:p w14:paraId="495B0189" w14:textId="108D9BE6" w:rsidR="00A03A47" w:rsidRPr="008D5F77" w:rsidRDefault="00A03A47" w:rsidP="00DD71F7">
      <w:pPr>
        <w:pStyle w:val="ListParagraph"/>
        <w:numPr>
          <w:ilvl w:val="0"/>
          <w:numId w:val="0"/>
        </w:numPr>
        <w:spacing w:line="276" w:lineRule="auto"/>
        <w:ind w:left="720"/>
        <w:rPr>
          <w:b/>
          <w:bCs/>
          <w:i/>
          <w:iCs/>
        </w:rPr>
      </w:pPr>
      <w:r w:rsidRPr="008D5F77">
        <w:rPr>
          <w:b/>
          <w:bCs/>
          <w:i/>
          <w:iCs/>
        </w:rPr>
        <w:t>Objective 1</w:t>
      </w:r>
      <w:r w:rsidRPr="008D5F77">
        <w:rPr>
          <w:b/>
          <w:bCs/>
          <w:i/>
          <w:iCs/>
        </w:rPr>
        <w:t xml:space="preserve">: </w:t>
      </w:r>
      <w:r w:rsidRPr="008D5F77">
        <w:rPr>
          <w:b/>
          <w:bCs/>
          <w:i/>
          <w:iCs/>
        </w:rPr>
        <w:t>Electronics &amp; Control (Hardware Proof of Concept)</w:t>
      </w:r>
    </w:p>
    <w:p w14:paraId="4356CFFE" w14:textId="77777777" w:rsidR="00A03A47" w:rsidRPr="00A03A47" w:rsidRDefault="00A03A47" w:rsidP="00DD71F7">
      <w:pPr>
        <w:pStyle w:val="ListParagraph"/>
        <w:numPr>
          <w:ilvl w:val="0"/>
          <w:numId w:val="0"/>
        </w:numPr>
        <w:spacing w:line="276" w:lineRule="auto"/>
        <w:ind w:left="720"/>
      </w:pPr>
      <w:r w:rsidRPr="00A03A47">
        <w:t>To demonstrate reliable, deterministic physical control of a headless camera system using a single illuminated button, including robust start/stop behaviour and clear recording-state feedback, implemented on a Raspberry Pi–based platform.</w:t>
      </w:r>
    </w:p>
    <w:p w14:paraId="74761A56" w14:textId="77777777" w:rsidR="00A03A47" w:rsidRPr="00A03A47" w:rsidRDefault="00A03A47" w:rsidP="00DD71F7">
      <w:pPr>
        <w:spacing w:line="276" w:lineRule="auto"/>
      </w:pPr>
    </w:p>
    <w:p w14:paraId="71DD57FD" w14:textId="44807ECF" w:rsidR="00A03A47" w:rsidRPr="008D5F77" w:rsidRDefault="00A03A47" w:rsidP="00DD71F7">
      <w:pPr>
        <w:pStyle w:val="ListParagraph"/>
        <w:numPr>
          <w:ilvl w:val="0"/>
          <w:numId w:val="0"/>
        </w:numPr>
        <w:spacing w:line="276" w:lineRule="auto"/>
        <w:ind w:left="720"/>
        <w:rPr>
          <w:b/>
          <w:bCs/>
          <w:i/>
          <w:iCs/>
        </w:rPr>
      </w:pPr>
      <w:r w:rsidRPr="008D5F77">
        <w:rPr>
          <w:b/>
          <w:bCs/>
          <w:i/>
          <w:iCs/>
        </w:rPr>
        <w:t>Objective 2</w:t>
      </w:r>
      <w:r w:rsidRPr="008D5F77">
        <w:rPr>
          <w:b/>
          <w:bCs/>
          <w:i/>
          <w:iCs/>
        </w:rPr>
        <w:t>:</w:t>
      </w:r>
      <w:r w:rsidRPr="008D5F77">
        <w:rPr>
          <w:b/>
          <w:bCs/>
          <w:i/>
          <w:iCs/>
        </w:rPr>
        <w:t xml:space="preserve"> Optical &amp; Imaging Feasibility</w:t>
      </w:r>
    </w:p>
    <w:p w14:paraId="538583C3" w14:textId="77777777" w:rsidR="00A03A47" w:rsidRPr="00A03A47" w:rsidRDefault="00A03A47" w:rsidP="00DD71F7">
      <w:pPr>
        <w:pStyle w:val="ListParagraph"/>
        <w:numPr>
          <w:ilvl w:val="0"/>
          <w:numId w:val="0"/>
        </w:numPr>
        <w:spacing w:line="276" w:lineRule="auto"/>
        <w:ind w:left="720"/>
      </w:pPr>
      <w:r w:rsidRPr="00A03A47">
        <w:t>To demonstrate that usable slit-lamp observer-view video can be captured through the monocular eyepiece using a compact CS-mount camera, without significant vignetting, distortion, or loss of clinically relevant detail.</w:t>
      </w:r>
    </w:p>
    <w:p w14:paraId="441CBD9C" w14:textId="77777777" w:rsidR="00A03A47" w:rsidRPr="00A03A47" w:rsidRDefault="00A03A47" w:rsidP="00DD71F7">
      <w:pPr>
        <w:spacing w:line="276" w:lineRule="auto"/>
      </w:pPr>
    </w:p>
    <w:p w14:paraId="1DA2E77C" w14:textId="2E0CBEED" w:rsidR="00A03A47" w:rsidRPr="008D5F77" w:rsidRDefault="00A03A47" w:rsidP="00DD71F7">
      <w:pPr>
        <w:pStyle w:val="ListParagraph"/>
        <w:numPr>
          <w:ilvl w:val="0"/>
          <w:numId w:val="0"/>
        </w:numPr>
        <w:spacing w:line="276" w:lineRule="auto"/>
        <w:ind w:left="720"/>
        <w:rPr>
          <w:b/>
          <w:bCs/>
          <w:i/>
          <w:iCs/>
        </w:rPr>
      </w:pPr>
      <w:r w:rsidRPr="008D5F77">
        <w:rPr>
          <w:b/>
          <w:bCs/>
          <w:i/>
          <w:iCs/>
        </w:rPr>
        <w:t>Objective 3</w:t>
      </w:r>
      <w:r w:rsidRPr="008D5F77">
        <w:rPr>
          <w:b/>
          <w:bCs/>
          <w:i/>
          <w:iCs/>
        </w:rPr>
        <w:t xml:space="preserve">: </w:t>
      </w:r>
      <w:r w:rsidRPr="008D5F77">
        <w:rPr>
          <w:b/>
          <w:bCs/>
          <w:i/>
          <w:iCs/>
        </w:rPr>
        <w:t>Workflow &amp; Usability</w:t>
      </w:r>
    </w:p>
    <w:p w14:paraId="0D974369" w14:textId="7E236B66" w:rsidR="00A03A47" w:rsidRPr="00A03A47" w:rsidRDefault="00A03A47" w:rsidP="00DD71F7">
      <w:pPr>
        <w:pStyle w:val="ListParagraph"/>
        <w:numPr>
          <w:ilvl w:val="0"/>
          <w:numId w:val="0"/>
        </w:numPr>
        <w:spacing w:line="276" w:lineRule="auto"/>
        <w:ind w:left="720"/>
      </w:pPr>
      <w:r w:rsidRPr="00A03A47">
        <w:t>To validate that the system integrates naturally into an ophthalmologist’s slit-lamp workflow, requiring minimal cognitive load, no interaction with screens or software during examination, and no disruption to standard clinical practice.</w:t>
      </w:r>
    </w:p>
    <w:p w14:paraId="7F01D1EE" w14:textId="77777777" w:rsidR="00A03A47" w:rsidRPr="00A03A47" w:rsidRDefault="00A03A47" w:rsidP="00DD71F7">
      <w:pPr>
        <w:spacing w:line="276" w:lineRule="auto"/>
      </w:pPr>
    </w:p>
    <w:p w14:paraId="03DF9FE9" w14:textId="77777777" w:rsidR="00A03A47" w:rsidRPr="008D5F77" w:rsidRDefault="00A03A47" w:rsidP="00DD71F7">
      <w:pPr>
        <w:pStyle w:val="ListParagraph"/>
        <w:numPr>
          <w:ilvl w:val="0"/>
          <w:numId w:val="0"/>
        </w:numPr>
        <w:spacing w:line="276" w:lineRule="auto"/>
        <w:ind w:left="720"/>
        <w:rPr>
          <w:b/>
          <w:bCs/>
          <w:i/>
          <w:iCs/>
        </w:rPr>
      </w:pPr>
      <w:r w:rsidRPr="008D5F77">
        <w:rPr>
          <w:b/>
          <w:bCs/>
          <w:i/>
          <w:iCs/>
        </w:rPr>
        <w:t>Objective 4 – Data Handling &amp; Demonstration Readiness:</w:t>
      </w:r>
    </w:p>
    <w:p w14:paraId="1BE67980" w14:textId="7C727898" w:rsidR="00A03A47" w:rsidRPr="00A03A47" w:rsidRDefault="00A03A47" w:rsidP="00DD71F7">
      <w:pPr>
        <w:pStyle w:val="ListParagraph"/>
        <w:numPr>
          <w:ilvl w:val="0"/>
          <w:numId w:val="0"/>
        </w:numPr>
        <w:spacing w:line="276" w:lineRule="auto"/>
        <w:ind w:left="720"/>
      </w:pPr>
      <w:r w:rsidRPr="00A03A47">
        <w:t>To demonstrate predictable and safe handling of recorded video files, including automatic storage to removable media and straightforward retrieval for non-diagnostic review, sharing, or teaching.</w:t>
      </w:r>
    </w:p>
    <w:p w14:paraId="776124CE" w14:textId="77777777" w:rsidR="00A03A47" w:rsidRPr="005223F4" w:rsidRDefault="00A03A47" w:rsidP="00DD71F7">
      <w:pPr>
        <w:spacing w:line="276" w:lineRule="auto"/>
        <w:rPr>
          <w:rFonts w:hint="cs"/>
        </w:rPr>
      </w:pPr>
    </w:p>
    <w:p w14:paraId="5C54519F" w14:textId="469A739B" w:rsidR="006C234E" w:rsidRPr="005223F4" w:rsidRDefault="006C234E" w:rsidP="00DD71F7">
      <w:pPr>
        <w:spacing w:line="276" w:lineRule="auto"/>
        <w:rPr>
          <w:rFonts w:hint="cs"/>
        </w:rPr>
      </w:pPr>
      <w:r w:rsidRPr="005223F4">
        <w:rPr>
          <w:rFonts w:hint="cs"/>
          <w:b/>
          <w:bCs/>
        </w:rPr>
        <w:t>Scope:</w:t>
      </w:r>
      <w:r w:rsidRPr="005223F4">
        <w:rPr>
          <w:rFonts w:hint="cs"/>
          <w:b/>
          <w:bCs/>
        </w:rPr>
        <w:t xml:space="preserve"> </w:t>
      </w:r>
      <w:r w:rsidRPr="005223F4">
        <w:rPr>
          <w:rFonts w:hint="cs"/>
        </w:rPr>
        <w:t>This project is strictly a proof-of-concept. It is not intended for diagnostic use or routine clinical deployment without further regulatory, safety, and data protection assessment.</w:t>
      </w:r>
    </w:p>
    <w:p w14:paraId="62A956BF" w14:textId="77777777" w:rsidR="005223F4" w:rsidRPr="005223F4" w:rsidRDefault="005223F4" w:rsidP="00DD71F7">
      <w:pPr>
        <w:spacing w:line="276" w:lineRule="auto"/>
        <w:rPr>
          <w:rFonts w:hint="cs"/>
        </w:rPr>
      </w:pPr>
    </w:p>
    <w:p w14:paraId="160F37F2" w14:textId="32FCB031" w:rsidR="006C234E" w:rsidRPr="005223F4" w:rsidRDefault="006C234E" w:rsidP="00DD71F7">
      <w:pPr>
        <w:pStyle w:val="Heading3"/>
        <w:spacing w:line="276" w:lineRule="auto"/>
        <w:rPr>
          <w:rFonts w:hint="cs"/>
        </w:rPr>
      </w:pPr>
      <w:r w:rsidRPr="005223F4">
        <w:rPr>
          <w:rFonts w:hint="cs"/>
        </w:rPr>
        <w:t>Success Criteria</w:t>
      </w:r>
    </w:p>
    <w:p w14:paraId="5955DE64" w14:textId="46973F57" w:rsidR="006C234E" w:rsidRPr="005223F4" w:rsidRDefault="006C234E" w:rsidP="00DD71F7">
      <w:pPr>
        <w:spacing w:line="276" w:lineRule="auto"/>
        <w:rPr>
          <w:rFonts w:hint="cs"/>
        </w:rPr>
      </w:pPr>
      <w:r w:rsidRPr="005223F4">
        <w:rPr>
          <w:rFonts w:hint="cs"/>
        </w:rPr>
        <w:t>The proof-of-concept will be considered successful if all the following conditions are met:</w:t>
      </w:r>
    </w:p>
    <w:p w14:paraId="4E4197BD" w14:textId="1B1E82A7" w:rsidR="006C234E" w:rsidRPr="005223F4" w:rsidRDefault="00856602" w:rsidP="00856602">
      <w:pPr>
        <w:pStyle w:val="ListParagraph"/>
        <w:rPr>
          <w:rFonts w:hint="cs"/>
        </w:rPr>
      </w:pPr>
      <w:r w:rsidRPr="00856602">
        <w:t xml:space="preserve">The system </w:t>
      </w:r>
      <w:proofErr w:type="gramStart"/>
      <w:r w:rsidRPr="00856602">
        <w:t>is capable of recording</w:t>
      </w:r>
      <w:proofErr w:type="gramEnd"/>
      <w:r w:rsidRPr="00856602">
        <w:t xml:space="preserve"> clear and stable video through the slit lamp observer eyepiece</w:t>
      </w:r>
      <w:r>
        <w:t>.</w:t>
      </w:r>
    </w:p>
    <w:p w14:paraId="45671FB3" w14:textId="77777777" w:rsidR="006C234E" w:rsidRPr="005223F4" w:rsidRDefault="006C234E" w:rsidP="00DD71F7">
      <w:pPr>
        <w:pStyle w:val="ListParagraph"/>
        <w:spacing w:line="276" w:lineRule="auto"/>
        <w:rPr>
          <w:rFonts w:hint="cs"/>
        </w:rPr>
      </w:pPr>
      <w:r w:rsidRPr="005223F4">
        <w:rPr>
          <w:rFonts w:hint="cs"/>
        </w:rPr>
        <w:lastRenderedPageBreak/>
        <w:t>Recording can be started and stopped using a single physical button.</w:t>
      </w:r>
    </w:p>
    <w:p w14:paraId="20380167" w14:textId="77777777" w:rsidR="006C234E" w:rsidRPr="005223F4" w:rsidRDefault="006C234E" w:rsidP="00DD71F7">
      <w:pPr>
        <w:pStyle w:val="ListParagraph"/>
        <w:spacing w:line="276" w:lineRule="auto"/>
        <w:rPr>
          <w:rFonts w:hint="cs"/>
        </w:rPr>
      </w:pPr>
      <w:r w:rsidRPr="005223F4">
        <w:rPr>
          <w:rFonts w:hint="cs"/>
        </w:rPr>
        <w:t>Video files are automatically saved to removable USB storage.</w:t>
      </w:r>
    </w:p>
    <w:p w14:paraId="1F9A8B0F" w14:textId="77777777" w:rsidR="006C234E" w:rsidRPr="005223F4" w:rsidRDefault="006C234E" w:rsidP="00DD71F7">
      <w:pPr>
        <w:pStyle w:val="ListParagraph"/>
        <w:spacing w:line="276" w:lineRule="auto"/>
        <w:rPr>
          <w:rFonts w:hint="cs"/>
        </w:rPr>
      </w:pPr>
      <w:r w:rsidRPr="005223F4">
        <w:rPr>
          <w:rFonts w:hint="cs"/>
        </w:rPr>
        <w:t>The system operates headless, without keyboard, mouse, or monitor.</w:t>
      </w:r>
    </w:p>
    <w:p w14:paraId="71D65BC0" w14:textId="2CC2B1A9" w:rsidR="006C234E" w:rsidRPr="005223F4" w:rsidRDefault="006C234E" w:rsidP="00DD71F7">
      <w:pPr>
        <w:pStyle w:val="ListParagraph"/>
        <w:spacing w:line="276" w:lineRule="auto"/>
        <w:rPr>
          <w:rFonts w:hint="cs"/>
        </w:rPr>
      </w:pPr>
      <w:r w:rsidRPr="005223F4">
        <w:rPr>
          <w:rFonts w:hint="cs"/>
        </w:rPr>
        <w:t>The mounting solution does not damage the slit lamp, is removable, and maintains repeatable optical alignment.</w:t>
      </w:r>
    </w:p>
    <w:p w14:paraId="4BD600F5" w14:textId="77777777" w:rsidR="005223F4" w:rsidRPr="005223F4" w:rsidRDefault="005223F4" w:rsidP="00DD71F7">
      <w:pPr>
        <w:pStyle w:val="ListParagraph"/>
        <w:numPr>
          <w:ilvl w:val="0"/>
          <w:numId w:val="0"/>
        </w:numPr>
        <w:spacing w:line="276" w:lineRule="auto"/>
        <w:ind w:left="720"/>
        <w:rPr>
          <w:rFonts w:hint="cs"/>
        </w:rPr>
      </w:pPr>
    </w:p>
    <w:p w14:paraId="39465149" w14:textId="0F4F5757" w:rsidR="006C234E" w:rsidRPr="005223F4" w:rsidRDefault="006C234E" w:rsidP="00DD71F7">
      <w:pPr>
        <w:pStyle w:val="Heading3"/>
        <w:spacing w:line="276" w:lineRule="auto"/>
        <w:rPr>
          <w:rFonts w:hint="cs"/>
        </w:rPr>
      </w:pPr>
      <w:r w:rsidRPr="005223F4">
        <w:rPr>
          <w:rFonts w:hint="cs"/>
        </w:rPr>
        <w:t>System Architecture</w:t>
      </w:r>
    </w:p>
    <w:p w14:paraId="59A935A2" w14:textId="77777777" w:rsidR="006C234E" w:rsidRPr="009413DE" w:rsidRDefault="006C234E" w:rsidP="00DD71F7">
      <w:pPr>
        <w:spacing w:line="276" w:lineRule="auto"/>
        <w:rPr>
          <w:rFonts w:hint="cs"/>
          <w:b/>
          <w:bCs/>
        </w:rPr>
      </w:pPr>
      <w:r w:rsidRPr="009413DE">
        <w:rPr>
          <w:rFonts w:hint="cs"/>
          <w:b/>
          <w:bCs/>
        </w:rPr>
        <w:t>Hardware Components:</w:t>
      </w:r>
    </w:p>
    <w:p w14:paraId="0FA3B47C" w14:textId="77777777" w:rsidR="006C234E" w:rsidRPr="005223F4" w:rsidRDefault="006C234E" w:rsidP="00DD71F7">
      <w:pPr>
        <w:pStyle w:val="ListParagraph"/>
        <w:numPr>
          <w:ilvl w:val="0"/>
          <w:numId w:val="31"/>
        </w:numPr>
        <w:spacing w:line="276" w:lineRule="auto"/>
        <w:rPr>
          <w:rFonts w:hint="cs"/>
        </w:rPr>
      </w:pPr>
      <w:r w:rsidRPr="005223F4">
        <w:rPr>
          <w:rFonts w:hint="cs"/>
        </w:rPr>
        <w:t>Raspberry Pi Zero 2 W</w:t>
      </w:r>
    </w:p>
    <w:p w14:paraId="5AE06C9F" w14:textId="50EC2DBE" w:rsidR="006C234E" w:rsidRPr="005223F4" w:rsidRDefault="006C234E" w:rsidP="00DD71F7">
      <w:pPr>
        <w:pStyle w:val="ListParagraph"/>
        <w:numPr>
          <w:ilvl w:val="0"/>
          <w:numId w:val="31"/>
        </w:numPr>
        <w:spacing w:line="276" w:lineRule="auto"/>
        <w:rPr>
          <w:rFonts w:hint="cs"/>
        </w:rPr>
      </w:pPr>
      <w:r w:rsidRPr="005223F4">
        <w:rPr>
          <w:rFonts w:hint="cs"/>
        </w:rPr>
        <w:t>Camera module (OV5647 or Raspberry Pi Camera v3)</w:t>
      </w:r>
    </w:p>
    <w:p w14:paraId="6EB3FBBB" w14:textId="77777777" w:rsidR="006C234E" w:rsidRPr="005223F4" w:rsidRDefault="006C234E" w:rsidP="00DD71F7">
      <w:pPr>
        <w:pStyle w:val="ListParagraph"/>
        <w:numPr>
          <w:ilvl w:val="0"/>
          <w:numId w:val="31"/>
        </w:numPr>
        <w:spacing w:line="276" w:lineRule="auto"/>
        <w:rPr>
          <w:rFonts w:hint="cs"/>
        </w:rPr>
      </w:pPr>
      <w:r w:rsidRPr="005223F4">
        <w:rPr>
          <w:rFonts w:hint="cs"/>
        </w:rPr>
        <w:t>Physical push button connected via GPIO</w:t>
      </w:r>
    </w:p>
    <w:p w14:paraId="09CD2B53" w14:textId="3BD07748" w:rsidR="006C234E" w:rsidRPr="005223F4" w:rsidRDefault="00856602" w:rsidP="00DD71F7">
      <w:pPr>
        <w:pStyle w:val="ListParagraph"/>
        <w:numPr>
          <w:ilvl w:val="0"/>
          <w:numId w:val="31"/>
        </w:numPr>
        <w:spacing w:line="276" w:lineRule="auto"/>
        <w:rPr>
          <w:rFonts w:hint="cs"/>
        </w:rPr>
      </w:pPr>
      <w:r>
        <w:t>Status LED for recording state feedback</w:t>
      </w:r>
    </w:p>
    <w:p w14:paraId="1F03C255" w14:textId="77777777" w:rsidR="006C234E" w:rsidRPr="005223F4" w:rsidRDefault="006C234E" w:rsidP="00DD71F7">
      <w:pPr>
        <w:pStyle w:val="ListParagraph"/>
        <w:numPr>
          <w:ilvl w:val="0"/>
          <w:numId w:val="31"/>
        </w:numPr>
        <w:spacing w:line="276" w:lineRule="auto"/>
        <w:rPr>
          <w:rFonts w:hint="cs"/>
        </w:rPr>
      </w:pPr>
      <w:r w:rsidRPr="005223F4">
        <w:rPr>
          <w:rFonts w:hint="cs"/>
        </w:rPr>
        <w:t>USB storage device</w:t>
      </w:r>
    </w:p>
    <w:p w14:paraId="187E92B9" w14:textId="1C4BA4A7" w:rsidR="006C234E" w:rsidRPr="005223F4" w:rsidRDefault="006C234E" w:rsidP="00DD71F7">
      <w:pPr>
        <w:pStyle w:val="ListParagraph"/>
        <w:numPr>
          <w:ilvl w:val="0"/>
          <w:numId w:val="31"/>
        </w:numPr>
        <w:spacing w:line="276" w:lineRule="auto"/>
        <w:rPr>
          <w:rFonts w:eastAsiaTheme="minorHAnsi" w:hint="cs"/>
          <w:kern w:val="2"/>
          <w14:ligatures w14:val="standardContextual"/>
        </w:rPr>
      </w:pPr>
      <w:r w:rsidRPr="005223F4">
        <w:rPr>
          <w:rFonts w:hint="cs"/>
        </w:rPr>
        <w:t>Power supply (USB wall adapter or battery pack)</w:t>
      </w:r>
    </w:p>
    <w:p w14:paraId="3F280626" w14:textId="77777777" w:rsidR="009413DE" w:rsidRDefault="009413DE" w:rsidP="00DD71F7">
      <w:pPr>
        <w:spacing w:line="276" w:lineRule="auto"/>
      </w:pPr>
    </w:p>
    <w:p w14:paraId="4ACF9002" w14:textId="1E6FB964" w:rsidR="006C234E" w:rsidRPr="009413DE" w:rsidRDefault="006C234E" w:rsidP="00DD71F7">
      <w:pPr>
        <w:spacing w:line="276" w:lineRule="auto"/>
        <w:rPr>
          <w:rFonts w:hint="cs"/>
          <w:b/>
          <w:bCs/>
        </w:rPr>
      </w:pPr>
      <w:r w:rsidRPr="009413DE">
        <w:rPr>
          <w:rFonts w:hint="cs"/>
          <w:b/>
          <w:bCs/>
        </w:rPr>
        <w:t>Software Components:</w:t>
      </w:r>
    </w:p>
    <w:p w14:paraId="17D47D89" w14:textId="77777777" w:rsidR="006C234E" w:rsidRPr="005223F4" w:rsidRDefault="006C234E" w:rsidP="00DD71F7">
      <w:pPr>
        <w:pStyle w:val="ListParagraph"/>
        <w:numPr>
          <w:ilvl w:val="0"/>
          <w:numId w:val="33"/>
        </w:numPr>
        <w:spacing w:line="276" w:lineRule="auto"/>
        <w:rPr>
          <w:rFonts w:hint="cs"/>
        </w:rPr>
      </w:pPr>
      <w:r w:rsidRPr="005223F4">
        <w:rPr>
          <w:rFonts w:hint="cs"/>
        </w:rPr>
        <w:t>Raspberry Pi OS Lite</w:t>
      </w:r>
    </w:p>
    <w:p w14:paraId="4DE0BE52" w14:textId="77777777" w:rsidR="006C234E" w:rsidRPr="005223F4" w:rsidRDefault="006C234E" w:rsidP="00DD71F7">
      <w:pPr>
        <w:pStyle w:val="ListParagraph"/>
        <w:spacing w:line="276" w:lineRule="auto"/>
        <w:rPr>
          <w:rFonts w:hint="cs"/>
        </w:rPr>
      </w:pPr>
      <w:r w:rsidRPr="005223F4">
        <w:rPr>
          <w:rFonts w:hint="cs"/>
        </w:rPr>
        <w:t>Python-based control service running at boot</w:t>
      </w:r>
    </w:p>
    <w:p w14:paraId="41F2298E" w14:textId="77777777" w:rsidR="006C234E" w:rsidRPr="005223F4" w:rsidRDefault="006C234E" w:rsidP="00DD71F7">
      <w:pPr>
        <w:pStyle w:val="ListParagraph"/>
        <w:spacing w:line="276" w:lineRule="auto"/>
        <w:rPr>
          <w:rFonts w:hint="cs"/>
        </w:rPr>
      </w:pPr>
      <w:proofErr w:type="spellStart"/>
      <w:r w:rsidRPr="005223F4">
        <w:rPr>
          <w:rFonts w:hint="cs"/>
        </w:rPr>
        <w:t>libcamera</w:t>
      </w:r>
      <w:proofErr w:type="spellEnd"/>
      <w:r w:rsidRPr="005223F4">
        <w:rPr>
          <w:rFonts w:hint="cs"/>
        </w:rPr>
        <w:t xml:space="preserve"> for video capture</w:t>
      </w:r>
    </w:p>
    <w:p w14:paraId="0230F74B" w14:textId="77777777" w:rsidR="006C234E" w:rsidRPr="005223F4" w:rsidRDefault="006C234E" w:rsidP="00DD71F7">
      <w:pPr>
        <w:pStyle w:val="ListParagraph"/>
        <w:spacing w:line="276" w:lineRule="auto"/>
        <w:rPr>
          <w:rFonts w:hint="cs"/>
        </w:rPr>
      </w:pPr>
      <w:r w:rsidRPr="005223F4">
        <w:rPr>
          <w:rFonts w:hint="cs"/>
        </w:rPr>
        <w:t>GPIO interrupt handling</w:t>
      </w:r>
    </w:p>
    <w:p w14:paraId="652AE82A" w14:textId="79ED99DD" w:rsidR="006C234E" w:rsidRDefault="006C234E" w:rsidP="00DD71F7">
      <w:pPr>
        <w:pStyle w:val="ListParagraph"/>
        <w:spacing w:line="276" w:lineRule="auto"/>
      </w:pPr>
      <w:r w:rsidRPr="005223F4">
        <w:rPr>
          <w:rFonts w:hint="cs"/>
        </w:rPr>
        <w:t>Automatic file naming and storage management</w:t>
      </w:r>
    </w:p>
    <w:p w14:paraId="3FF4F287" w14:textId="77777777" w:rsidR="00DD71F7" w:rsidRDefault="00DD71F7" w:rsidP="00DD71F7">
      <w:pPr>
        <w:spacing w:line="276" w:lineRule="auto"/>
      </w:pPr>
    </w:p>
    <w:p w14:paraId="609819BD" w14:textId="63BB9F82" w:rsidR="00DD71F7" w:rsidRPr="005223F4" w:rsidRDefault="00DD71F7" w:rsidP="00DD71F7">
      <w:pPr>
        <w:pStyle w:val="Heading3"/>
        <w:spacing w:line="276" w:lineRule="auto"/>
        <w:rPr>
          <w:rFonts w:hint="cs"/>
        </w:rPr>
      </w:pPr>
      <w:r>
        <w:t>Overview of project phases and design</w:t>
      </w:r>
    </w:p>
    <w:p w14:paraId="1E51DA25" w14:textId="63EE16FE" w:rsidR="00DD71F7" w:rsidRDefault="00DD71F7" w:rsidP="00DD71F7">
      <w:pPr>
        <w:spacing w:line="276" w:lineRule="auto"/>
      </w:pPr>
      <w:r>
        <w:t>The work described in this document is structured as a series of clearly defined, sequential phases, each designed to validate a specific assumption or de-risk a particular aspect of the system before further effort is committed.</w:t>
      </w:r>
    </w:p>
    <w:p w14:paraId="452A7D5B" w14:textId="77777777" w:rsidR="00DD71F7" w:rsidRDefault="00DD71F7" w:rsidP="00DD71F7">
      <w:pPr>
        <w:spacing w:line="276" w:lineRule="auto"/>
      </w:pPr>
    </w:p>
    <w:p w14:paraId="0A17E394" w14:textId="0904243A" w:rsidR="00DD71F7" w:rsidRDefault="00DD71F7" w:rsidP="00DD71F7">
      <w:pPr>
        <w:spacing w:line="276" w:lineRule="auto"/>
      </w:pPr>
      <w:r>
        <w:t>The phases are intentionally ordered to progress from low-cost, low-risk validation toward more involved mechanical and workflow development. Advancement between phases is contingent on meeting defined acceptance criteria</w:t>
      </w:r>
      <w:r w:rsidR="00E9420E">
        <w:t>.</w:t>
      </w:r>
    </w:p>
    <w:p w14:paraId="51825E3C" w14:textId="77777777" w:rsidR="00DD71F7" w:rsidRDefault="00DD71F7" w:rsidP="00DD71F7">
      <w:pPr>
        <w:spacing w:line="276" w:lineRule="auto"/>
      </w:pPr>
    </w:p>
    <w:p w14:paraId="116609DA" w14:textId="77777777" w:rsidR="00DD71F7" w:rsidRDefault="00DD71F7" w:rsidP="00DD71F7">
      <w:pPr>
        <w:spacing w:line="276" w:lineRule="auto"/>
      </w:pPr>
      <w:r>
        <w:t>This phased approach ensures that:</w:t>
      </w:r>
    </w:p>
    <w:p w14:paraId="1294B2CF" w14:textId="7E0EB1AC" w:rsidR="00DD71F7" w:rsidRDefault="00DD71F7" w:rsidP="00E9420E">
      <w:pPr>
        <w:pStyle w:val="ListParagraph"/>
        <w:numPr>
          <w:ilvl w:val="0"/>
          <w:numId w:val="63"/>
        </w:numPr>
        <w:spacing w:line="276" w:lineRule="auto"/>
      </w:pPr>
      <w:r>
        <w:t>technical complexity is introduced only when justified by results</w:t>
      </w:r>
    </w:p>
    <w:p w14:paraId="6D9C7508" w14:textId="320A46D4" w:rsidR="00DD71F7" w:rsidRDefault="00DD71F7" w:rsidP="00E9420E">
      <w:pPr>
        <w:pStyle w:val="ListParagraph"/>
        <w:numPr>
          <w:ilvl w:val="0"/>
          <w:numId w:val="63"/>
        </w:numPr>
        <w:spacing w:line="276" w:lineRule="auto"/>
      </w:pPr>
      <w:r>
        <w:t>effort scales gradually rather than prematurely</w:t>
      </w:r>
    </w:p>
    <w:p w14:paraId="1F72636E" w14:textId="7AE4E52E" w:rsidR="00DD71F7" w:rsidRDefault="00DD71F7" w:rsidP="00E9420E">
      <w:pPr>
        <w:pStyle w:val="ListParagraph"/>
        <w:numPr>
          <w:ilvl w:val="0"/>
          <w:numId w:val="63"/>
        </w:numPr>
        <w:spacing w:line="276" w:lineRule="auto"/>
      </w:pPr>
      <w:r>
        <w:t>failure at any stage produces useful, standalone learning</w:t>
      </w:r>
    </w:p>
    <w:p w14:paraId="1CD43015" w14:textId="77777777" w:rsidR="00DD71F7" w:rsidRDefault="00DD71F7" w:rsidP="00DD71F7">
      <w:pPr>
        <w:spacing w:line="276" w:lineRule="auto"/>
      </w:pPr>
    </w:p>
    <w:p w14:paraId="17ECEF48" w14:textId="77777777" w:rsidR="00DD71F7" w:rsidRDefault="00DD71F7" w:rsidP="00DD71F7">
      <w:pPr>
        <w:spacing w:line="276" w:lineRule="auto"/>
      </w:pPr>
      <w:r>
        <w:t>Each phase addresses a distinct question:</w:t>
      </w:r>
    </w:p>
    <w:p w14:paraId="4B77A3E5" w14:textId="77777777" w:rsidR="00E9420E" w:rsidRDefault="00E9420E" w:rsidP="00DD71F7">
      <w:pPr>
        <w:spacing w:line="276" w:lineRule="auto"/>
      </w:pPr>
    </w:p>
    <w:p w14:paraId="595DDAFA" w14:textId="77777777" w:rsidR="00E9420E" w:rsidRDefault="00E9420E" w:rsidP="00DD71F7">
      <w:pPr>
        <w:spacing w:line="276" w:lineRule="auto"/>
      </w:pPr>
    </w:p>
    <w:p w14:paraId="0FD554B9" w14:textId="77777777" w:rsidR="00E9420E" w:rsidRDefault="00E9420E" w:rsidP="00DD71F7">
      <w:pPr>
        <w:spacing w:line="276" w:lineRule="auto"/>
      </w:pPr>
    </w:p>
    <w:p w14:paraId="14A5ECA0" w14:textId="77777777" w:rsidR="00E9420E" w:rsidRDefault="00E9420E" w:rsidP="00DD71F7">
      <w:pPr>
        <w:spacing w:line="276" w:lineRule="auto"/>
      </w:pPr>
    </w:p>
    <w:p w14:paraId="36826E32" w14:textId="77777777" w:rsidR="00E9420E" w:rsidRDefault="00E9420E" w:rsidP="00DD71F7">
      <w:pPr>
        <w:spacing w:line="276" w:lineRule="auto"/>
      </w:pPr>
    </w:p>
    <w:tbl>
      <w:tblPr>
        <w:tblStyle w:val="ListTable1Ligh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619"/>
      </w:tblGrid>
      <w:tr w:rsidR="00E9420E" w:rsidRPr="00E9420E" w14:paraId="6D171286" w14:textId="77777777" w:rsidTr="00E9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Borders>
              <w:bottom w:val="none" w:sz="0" w:space="0" w:color="auto"/>
            </w:tcBorders>
          </w:tcPr>
          <w:p w14:paraId="6DC88D74" w14:textId="2BA47496" w:rsidR="00E9420E" w:rsidRPr="00E9420E" w:rsidRDefault="00E9420E" w:rsidP="00E9420E">
            <w:r w:rsidRPr="00E9420E">
              <w:t>Phase</w:t>
            </w:r>
          </w:p>
        </w:tc>
        <w:tc>
          <w:tcPr>
            <w:tcW w:w="5619" w:type="dxa"/>
            <w:tcBorders>
              <w:bottom w:val="none" w:sz="0" w:space="0" w:color="auto"/>
            </w:tcBorders>
          </w:tcPr>
          <w:p w14:paraId="41E79A4B" w14:textId="207874E5" w:rsidR="00E9420E" w:rsidRPr="00E9420E" w:rsidRDefault="00E9420E" w:rsidP="00E9420E">
            <w:pPr>
              <w:cnfStyle w:val="100000000000" w:firstRow="1" w:lastRow="0" w:firstColumn="0" w:lastColumn="0" w:oddVBand="0" w:evenVBand="0" w:oddHBand="0" w:evenHBand="0" w:firstRowFirstColumn="0" w:firstRowLastColumn="0" w:lastRowFirstColumn="0" w:lastRowLastColumn="0"/>
            </w:pPr>
            <w:r w:rsidRPr="00E9420E">
              <w:t>Question</w:t>
            </w:r>
          </w:p>
        </w:tc>
      </w:tr>
      <w:tr w:rsidR="00E9420E" w:rsidRPr="00E9420E" w14:paraId="13C3AE65" w14:textId="77777777" w:rsidTr="00E94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A29D152" w14:textId="6A78017A" w:rsidR="00E9420E" w:rsidRPr="00E9420E" w:rsidRDefault="00E9420E" w:rsidP="00E9420E">
            <w:pPr>
              <w:jc w:val="left"/>
            </w:pPr>
            <w:r w:rsidRPr="00E9420E">
              <w:t>Phase 1 – Hardware Bring-Up</w:t>
            </w:r>
          </w:p>
        </w:tc>
        <w:tc>
          <w:tcPr>
            <w:tcW w:w="5619" w:type="dxa"/>
          </w:tcPr>
          <w:p w14:paraId="214FF701" w14:textId="28347B78" w:rsidR="00E9420E" w:rsidRPr="00E9420E" w:rsidRDefault="00E9420E" w:rsidP="00E9420E">
            <w:pPr>
              <w:cnfStyle w:val="000000100000" w:firstRow="0" w:lastRow="0" w:firstColumn="0" w:lastColumn="0" w:oddVBand="0" w:evenVBand="0" w:oddHBand="1" w:evenHBand="0" w:firstRowFirstColumn="0" w:firstRowLastColumn="0" w:lastRowFirstColumn="0" w:lastRowLastColumn="0"/>
            </w:pPr>
            <w:r w:rsidRPr="00E9420E">
              <w:t>Does the core hardware function reliably in a headless configuration?</w:t>
            </w:r>
          </w:p>
        </w:tc>
      </w:tr>
      <w:tr w:rsidR="00E9420E" w:rsidRPr="00E9420E" w14:paraId="2B22F0F2" w14:textId="77777777" w:rsidTr="00E9420E">
        <w:tc>
          <w:tcPr>
            <w:cnfStyle w:val="001000000000" w:firstRow="0" w:lastRow="0" w:firstColumn="1" w:lastColumn="0" w:oddVBand="0" w:evenVBand="0" w:oddHBand="0" w:evenHBand="0" w:firstRowFirstColumn="0" w:firstRowLastColumn="0" w:lastRowFirstColumn="0" w:lastRowLastColumn="0"/>
            <w:tcW w:w="3397" w:type="dxa"/>
          </w:tcPr>
          <w:p w14:paraId="550601AD" w14:textId="19E828EF" w:rsidR="00E9420E" w:rsidRPr="00E9420E" w:rsidRDefault="00E9420E" w:rsidP="00E9420E">
            <w:r w:rsidRPr="00E9420E">
              <w:t>Phase 2 – Button-Controlled Recording Logic</w:t>
            </w:r>
          </w:p>
        </w:tc>
        <w:tc>
          <w:tcPr>
            <w:tcW w:w="5619" w:type="dxa"/>
          </w:tcPr>
          <w:p w14:paraId="627B3166" w14:textId="7901BD3D" w:rsidR="00E9420E" w:rsidRPr="00E9420E" w:rsidRDefault="00E9420E" w:rsidP="00E9420E">
            <w:pPr>
              <w:cnfStyle w:val="000000000000" w:firstRow="0" w:lastRow="0" w:firstColumn="0" w:lastColumn="0" w:oddVBand="0" w:evenVBand="0" w:oddHBand="0" w:evenHBand="0" w:firstRowFirstColumn="0" w:firstRowLastColumn="0" w:lastRowFirstColumn="0" w:lastRowLastColumn="0"/>
            </w:pPr>
            <w:r w:rsidRPr="00E9420E">
              <w:t>Can the system be controlled deterministically and intuitively using a single physical interface?</w:t>
            </w:r>
          </w:p>
        </w:tc>
      </w:tr>
      <w:tr w:rsidR="00E9420E" w:rsidRPr="00E9420E" w14:paraId="1D3235FD" w14:textId="77777777" w:rsidTr="00E94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682340D" w14:textId="160A43B1" w:rsidR="00E9420E" w:rsidRPr="00E9420E" w:rsidRDefault="00E9420E" w:rsidP="00E9420E">
            <w:pPr>
              <w:jc w:val="left"/>
            </w:pPr>
            <w:r w:rsidRPr="00E9420E">
              <w:t>Phase 3 – Optical Alignment</w:t>
            </w:r>
          </w:p>
        </w:tc>
        <w:tc>
          <w:tcPr>
            <w:tcW w:w="5619" w:type="dxa"/>
          </w:tcPr>
          <w:p w14:paraId="7C13C324" w14:textId="0309066E" w:rsidR="00E9420E" w:rsidRPr="00E9420E" w:rsidRDefault="00E9420E" w:rsidP="00E9420E">
            <w:pPr>
              <w:cnfStyle w:val="000000100000" w:firstRow="0" w:lastRow="0" w:firstColumn="0" w:lastColumn="0" w:oddVBand="0" w:evenVBand="0" w:oddHBand="1" w:evenHBand="0" w:firstRowFirstColumn="0" w:firstRowLastColumn="0" w:lastRowFirstColumn="0" w:lastRowLastColumn="0"/>
            </w:pPr>
            <w:r w:rsidRPr="00E9420E">
              <w:t>Is observer-view imaging optically feasible using compact, low-cost components?</w:t>
            </w:r>
          </w:p>
        </w:tc>
      </w:tr>
      <w:tr w:rsidR="00E9420E" w:rsidRPr="00E9420E" w14:paraId="0FD4C1DE" w14:textId="77777777" w:rsidTr="00E9420E">
        <w:tc>
          <w:tcPr>
            <w:cnfStyle w:val="001000000000" w:firstRow="0" w:lastRow="0" w:firstColumn="1" w:lastColumn="0" w:oddVBand="0" w:evenVBand="0" w:oddHBand="0" w:evenHBand="0" w:firstRowFirstColumn="0" w:firstRowLastColumn="0" w:lastRowFirstColumn="0" w:lastRowLastColumn="0"/>
            <w:tcW w:w="3397" w:type="dxa"/>
          </w:tcPr>
          <w:p w14:paraId="2A4DF2C5" w14:textId="03B8CBF1" w:rsidR="00E9420E" w:rsidRPr="00E9420E" w:rsidRDefault="00E9420E" w:rsidP="00E9420E">
            <w:pPr>
              <w:jc w:val="left"/>
            </w:pPr>
            <w:r w:rsidRPr="00E9420E">
              <w:t>Phase 4 – Mounting Strategy and Mechanical Development</w:t>
            </w:r>
          </w:p>
        </w:tc>
        <w:tc>
          <w:tcPr>
            <w:tcW w:w="5619" w:type="dxa"/>
          </w:tcPr>
          <w:p w14:paraId="0B672A77" w14:textId="2554B3DD" w:rsidR="00E9420E" w:rsidRPr="00E9420E" w:rsidRDefault="00E9420E" w:rsidP="00E9420E">
            <w:pPr>
              <w:cnfStyle w:val="000000000000" w:firstRow="0" w:lastRow="0" w:firstColumn="0" w:lastColumn="0" w:oddVBand="0" w:evenVBand="0" w:oddHBand="0" w:evenHBand="0" w:firstRowFirstColumn="0" w:firstRowLastColumn="0" w:lastRowFirstColumn="0" w:lastRowLastColumn="0"/>
            </w:pPr>
            <w:r w:rsidRPr="00E9420E">
              <w:t>Can optical alignment be maintained repeatably using a removable, non-invasive mount?</w:t>
            </w:r>
          </w:p>
        </w:tc>
      </w:tr>
      <w:tr w:rsidR="00E9420E" w:rsidRPr="00E9420E" w14:paraId="6DB4A148" w14:textId="77777777" w:rsidTr="00E94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01E22AF" w14:textId="097A9E0E" w:rsidR="00E9420E" w:rsidRPr="00E9420E" w:rsidRDefault="00E9420E" w:rsidP="00E9420E">
            <w:pPr>
              <w:jc w:val="left"/>
            </w:pPr>
            <w:r w:rsidRPr="00E9420E">
              <w:t>Phase 5 – File Handling and Data Flow</w:t>
            </w:r>
          </w:p>
        </w:tc>
        <w:tc>
          <w:tcPr>
            <w:tcW w:w="5619" w:type="dxa"/>
          </w:tcPr>
          <w:p w14:paraId="4F2586E3" w14:textId="3562C8D2" w:rsidR="00E9420E" w:rsidRPr="00E9420E" w:rsidRDefault="00E9420E" w:rsidP="00E9420E">
            <w:pPr>
              <w:cnfStyle w:val="000000100000" w:firstRow="0" w:lastRow="0" w:firstColumn="0" w:lastColumn="0" w:oddVBand="0" w:evenVBand="0" w:oddHBand="1" w:evenHBand="0" w:firstRowFirstColumn="0" w:firstRowLastColumn="0" w:lastRowFirstColumn="0" w:lastRowLastColumn="0"/>
            </w:pPr>
            <w:r w:rsidRPr="00E9420E">
              <w:t>Can recorded data be stored, retrieved, and shared predictably and safely?</w:t>
            </w:r>
          </w:p>
        </w:tc>
      </w:tr>
      <w:tr w:rsidR="00E9420E" w:rsidRPr="00E9420E" w14:paraId="7012A1E5" w14:textId="77777777" w:rsidTr="00E9420E">
        <w:tc>
          <w:tcPr>
            <w:cnfStyle w:val="001000000000" w:firstRow="0" w:lastRow="0" w:firstColumn="1" w:lastColumn="0" w:oddVBand="0" w:evenVBand="0" w:oddHBand="0" w:evenHBand="0" w:firstRowFirstColumn="0" w:firstRowLastColumn="0" w:lastRowFirstColumn="0" w:lastRowLastColumn="0"/>
            <w:tcW w:w="3397" w:type="dxa"/>
          </w:tcPr>
          <w:p w14:paraId="459C39CC" w14:textId="2B0A7777" w:rsidR="00E9420E" w:rsidRPr="00E9420E" w:rsidRDefault="00E9420E" w:rsidP="00E9420E">
            <w:pPr>
              <w:jc w:val="left"/>
            </w:pPr>
            <w:r w:rsidRPr="00E9420E">
              <w:t>Phase 6 – Reliability and Workflow Enhancements</w:t>
            </w:r>
          </w:p>
        </w:tc>
        <w:tc>
          <w:tcPr>
            <w:tcW w:w="5619" w:type="dxa"/>
          </w:tcPr>
          <w:p w14:paraId="66819240" w14:textId="77777777" w:rsidR="00E9420E" w:rsidRPr="00E9420E" w:rsidRDefault="00E9420E" w:rsidP="00E9420E">
            <w:pPr>
              <w:cnfStyle w:val="000000000000" w:firstRow="0" w:lastRow="0" w:firstColumn="0" w:lastColumn="0" w:oddVBand="0" w:evenVBand="0" w:oddHBand="0" w:evenHBand="0" w:firstRowFirstColumn="0" w:firstRowLastColumn="0" w:lastRowFirstColumn="0" w:lastRowLastColumn="0"/>
              <w:rPr>
                <w:rFonts w:hint="cs"/>
              </w:rPr>
            </w:pPr>
            <w:r w:rsidRPr="00E9420E">
              <w:t>Is the system sufficiently robust and intuitive for demonstration in a clinical environment?</w:t>
            </w:r>
          </w:p>
          <w:p w14:paraId="15621D81" w14:textId="77777777" w:rsidR="00E9420E" w:rsidRPr="00E9420E" w:rsidRDefault="00E9420E" w:rsidP="00E9420E">
            <w:pPr>
              <w:cnfStyle w:val="000000000000" w:firstRow="0" w:lastRow="0" w:firstColumn="0" w:lastColumn="0" w:oddVBand="0" w:evenVBand="0" w:oddHBand="0" w:evenHBand="0" w:firstRowFirstColumn="0" w:firstRowLastColumn="0" w:lastRowFirstColumn="0" w:lastRowLastColumn="0"/>
            </w:pPr>
          </w:p>
        </w:tc>
      </w:tr>
    </w:tbl>
    <w:p w14:paraId="2565A319" w14:textId="77777777" w:rsidR="005223F4" w:rsidRPr="005223F4" w:rsidRDefault="005223F4" w:rsidP="00E9420E">
      <w:pPr>
        <w:spacing w:line="276" w:lineRule="auto"/>
        <w:rPr>
          <w:rFonts w:hint="cs"/>
        </w:rPr>
      </w:pPr>
    </w:p>
    <w:p w14:paraId="7BC751C5" w14:textId="1214BA9B" w:rsidR="006C234E" w:rsidRPr="005223F4" w:rsidRDefault="006C234E" w:rsidP="00DD71F7">
      <w:pPr>
        <w:pStyle w:val="Heading3"/>
        <w:spacing w:line="276" w:lineRule="auto"/>
        <w:rPr>
          <w:rFonts w:hint="cs"/>
        </w:rPr>
      </w:pPr>
      <w:r w:rsidRPr="005223F4">
        <w:rPr>
          <w:rFonts w:hint="cs"/>
        </w:rPr>
        <w:t>Phase 1 – Hardware Bring-Up</w:t>
      </w:r>
    </w:p>
    <w:p w14:paraId="409AC7F0" w14:textId="5412B8A0" w:rsidR="006C234E" w:rsidRDefault="006C234E" w:rsidP="00DD71F7">
      <w:pPr>
        <w:spacing w:line="276" w:lineRule="auto"/>
      </w:pPr>
      <w:r w:rsidRPr="005223F4">
        <w:rPr>
          <w:rFonts w:hint="cs"/>
          <w:b/>
          <w:bCs/>
        </w:rPr>
        <w:t>Objective:</w:t>
      </w:r>
      <w:r w:rsidRPr="005223F4">
        <w:rPr>
          <w:rFonts w:hint="cs"/>
          <w:b/>
          <w:bCs/>
        </w:rPr>
        <w:t xml:space="preserve"> </w:t>
      </w:r>
      <w:r w:rsidRPr="005223F4">
        <w:rPr>
          <w:rFonts w:hint="cs"/>
        </w:rPr>
        <w:t>To verify that all hardware components function correctly in a bench-top setup.</w:t>
      </w:r>
    </w:p>
    <w:p w14:paraId="4C2B59F6" w14:textId="77777777" w:rsidR="009413DE" w:rsidRPr="005223F4" w:rsidRDefault="009413DE" w:rsidP="00DD71F7">
      <w:pPr>
        <w:spacing w:line="276" w:lineRule="auto"/>
        <w:rPr>
          <w:rFonts w:hint="cs"/>
        </w:rPr>
      </w:pPr>
    </w:p>
    <w:p w14:paraId="0CF52B2A" w14:textId="77777777" w:rsidR="006C234E" w:rsidRPr="005223F4" w:rsidRDefault="006C234E" w:rsidP="00DD71F7">
      <w:pPr>
        <w:spacing w:line="276" w:lineRule="auto"/>
        <w:rPr>
          <w:rFonts w:hint="cs"/>
        </w:rPr>
      </w:pPr>
      <w:r w:rsidRPr="005223F4">
        <w:rPr>
          <w:rFonts w:hint="cs"/>
        </w:rPr>
        <w:t>Tasks:</w:t>
      </w:r>
    </w:p>
    <w:p w14:paraId="3485B018" w14:textId="77777777" w:rsidR="006C234E" w:rsidRPr="005223F4" w:rsidRDefault="006C234E" w:rsidP="00DD71F7">
      <w:pPr>
        <w:pStyle w:val="ListParagraph"/>
        <w:numPr>
          <w:ilvl w:val="0"/>
          <w:numId w:val="32"/>
        </w:numPr>
        <w:spacing w:line="276" w:lineRule="auto"/>
        <w:rPr>
          <w:rFonts w:hint="cs"/>
        </w:rPr>
      </w:pPr>
      <w:r w:rsidRPr="005223F4">
        <w:rPr>
          <w:rFonts w:hint="cs"/>
        </w:rPr>
        <w:t>Install Raspberry Pi OS Lite.</w:t>
      </w:r>
    </w:p>
    <w:p w14:paraId="07C1474A" w14:textId="77777777" w:rsidR="006C234E" w:rsidRPr="005223F4" w:rsidRDefault="006C234E" w:rsidP="00DD71F7">
      <w:pPr>
        <w:pStyle w:val="ListParagraph"/>
        <w:spacing w:line="276" w:lineRule="auto"/>
        <w:rPr>
          <w:rFonts w:hint="cs"/>
        </w:rPr>
      </w:pPr>
      <w:r w:rsidRPr="005223F4">
        <w:rPr>
          <w:rFonts w:hint="cs"/>
        </w:rPr>
        <w:t>Enable the camera interface.</w:t>
      </w:r>
    </w:p>
    <w:p w14:paraId="1CD888B3" w14:textId="77777777" w:rsidR="006C234E" w:rsidRPr="005223F4" w:rsidRDefault="006C234E" w:rsidP="00DD71F7">
      <w:pPr>
        <w:pStyle w:val="ListParagraph"/>
        <w:spacing w:line="276" w:lineRule="auto"/>
        <w:rPr>
          <w:rFonts w:hint="cs"/>
        </w:rPr>
      </w:pPr>
      <w:r w:rsidRPr="005223F4">
        <w:rPr>
          <w:rFonts w:hint="cs"/>
        </w:rPr>
        <w:t xml:space="preserve">Verify camera operation using </w:t>
      </w:r>
      <w:proofErr w:type="spellStart"/>
      <w:r w:rsidRPr="005223F4">
        <w:rPr>
          <w:rFonts w:hint="cs"/>
        </w:rPr>
        <w:t>libcamera</w:t>
      </w:r>
      <w:proofErr w:type="spellEnd"/>
      <w:r w:rsidRPr="005223F4">
        <w:rPr>
          <w:rFonts w:hint="cs"/>
        </w:rPr>
        <w:t>.</w:t>
      </w:r>
    </w:p>
    <w:p w14:paraId="3A00F1F3" w14:textId="77777777" w:rsidR="006C234E" w:rsidRPr="005223F4" w:rsidRDefault="006C234E" w:rsidP="00DD71F7">
      <w:pPr>
        <w:pStyle w:val="ListParagraph"/>
        <w:spacing w:line="276" w:lineRule="auto"/>
        <w:rPr>
          <w:rFonts w:hint="cs"/>
        </w:rPr>
      </w:pPr>
      <w:r w:rsidRPr="005223F4">
        <w:rPr>
          <w:rFonts w:hint="cs"/>
        </w:rPr>
        <w:t>Wire and test the GPIO button input.</w:t>
      </w:r>
    </w:p>
    <w:p w14:paraId="588B1421" w14:textId="28CA4293" w:rsidR="006C234E" w:rsidRPr="005223F4" w:rsidRDefault="006C234E" w:rsidP="00DD71F7">
      <w:pPr>
        <w:pStyle w:val="ListParagraph"/>
        <w:spacing w:line="276" w:lineRule="auto"/>
        <w:rPr>
          <w:rFonts w:eastAsiaTheme="minorHAnsi" w:hint="cs"/>
          <w:kern w:val="2"/>
          <w14:ligatures w14:val="standardContextual"/>
        </w:rPr>
      </w:pPr>
      <w:r w:rsidRPr="005223F4">
        <w:rPr>
          <w:rFonts w:hint="cs"/>
        </w:rPr>
        <w:t>Verify that USB storage is automatically mounted.</w:t>
      </w:r>
    </w:p>
    <w:p w14:paraId="2D18D2AA" w14:textId="77777777" w:rsidR="005223F4" w:rsidRPr="005223F4" w:rsidRDefault="005223F4" w:rsidP="00DD71F7">
      <w:pPr>
        <w:pStyle w:val="ListParagraph"/>
        <w:numPr>
          <w:ilvl w:val="0"/>
          <w:numId w:val="0"/>
        </w:numPr>
        <w:spacing w:line="276" w:lineRule="auto"/>
        <w:ind w:left="720"/>
        <w:rPr>
          <w:rFonts w:eastAsiaTheme="minorHAnsi" w:hint="cs"/>
        </w:rPr>
      </w:pPr>
    </w:p>
    <w:p w14:paraId="6A901572" w14:textId="77777777" w:rsidR="006C234E" w:rsidRPr="005223F4" w:rsidRDefault="006C234E" w:rsidP="00DD71F7">
      <w:pPr>
        <w:spacing w:line="276" w:lineRule="auto"/>
        <w:rPr>
          <w:rFonts w:hint="cs"/>
        </w:rPr>
      </w:pPr>
      <w:r w:rsidRPr="005223F4">
        <w:rPr>
          <w:rFonts w:hint="cs"/>
        </w:rPr>
        <w:t>Deliverables:</w:t>
      </w:r>
    </w:p>
    <w:p w14:paraId="34939FFD" w14:textId="77777777" w:rsidR="006C234E" w:rsidRPr="005223F4" w:rsidRDefault="006C234E" w:rsidP="00DD71F7">
      <w:pPr>
        <w:pStyle w:val="ListParagraph"/>
        <w:numPr>
          <w:ilvl w:val="0"/>
          <w:numId w:val="34"/>
        </w:numPr>
        <w:spacing w:line="276" w:lineRule="auto"/>
        <w:rPr>
          <w:rFonts w:hint="cs"/>
        </w:rPr>
      </w:pPr>
      <w:r w:rsidRPr="005223F4">
        <w:rPr>
          <w:rFonts w:hint="cs"/>
        </w:rPr>
        <w:t>The Raspberry Pi boots reliably in headless mode.</w:t>
      </w:r>
    </w:p>
    <w:p w14:paraId="1E6D8421" w14:textId="77777777" w:rsidR="006C234E" w:rsidRPr="005223F4" w:rsidRDefault="006C234E" w:rsidP="00DD71F7">
      <w:pPr>
        <w:pStyle w:val="ListParagraph"/>
        <w:spacing w:line="276" w:lineRule="auto"/>
        <w:rPr>
          <w:rFonts w:hint="cs"/>
        </w:rPr>
      </w:pPr>
      <w:r w:rsidRPr="005223F4">
        <w:rPr>
          <w:rFonts w:hint="cs"/>
        </w:rPr>
        <w:t>The camera preview works consistently.</w:t>
      </w:r>
    </w:p>
    <w:p w14:paraId="6A72A9F2" w14:textId="77777777" w:rsidR="006C234E" w:rsidRPr="005223F4" w:rsidRDefault="006C234E" w:rsidP="00DD71F7">
      <w:pPr>
        <w:pStyle w:val="ListParagraph"/>
        <w:spacing w:line="276" w:lineRule="auto"/>
        <w:rPr>
          <w:rFonts w:hint="cs"/>
        </w:rPr>
      </w:pPr>
      <w:r w:rsidRPr="005223F4">
        <w:rPr>
          <w:rFonts w:hint="cs"/>
        </w:rPr>
        <w:t>Button presses are detected correctly in software.</w:t>
      </w:r>
    </w:p>
    <w:p w14:paraId="1C67E641" w14:textId="418FFA4C" w:rsidR="006C234E" w:rsidRPr="005223F4" w:rsidRDefault="006C234E" w:rsidP="00DD71F7">
      <w:pPr>
        <w:pStyle w:val="ListParagraph"/>
        <w:spacing w:line="276" w:lineRule="auto"/>
        <w:rPr>
          <w:rFonts w:eastAsiaTheme="minorHAnsi" w:hint="cs"/>
          <w:kern w:val="2"/>
          <w14:ligatures w14:val="standardContextual"/>
        </w:rPr>
      </w:pPr>
      <w:r w:rsidRPr="005223F4">
        <w:rPr>
          <w:rFonts w:hint="cs"/>
        </w:rPr>
        <w:t>USB storage is recognised without manual intervention.</w:t>
      </w:r>
    </w:p>
    <w:p w14:paraId="19F3359E" w14:textId="77777777" w:rsidR="005223F4" w:rsidRPr="005223F4" w:rsidRDefault="005223F4" w:rsidP="00DD71F7">
      <w:pPr>
        <w:pStyle w:val="ListParagraph"/>
        <w:numPr>
          <w:ilvl w:val="0"/>
          <w:numId w:val="0"/>
        </w:numPr>
        <w:spacing w:line="276" w:lineRule="auto"/>
        <w:ind w:left="720"/>
        <w:rPr>
          <w:rFonts w:eastAsiaTheme="minorHAnsi" w:hint="cs"/>
        </w:rPr>
      </w:pPr>
    </w:p>
    <w:p w14:paraId="54464AF7" w14:textId="7417ED9A" w:rsidR="00FF677A" w:rsidRPr="005223F4" w:rsidRDefault="006C234E" w:rsidP="00DD71F7">
      <w:pPr>
        <w:spacing w:line="276" w:lineRule="auto"/>
        <w:rPr>
          <w:rFonts w:hint="cs"/>
        </w:rPr>
      </w:pPr>
      <w:r w:rsidRPr="005223F4">
        <w:rPr>
          <w:rFonts w:hint="cs"/>
          <w:b/>
          <w:bCs/>
        </w:rPr>
        <w:t>Acceptance Test:</w:t>
      </w:r>
      <w:r w:rsidR="00FF677A" w:rsidRPr="005223F4">
        <w:rPr>
          <w:rFonts w:hint="cs"/>
          <w:b/>
          <w:bCs/>
        </w:rPr>
        <w:t xml:space="preserve"> </w:t>
      </w:r>
      <w:r w:rsidRPr="005223F4">
        <w:rPr>
          <w:rFonts w:hint="cs"/>
        </w:rPr>
        <w:t>A 10-second test video is successfully recorded and saved to USB storage.</w:t>
      </w:r>
    </w:p>
    <w:p w14:paraId="297A869F" w14:textId="77777777" w:rsidR="005223F4" w:rsidRPr="005223F4" w:rsidRDefault="005223F4" w:rsidP="00DD71F7">
      <w:pPr>
        <w:spacing w:line="276" w:lineRule="auto"/>
        <w:rPr>
          <w:rFonts w:hint="cs"/>
        </w:rPr>
      </w:pPr>
    </w:p>
    <w:p w14:paraId="025CD6DA" w14:textId="7C9F38F5" w:rsidR="006C234E" w:rsidRPr="005223F4" w:rsidRDefault="006C234E" w:rsidP="00DD71F7">
      <w:pPr>
        <w:pStyle w:val="Heading3"/>
        <w:spacing w:line="276" w:lineRule="auto"/>
        <w:rPr>
          <w:rFonts w:hint="cs"/>
        </w:rPr>
      </w:pPr>
      <w:r w:rsidRPr="005223F4">
        <w:rPr>
          <w:rFonts w:hint="cs"/>
        </w:rPr>
        <w:t>Phase 2 – Button-Controlled Recording Logic</w:t>
      </w:r>
    </w:p>
    <w:p w14:paraId="3472BB60" w14:textId="34F8ABBC" w:rsidR="006C234E" w:rsidRPr="005223F4" w:rsidRDefault="006C234E" w:rsidP="00DD71F7">
      <w:pPr>
        <w:spacing w:line="276" w:lineRule="auto"/>
        <w:rPr>
          <w:rFonts w:hint="cs"/>
          <w:b/>
          <w:bCs/>
        </w:rPr>
      </w:pPr>
      <w:r w:rsidRPr="005223F4">
        <w:rPr>
          <w:rFonts w:hint="cs"/>
          <w:b/>
          <w:bCs/>
        </w:rPr>
        <w:t>Objective:</w:t>
      </w:r>
      <w:r w:rsidRPr="005223F4">
        <w:rPr>
          <w:rFonts w:hint="cs"/>
          <w:b/>
          <w:bCs/>
        </w:rPr>
        <w:t xml:space="preserve"> </w:t>
      </w:r>
      <w:r w:rsidRPr="005223F4">
        <w:rPr>
          <w:rFonts w:hint="cs"/>
        </w:rPr>
        <w:t>To enable simple, clinician-friendly control using a single physical button.</w:t>
      </w:r>
    </w:p>
    <w:p w14:paraId="240092F6" w14:textId="77777777" w:rsidR="009413DE" w:rsidRDefault="009413DE" w:rsidP="00DD71F7">
      <w:pPr>
        <w:spacing w:line="276" w:lineRule="auto"/>
      </w:pPr>
    </w:p>
    <w:p w14:paraId="308B274B" w14:textId="3D77478C" w:rsidR="006C234E" w:rsidRPr="009413DE" w:rsidRDefault="006C234E" w:rsidP="00DD71F7">
      <w:pPr>
        <w:spacing w:line="276" w:lineRule="auto"/>
        <w:rPr>
          <w:rFonts w:hint="cs"/>
          <w:b/>
          <w:bCs/>
        </w:rPr>
      </w:pPr>
      <w:r w:rsidRPr="009413DE">
        <w:rPr>
          <w:rFonts w:hint="cs"/>
          <w:b/>
          <w:bCs/>
        </w:rPr>
        <w:t>Button Behaviour:</w:t>
      </w:r>
    </w:p>
    <w:p w14:paraId="656F44C8" w14:textId="77777777" w:rsidR="006C234E" w:rsidRPr="005223F4" w:rsidRDefault="006C234E" w:rsidP="00DD71F7">
      <w:pPr>
        <w:pStyle w:val="ListParagraph"/>
        <w:numPr>
          <w:ilvl w:val="0"/>
          <w:numId w:val="36"/>
        </w:numPr>
        <w:spacing w:line="276" w:lineRule="auto"/>
        <w:rPr>
          <w:rFonts w:hint="cs"/>
        </w:rPr>
      </w:pPr>
      <w:r w:rsidRPr="005223F4">
        <w:rPr>
          <w:rFonts w:hint="cs"/>
        </w:rPr>
        <w:t>A short press starts recording.</w:t>
      </w:r>
    </w:p>
    <w:p w14:paraId="78AE9301" w14:textId="77777777" w:rsidR="006C234E" w:rsidRPr="005223F4" w:rsidRDefault="006C234E" w:rsidP="00DD71F7">
      <w:pPr>
        <w:pStyle w:val="ListParagraph"/>
        <w:numPr>
          <w:ilvl w:val="0"/>
          <w:numId w:val="36"/>
        </w:numPr>
        <w:spacing w:line="276" w:lineRule="auto"/>
        <w:rPr>
          <w:rFonts w:hint="cs"/>
        </w:rPr>
      </w:pPr>
      <w:r w:rsidRPr="005223F4">
        <w:rPr>
          <w:rFonts w:hint="cs"/>
        </w:rPr>
        <w:t>A short press while recording stops recording.</w:t>
      </w:r>
    </w:p>
    <w:p w14:paraId="33D7FD68" w14:textId="7DB1FA54" w:rsidR="006C234E" w:rsidRPr="005223F4" w:rsidRDefault="006C234E" w:rsidP="00DD71F7">
      <w:pPr>
        <w:pStyle w:val="ListParagraph"/>
        <w:numPr>
          <w:ilvl w:val="0"/>
          <w:numId w:val="36"/>
        </w:numPr>
        <w:spacing w:line="276" w:lineRule="auto"/>
        <w:rPr>
          <w:rFonts w:hint="cs"/>
        </w:rPr>
      </w:pPr>
      <w:r w:rsidRPr="005223F4">
        <w:rPr>
          <w:rFonts w:hint="cs"/>
        </w:rPr>
        <w:t>A long press of five seconds or more triggers a safe system shutdown.</w:t>
      </w:r>
    </w:p>
    <w:p w14:paraId="7B03C600" w14:textId="77777777" w:rsidR="009413DE" w:rsidRDefault="009413DE" w:rsidP="00DD71F7">
      <w:pPr>
        <w:spacing w:line="276" w:lineRule="auto"/>
      </w:pPr>
    </w:p>
    <w:p w14:paraId="002145D1" w14:textId="4512BDAF" w:rsidR="006C234E" w:rsidRPr="009413DE" w:rsidRDefault="006C234E" w:rsidP="00DD71F7">
      <w:pPr>
        <w:spacing w:line="276" w:lineRule="auto"/>
        <w:rPr>
          <w:rFonts w:hint="cs"/>
          <w:b/>
          <w:bCs/>
        </w:rPr>
      </w:pPr>
      <w:r w:rsidRPr="009413DE">
        <w:rPr>
          <w:rFonts w:hint="cs"/>
          <w:b/>
          <w:bCs/>
        </w:rPr>
        <w:lastRenderedPageBreak/>
        <w:t>Deliverables:</w:t>
      </w:r>
    </w:p>
    <w:p w14:paraId="17801DE6" w14:textId="77777777" w:rsidR="006C234E" w:rsidRPr="005223F4" w:rsidRDefault="006C234E" w:rsidP="00DD71F7">
      <w:pPr>
        <w:pStyle w:val="ListParagraph"/>
        <w:numPr>
          <w:ilvl w:val="0"/>
          <w:numId w:val="37"/>
        </w:numPr>
        <w:spacing w:line="276" w:lineRule="auto"/>
        <w:rPr>
          <w:rFonts w:hint="cs"/>
        </w:rPr>
      </w:pPr>
      <w:r w:rsidRPr="005223F4">
        <w:rPr>
          <w:rFonts w:hint="cs"/>
        </w:rPr>
        <w:t>A Python service runs automatically on boot.</w:t>
      </w:r>
    </w:p>
    <w:p w14:paraId="2907B229" w14:textId="77777777" w:rsidR="006C234E" w:rsidRPr="005223F4" w:rsidRDefault="006C234E" w:rsidP="00DD71F7">
      <w:pPr>
        <w:pStyle w:val="ListParagraph"/>
        <w:spacing w:line="276" w:lineRule="auto"/>
        <w:rPr>
          <w:rFonts w:hint="cs"/>
        </w:rPr>
      </w:pPr>
      <w:r w:rsidRPr="005223F4">
        <w:rPr>
          <w:rFonts w:hint="cs"/>
        </w:rPr>
        <w:t>Recording starts and stops reliably using the button.</w:t>
      </w:r>
    </w:p>
    <w:p w14:paraId="27EDED1D" w14:textId="6CD5711A" w:rsidR="006C234E" w:rsidRDefault="006C234E" w:rsidP="00DD71F7">
      <w:pPr>
        <w:pStyle w:val="ListParagraph"/>
        <w:spacing w:line="276" w:lineRule="auto"/>
      </w:pPr>
      <w:r w:rsidRPr="005223F4">
        <w:rPr>
          <w:rFonts w:hint="cs"/>
        </w:rPr>
        <w:t>Video files are named automatically using timestamps.</w:t>
      </w:r>
    </w:p>
    <w:p w14:paraId="5A6FD12E" w14:textId="5E9CC641" w:rsidR="0002398D" w:rsidRPr="005223F4" w:rsidRDefault="0002398D" w:rsidP="0002398D">
      <w:pPr>
        <w:pStyle w:val="ListParagraph"/>
        <w:numPr>
          <w:ilvl w:val="0"/>
          <w:numId w:val="0"/>
        </w:numPr>
        <w:spacing w:line="276" w:lineRule="auto"/>
        <w:ind w:left="720"/>
        <w:rPr>
          <w:rFonts w:hint="cs"/>
        </w:rPr>
      </w:pPr>
    </w:p>
    <w:p w14:paraId="315CB331" w14:textId="42EB9129" w:rsidR="006C234E" w:rsidRPr="005223F4" w:rsidRDefault="006C234E" w:rsidP="00DD71F7">
      <w:pPr>
        <w:pStyle w:val="Heading3"/>
        <w:spacing w:line="276" w:lineRule="auto"/>
        <w:rPr>
          <w:rFonts w:hint="cs"/>
        </w:rPr>
      </w:pPr>
      <w:r w:rsidRPr="005223F4">
        <w:rPr>
          <w:rFonts w:hint="cs"/>
        </w:rPr>
        <w:t>Phase 3 – Optical Alignment</w:t>
      </w:r>
    </w:p>
    <w:p w14:paraId="0F3C2C52" w14:textId="44C765AD" w:rsidR="006C234E" w:rsidRPr="005223F4" w:rsidRDefault="006C234E" w:rsidP="00DD71F7">
      <w:pPr>
        <w:spacing w:line="276" w:lineRule="auto"/>
        <w:rPr>
          <w:rFonts w:hint="cs"/>
        </w:rPr>
      </w:pPr>
      <w:r w:rsidRPr="005223F4">
        <w:rPr>
          <w:rFonts w:hint="cs"/>
          <w:b/>
          <w:bCs/>
        </w:rPr>
        <w:t>Objective:</w:t>
      </w:r>
      <w:r w:rsidRPr="005223F4">
        <w:rPr>
          <w:rFonts w:hint="cs"/>
        </w:rPr>
        <w:t xml:space="preserve"> </w:t>
      </w:r>
      <w:r w:rsidRPr="005223F4">
        <w:rPr>
          <w:rFonts w:hint="cs"/>
        </w:rPr>
        <w:t>To achieve accurate optical alignment between the camera sensor and the slit lamp observer eyepiece.</w:t>
      </w:r>
    </w:p>
    <w:p w14:paraId="63E51290" w14:textId="77777777" w:rsidR="005223F4" w:rsidRPr="005223F4" w:rsidRDefault="005223F4" w:rsidP="00DD71F7">
      <w:pPr>
        <w:spacing w:line="276" w:lineRule="auto"/>
        <w:rPr>
          <w:rFonts w:hint="cs"/>
        </w:rPr>
      </w:pPr>
    </w:p>
    <w:p w14:paraId="127D0555" w14:textId="77777777" w:rsidR="006C234E" w:rsidRPr="009413DE" w:rsidRDefault="006C234E" w:rsidP="00DD71F7">
      <w:pPr>
        <w:spacing w:line="276" w:lineRule="auto"/>
        <w:rPr>
          <w:rFonts w:hint="cs"/>
          <w:b/>
          <w:bCs/>
        </w:rPr>
      </w:pPr>
      <w:r w:rsidRPr="009413DE">
        <w:rPr>
          <w:rFonts w:hint="cs"/>
          <w:b/>
          <w:bCs/>
        </w:rPr>
        <w:t>Key Considerations:</w:t>
      </w:r>
    </w:p>
    <w:p w14:paraId="6142428D" w14:textId="77777777" w:rsidR="006C234E" w:rsidRPr="005223F4" w:rsidRDefault="006C234E" w:rsidP="00DD71F7">
      <w:pPr>
        <w:pStyle w:val="ListParagraph"/>
        <w:numPr>
          <w:ilvl w:val="0"/>
          <w:numId w:val="38"/>
        </w:numPr>
        <w:spacing w:line="276" w:lineRule="auto"/>
        <w:rPr>
          <w:rFonts w:hint="cs"/>
        </w:rPr>
      </w:pPr>
      <w:r w:rsidRPr="005223F4">
        <w:rPr>
          <w:rFonts w:hint="cs"/>
        </w:rPr>
        <w:t>The camera must be aligned coaxially with the eyepiece.</w:t>
      </w:r>
    </w:p>
    <w:p w14:paraId="46000FA9" w14:textId="77777777" w:rsidR="006C234E" w:rsidRPr="005223F4" w:rsidRDefault="006C234E" w:rsidP="00DD71F7">
      <w:pPr>
        <w:pStyle w:val="ListParagraph"/>
        <w:numPr>
          <w:ilvl w:val="0"/>
          <w:numId w:val="38"/>
        </w:numPr>
        <w:spacing w:line="276" w:lineRule="auto"/>
        <w:rPr>
          <w:rFonts w:hint="cs"/>
        </w:rPr>
      </w:pPr>
      <w:r w:rsidRPr="005223F4">
        <w:rPr>
          <w:rFonts w:hint="cs"/>
        </w:rPr>
        <w:t>The camera sensor should be positioned close to the eyepiece exit pupil.</w:t>
      </w:r>
    </w:p>
    <w:p w14:paraId="564D9D9F" w14:textId="6645298F" w:rsidR="006C234E" w:rsidRPr="005223F4" w:rsidRDefault="006C234E" w:rsidP="00DD71F7">
      <w:pPr>
        <w:pStyle w:val="ListParagraph"/>
        <w:numPr>
          <w:ilvl w:val="0"/>
          <w:numId w:val="38"/>
        </w:numPr>
        <w:spacing w:line="276" w:lineRule="auto"/>
        <w:rPr>
          <w:rFonts w:hint="cs"/>
        </w:rPr>
      </w:pPr>
      <w:r w:rsidRPr="005223F4">
        <w:rPr>
          <w:rFonts w:hint="cs"/>
        </w:rPr>
        <w:t>Vignetting and optical distortion must be minimised.</w:t>
      </w:r>
    </w:p>
    <w:p w14:paraId="109A447C" w14:textId="77777777" w:rsidR="005223F4" w:rsidRPr="005223F4" w:rsidRDefault="005223F4" w:rsidP="00DD71F7">
      <w:pPr>
        <w:pStyle w:val="ListParagraph"/>
        <w:numPr>
          <w:ilvl w:val="0"/>
          <w:numId w:val="0"/>
        </w:numPr>
        <w:spacing w:line="276" w:lineRule="auto"/>
        <w:ind w:left="720"/>
        <w:rPr>
          <w:rFonts w:hint="cs"/>
        </w:rPr>
      </w:pPr>
    </w:p>
    <w:p w14:paraId="7AA4BCE4" w14:textId="77777777" w:rsidR="006C234E" w:rsidRPr="009413DE" w:rsidRDefault="006C234E" w:rsidP="00DD71F7">
      <w:pPr>
        <w:spacing w:line="276" w:lineRule="auto"/>
        <w:rPr>
          <w:rFonts w:hint="cs"/>
          <w:b/>
          <w:bCs/>
        </w:rPr>
      </w:pPr>
      <w:r w:rsidRPr="009413DE">
        <w:rPr>
          <w:rFonts w:hint="cs"/>
          <w:b/>
          <w:bCs/>
        </w:rPr>
        <w:t>Initial Approach (No 3D Printing):</w:t>
      </w:r>
    </w:p>
    <w:p w14:paraId="1CEF78C2" w14:textId="77777777" w:rsidR="006C234E" w:rsidRPr="005223F4" w:rsidRDefault="006C234E" w:rsidP="00DD71F7">
      <w:pPr>
        <w:pStyle w:val="ListParagraph"/>
        <w:numPr>
          <w:ilvl w:val="0"/>
          <w:numId w:val="39"/>
        </w:numPr>
        <w:spacing w:line="276" w:lineRule="auto"/>
        <w:rPr>
          <w:rFonts w:hint="cs"/>
        </w:rPr>
      </w:pPr>
      <w:r w:rsidRPr="005223F4">
        <w:rPr>
          <w:rFonts w:hint="cs"/>
        </w:rPr>
        <w:t>Rubber eyepiece sleeves or couplers.</w:t>
      </w:r>
    </w:p>
    <w:p w14:paraId="29F85C9B" w14:textId="77777777" w:rsidR="006C234E" w:rsidRPr="005223F4" w:rsidRDefault="006C234E" w:rsidP="00DD71F7">
      <w:pPr>
        <w:pStyle w:val="ListParagraph"/>
        <w:numPr>
          <w:ilvl w:val="0"/>
          <w:numId w:val="39"/>
        </w:numPr>
        <w:spacing w:line="276" w:lineRule="auto"/>
        <w:rPr>
          <w:rFonts w:hint="cs"/>
        </w:rPr>
      </w:pPr>
      <w:r w:rsidRPr="005223F4">
        <w:rPr>
          <w:rFonts w:hint="cs"/>
        </w:rPr>
        <w:t>Foam spacers or rings.</w:t>
      </w:r>
    </w:p>
    <w:p w14:paraId="38056DA4" w14:textId="77777777" w:rsidR="006C234E" w:rsidRPr="005223F4" w:rsidRDefault="006C234E" w:rsidP="00DD71F7">
      <w:pPr>
        <w:pStyle w:val="ListParagraph"/>
        <w:numPr>
          <w:ilvl w:val="0"/>
          <w:numId w:val="39"/>
        </w:numPr>
        <w:spacing w:line="276" w:lineRule="auto"/>
        <w:rPr>
          <w:rFonts w:hint="cs"/>
        </w:rPr>
      </w:pPr>
      <w:r w:rsidRPr="005223F4">
        <w:rPr>
          <w:rFonts w:hint="cs"/>
        </w:rPr>
        <w:t>Adjustable hose clamps.</w:t>
      </w:r>
    </w:p>
    <w:p w14:paraId="562C0DB7" w14:textId="2A1437B7" w:rsidR="006C234E" w:rsidRPr="005223F4" w:rsidRDefault="006C234E" w:rsidP="00DD71F7">
      <w:pPr>
        <w:pStyle w:val="ListParagraph"/>
        <w:numPr>
          <w:ilvl w:val="0"/>
          <w:numId w:val="39"/>
        </w:numPr>
        <w:spacing w:line="276" w:lineRule="auto"/>
        <w:rPr>
          <w:rFonts w:hint="cs"/>
        </w:rPr>
      </w:pPr>
      <w:r w:rsidRPr="005223F4">
        <w:rPr>
          <w:rFonts w:hint="cs"/>
        </w:rPr>
        <w:t>Temporary and fully reversible attachment methods.</w:t>
      </w:r>
    </w:p>
    <w:p w14:paraId="46F9AA64" w14:textId="77777777" w:rsidR="005223F4" w:rsidRPr="005223F4" w:rsidRDefault="005223F4" w:rsidP="00DD71F7">
      <w:pPr>
        <w:pStyle w:val="ListParagraph"/>
        <w:numPr>
          <w:ilvl w:val="0"/>
          <w:numId w:val="0"/>
        </w:numPr>
        <w:spacing w:line="276" w:lineRule="auto"/>
        <w:ind w:left="720"/>
        <w:rPr>
          <w:rFonts w:hint="cs"/>
        </w:rPr>
      </w:pPr>
    </w:p>
    <w:p w14:paraId="73170A42" w14:textId="77777777" w:rsidR="006C234E" w:rsidRPr="009413DE" w:rsidRDefault="006C234E" w:rsidP="00DD71F7">
      <w:pPr>
        <w:spacing w:line="276" w:lineRule="auto"/>
        <w:rPr>
          <w:rFonts w:hint="cs"/>
          <w:b/>
          <w:bCs/>
        </w:rPr>
      </w:pPr>
      <w:r w:rsidRPr="009413DE">
        <w:rPr>
          <w:rFonts w:hint="cs"/>
          <w:b/>
          <w:bCs/>
        </w:rPr>
        <w:t>Acceptance Criteria:</w:t>
      </w:r>
    </w:p>
    <w:p w14:paraId="55F16B94" w14:textId="77777777" w:rsidR="006C234E" w:rsidRPr="005223F4" w:rsidRDefault="006C234E" w:rsidP="00DD71F7">
      <w:pPr>
        <w:pStyle w:val="ListParagraph"/>
        <w:numPr>
          <w:ilvl w:val="0"/>
          <w:numId w:val="40"/>
        </w:numPr>
        <w:spacing w:line="276" w:lineRule="auto"/>
        <w:rPr>
          <w:rFonts w:hint="cs"/>
        </w:rPr>
      </w:pPr>
      <w:r w:rsidRPr="005223F4">
        <w:rPr>
          <w:rFonts w:hint="cs"/>
        </w:rPr>
        <w:t>The recorded image is circular with minimal vignetting.</w:t>
      </w:r>
    </w:p>
    <w:p w14:paraId="29B8F24C" w14:textId="77777777" w:rsidR="006C234E" w:rsidRPr="005223F4" w:rsidRDefault="006C234E" w:rsidP="00DD71F7">
      <w:pPr>
        <w:pStyle w:val="ListParagraph"/>
        <w:spacing w:line="276" w:lineRule="auto"/>
        <w:rPr>
          <w:rFonts w:hint="cs"/>
        </w:rPr>
      </w:pPr>
      <w:r w:rsidRPr="005223F4">
        <w:rPr>
          <w:rFonts w:hint="cs"/>
        </w:rPr>
        <w:t>Optical alignment is repeatable after removal and reattachment.</w:t>
      </w:r>
    </w:p>
    <w:p w14:paraId="136DDB45" w14:textId="4C8B51F9" w:rsidR="006C234E" w:rsidRPr="005223F4" w:rsidRDefault="006C234E" w:rsidP="00DD71F7">
      <w:pPr>
        <w:spacing w:line="276" w:lineRule="auto"/>
        <w:rPr>
          <w:rFonts w:hint="cs"/>
        </w:rPr>
      </w:pPr>
    </w:p>
    <w:p w14:paraId="61CF9284" w14:textId="3D1B80E5" w:rsidR="006C234E" w:rsidRPr="005223F4" w:rsidRDefault="006C234E" w:rsidP="00DD71F7">
      <w:pPr>
        <w:pStyle w:val="Heading3"/>
        <w:spacing w:line="276" w:lineRule="auto"/>
        <w:rPr>
          <w:rFonts w:hint="cs"/>
        </w:rPr>
      </w:pPr>
      <w:r w:rsidRPr="005223F4">
        <w:rPr>
          <w:rFonts w:hint="cs"/>
        </w:rPr>
        <w:t>Phase 4</w:t>
      </w:r>
      <w:r w:rsidR="00A03A47">
        <w:t>A</w:t>
      </w:r>
      <w:r w:rsidRPr="005223F4">
        <w:rPr>
          <w:rFonts w:hint="cs"/>
        </w:rPr>
        <w:t xml:space="preserve"> – Mounting Strategy</w:t>
      </w:r>
    </w:p>
    <w:p w14:paraId="47F42DCE" w14:textId="1C82C89F" w:rsidR="006C234E" w:rsidRPr="005223F4" w:rsidRDefault="006C234E" w:rsidP="00DD71F7">
      <w:pPr>
        <w:pStyle w:val="Heading4"/>
        <w:spacing w:line="276" w:lineRule="auto"/>
        <w:rPr>
          <w:rFonts w:hint="cs"/>
        </w:rPr>
      </w:pPr>
      <w:r w:rsidRPr="005223F4">
        <w:rPr>
          <w:rFonts w:hint="cs"/>
        </w:rPr>
        <w:t>Non-Printed Prototype Mount</w:t>
      </w:r>
    </w:p>
    <w:p w14:paraId="2198B705" w14:textId="146CE92A" w:rsidR="006C234E" w:rsidRPr="005223F4" w:rsidRDefault="006C234E" w:rsidP="00DD71F7">
      <w:pPr>
        <w:spacing w:line="276" w:lineRule="auto"/>
        <w:rPr>
          <w:rFonts w:hint="cs"/>
          <w:b/>
          <w:bCs/>
        </w:rPr>
      </w:pPr>
      <w:r w:rsidRPr="005223F4">
        <w:rPr>
          <w:rFonts w:hint="cs"/>
          <w:b/>
          <w:bCs/>
        </w:rPr>
        <w:t>Objective:</w:t>
      </w:r>
      <w:r w:rsidRPr="005223F4">
        <w:rPr>
          <w:rFonts w:hint="cs"/>
          <w:b/>
          <w:bCs/>
        </w:rPr>
        <w:t xml:space="preserve"> </w:t>
      </w:r>
      <w:r w:rsidRPr="005223F4">
        <w:rPr>
          <w:rFonts w:hint="cs"/>
        </w:rPr>
        <w:t>To validate optical performance and usability before committing to custom parts.</w:t>
      </w:r>
    </w:p>
    <w:p w14:paraId="7AB1EC91" w14:textId="77777777" w:rsidR="006C234E" w:rsidRPr="005223F4" w:rsidRDefault="006C234E" w:rsidP="00DD71F7">
      <w:pPr>
        <w:spacing w:line="276" w:lineRule="auto"/>
        <w:rPr>
          <w:rFonts w:hint="cs"/>
        </w:rPr>
      </w:pPr>
      <w:r w:rsidRPr="005223F4">
        <w:rPr>
          <w:rFonts w:hint="cs"/>
        </w:rPr>
        <w:t>Characteristics:</w:t>
      </w:r>
    </w:p>
    <w:p w14:paraId="16CD67E5" w14:textId="77777777" w:rsidR="006C234E" w:rsidRPr="005223F4" w:rsidRDefault="006C234E" w:rsidP="00DD71F7">
      <w:pPr>
        <w:pStyle w:val="ListParagraph"/>
        <w:numPr>
          <w:ilvl w:val="0"/>
          <w:numId w:val="41"/>
        </w:numPr>
        <w:spacing w:line="276" w:lineRule="auto"/>
        <w:rPr>
          <w:rFonts w:hint="cs"/>
        </w:rPr>
      </w:pPr>
      <w:r w:rsidRPr="005223F4">
        <w:rPr>
          <w:rFonts w:hint="cs"/>
        </w:rPr>
        <w:t>Low cost.</w:t>
      </w:r>
    </w:p>
    <w:p w14:paraId="61178159" w14:textId="77777777" w:rsidR="006C234E" w:rsidRPr="005223F4" w:rsidRDefault="006C234E" w:rsidP="00DD71F7">
      <w:pPr>
        <w:pStyle w:val="ListParagraph"/>
        <w:numPr>
          <w:ilvl w:val="0"/>
          <w:numId w:val="41"/>
        </w:numPr>
        <w:spacing w:line="276" w:lineRule="auto"/>
        <w:rPr>
          <w:rFonts w:hint="cs"/>
        </w:rPr>
      </w:pPr>
      <w:r w:rsidRPr="005223F4">
        <w:rPr>
          <w:rFonts w:hint="cs"/>
        </w:rPr>
        <w:t>Rapid iteration.</w:t>
      </w:r>
    </w:p>
    <w:p w14:paraId="5DCA2645" w14:textId="77777777" w:rsidR="006C234E" w:rsidRPr="005223F4" w:rsidRDefault="006C234E" w:rsidP="00DD71F7">
      <w:pPr>
        <w:pStyle w:val="ListParagraph"/>
        <w:numPr>
          <w:ilvl w:val="0"/>
          <w:numId w:val="41"/>
        </w:numPr>
        <w:spacing w:line="276" w:lineRule="auto"/>
        <w:rPr>
          <w:rFonts w:hint="cs"/>
        </w:rPr>
      </w:pPr>
      <w:r w:rsidRPr="005223F4">
        <w:rPr>
          <w:rFonts w:hint="cs"/>
        </w:rPr>
        <w:t>Fully reversible.</w:t>
      </w:r>
    </w:p>
    <w:p w14:paraId="232AF1CC" w14:textId="6B342205" w:rsidR="006C234E" w:rsidRPr="005223F4" w:rsidRDefault="006C234E" w:rsidP="00DD71F7">
      <w:pPr>
        <w:pStyle w:val="ListParagraph"/>
        <w:numPr>
          <w:ilvl w:val="0"/>
          <w:numId w:val="41"/>
        </w:numPr>
        <w:spacing w:line="276" w:lineRule="auto"/>
        <w:rPr>
          <w:rFonts w:hint="cs"/>
        </w:rPr>
      </w:pPr>
      <w:r w:rsidRPr="005223F4">
        <w:rPr>
          <w:rFonts w:hint="cs"/>
        </w:rPr>
        <w:t>Suitable for demonstration and proof-of-concept testing.</w:t>
      </w:r>
    </w:p>
    <w:p w14:paraId="299061C7" w14:textId="653F2F9D" w:rsidR="005223F4" w:rsidRPr="005223F4" w:rsidRDefault="005223F4" w:rsidP="00DD71F7">
      <w:pPr>
        <w:spacing w:line="276" w:lineRule="auto"/>
        <w:rPr>
          <w:rFonts w:hint="cs"/>
        </w:rPr>
      </w:pPr>
    </w:p>
    <w:p w14:paraId="058F983D" w14:textId="60572DF6" w:rsidR="006C234E" w:rsidRPr="005223F4" w:rsidRDefault="006C234E" w:rsidP="00DD71F7">
      <w:pPr>
        <w:pStyle w:val="Heading4"/>
        <w:spacing w:line="276" w:lineRule="auto"/>
        <w:rPr>
          <w:rFonts w:hint="cs"/>
          <w:kern w:val="2"/>
          <w14:ligatures w14:val="standardContextual"/>
        </w:rPr>
      </w:pPr>
      <w:r w:rsidRPr="005223F4">
        <w:rPr>
          <w:rFonts w:hint="cs"/>
        </w:rPr>
        <w:t>Optional 3D Printed Adapter</w:t>
      </w:r>
    </w:p>
    <w:p w14:paraId="41171F41" w14:textId="39DFF86E" w:rsidR="006C234E" w:rsidRPr="005223F4" w:rsidRDefault="006C234E" w:rsidP="00DD71F7">
      <w:pPr>
        <w:spacing w:line="276" w:lineRule="auto"/>
        <w:rPr>
          <w:rFonts w:hint="cs"/>
        </w:rPr>
      </w:pPr>
      <w:r w:rsidRPr="005223F4">
        <w:rPr>
          <w:rFonts w:hint="cs"/>
          <w:b/>
          <w:bCs/>
        </w:rPr>
        <w:t>Objective:</w:t>
      </w:r>
      <w:r w:rsidRPr="005223F4">
        <w:rPr>
          <w:rFonts w:hint="cs"/>
          <w:b/>
          <w:bCs/>
        </w:rPr>
        <w:t xml:space="preserve"> </w:t>
      </w:r>
      <w:r w:rsidRPr="005223F4">
        <w:rPr>
          <w:rFonts w:hint="cs"/>
        </w:rPr>
        <w:t>To improve mechanical stability and repeatability after proof-of-concept validation.</w:t>
      </w:r>
    </w:p>
    <w:p w14:paraId="089A60CE" w14:textId="77777777" w:rsidR="005223F4" w:rsidRPr="005223F4" w:rsidRDefault="005223F4" w:rsidP="00DD71F7">
      <w:pPr>
        <w:spacing w:line="276" w:lineRule="auto"/>
        <w:rPr>
          <w:rFonts w:hint="cs"/>
        </w:rPr>
      </w:pPr>
    </w:p>
    <w:p w14:paraId="2F16E372" w14:textId="77777777" w:rsidR="006C234E" w:rsidRPr="005223F4" w:rsidRDefault="006C234E" w:rsidP="00DD71F7">
      <w:pPr>
        <w:spacing w:line="276" w:lineRule="auto"/>
        <w:rPr>
          <w:rFonts w:hint="cs"/>
        </w:rPr>
      </w:pPr>
      <w:r w:rsidRPr="005223F4">
        <w:rPr>
          <w:rFonts w:hint="cs"/>
        </w:rPr>
        <w:t>Potential Features:</w:t>
      </w:r>
    </w:p>
    <w:p w14:paraId="1C20564C" w14:textId="77777777" w:rsidR="006C234E" w:rsidRPr="005223F4" w:rsidRDefault="006C234E" w:rsidP="00DD71F7">
      <w:pPr>
        <w:pStyle w:val="ListParagraph"/>
        <w:numPr>
          <w:ilvl w:val="0"/>
          <w:numId w:val="42"/>
        </w:numPr>
        <w:spacing w:line="276" w:lineRule="auto"/>
        <w:rPr>
          <w:rFonts w:hint="cs"/>
        </w:rPr>
      </w:pPr>
      <w:r w:rsidRPr="005223F4">
        <w:rPr>
          <w:rFonts w:hint="cs"/>
        </w:rPr>
        <w:t>Eyepiece sleeve adapter matched to slit lamp dimensions.</w:t>
      </w:r>
    </w:p>
    <w:p w14:paraId="1F9B58D5" w14:textId="77777777" w:rsidR="006C234E" w:rsidRPr="005223F4" w:rsidRDefault="006C234E" w:rsidP="00DD71F7">
      <w:pPr>
        <w:pStyle w:val="ListParagraph"/>
        <w:numPr>
          <w:ilvl w:val="0"/>
          <w:numId w:val="42"/>
        </w:numPr>
        <w:spacing w:line="276" w:lineRule="auto"/>
        <w:rPr>
          <w:rFonts w:hint="cs"/>
        </w:rPr>
      </w:pPr>
      <w:r w:rsidRPr="005223F4">
        <w:rPr>
          <w:rFonts w:hint="cs"/>
        </w:rPr>
        <w:t>Camera holder with axial adjustment.</w:t>
      </w:r>
    </w:p>
    <w:p w14:paraId="47C647AE" w14:textId="612C0292" w:rsidR="006C234E" w:rsidRPr="005223F4" w:rsidRDefault="006C234E" w:rsidP="00DD71F7">
      <w:pPr>
        <w:pStyle w:val="ListParagraph"/>
        <w:numPr>
          <w:ilvl w:val="0"/>
          <w:numId w:val="42"/>
        </w:numPr>
        <w:spacing w:line="276" w:lineRule="auto"/>
        <w:rPr>
          <w:rFonts w:hint="cs"/>
        </w:rPr>
      </w:pPr>
      <w:r w:rsidRPr="005223F4">
        <w:rPr>
          <w:rFonts w:hint="cs"/>
        </w:rPr>
        <w:t>Locking mechanism to maintain focus and alignment.</w:t>
      </w:r>
    </w:p>
    <w:p w14:paraId="03A9B7F5" w14:textId="77777777" w:rsidR="005223F4" w:rsidRPr="005223F4" w:rsidRDefault="005223F4" w:rsidP="00DD71F7">
      <w:pPr>
        <w:spacing w:line="276" w:lineRule="auto"/>
        <w:rPr>
          <w:rFonts w:hint="cs"/>
        </w:rPr>
      </w:pPr>
    </w:p>
    <w:p w14:paraId="1CB8BF2C" w14:textId="3630A7FF" w:rsidR="006C234E" w:rsidRDefault="006C234E" w:rsidP="00DD71F7">
      <w:pPr>
        <w:spacing w:line="276" w:lineRule="auto"/>
      </w:pPr>
      <w:r w:rsidRPr="005223F4">
        <w:rPr>
          <w:rFonts w:hint="cs"/>
        </w:rPr>
        <w:t>3D printing can be outsourced to local makerspaces or commercial services.</w:t>
      </w:r>
    </w:p>
    <w:p w14:paraId="72C8C3A7" w14:textId="77777777" w:rsidR="00A03A47" w:rsidRDefault="00A03A47" w:rsidP="00DD71F7">
      <w:pPr>
        <w:spacing w:line="276" w:lineRule="auto"/>
      </w:pPr>
    </w:p>
    <w:p w14:paraId="0417CE0A" w14:textId="21D23BC0" w:rsidR="00A03A47" w:rsidRDefault="00A03A47" w:rsidP="00DD71F7">
      <w:pPr>
        <w:pStyle w:val="Heading3"/>
        <w:spacing w:line="276" w:lineRule="auto"/>
        <w:rPr>
          <w:sz w:val="36"/>
          <w:szCs w:val="36"/>
        </w:rPr>
      </w:pPr>
      <w:r>
        <w:t xml:space="preserve">Phase 4B: </w:t>
      </w:r>
      <w:r>
        <w:t>Design &amp; Mechanical Development (Mount)</w:t>
      </w:r>
    </w:p>
    <w:p w14:paraId="7B97845D" w14:textId="040A8D70" w:rsidR="00A03A47" w:rsidRPr="00A03A47" w:rsidRDefault="00A03A47" w:rsidP="00DD71F7">
      <w:pPr>
        <w:spacing w:line="276" w:lineRule="auto"/>
        <w:rPr>
          <w:b/>
          <w:bCs/>
        </w:rPr>
      </w:pPr>
      <w:r w:rsidRPr="00A03A47">
        <w:rPr>
          <w:b/>
          <w:bCs/>
        </w:rPr>
        <w:t>Objective</w:t>
      </w:r>
      <w:r>
        <w:rPr>
          <w:b/>
          <w:bCs/>
        </w:rPr>
        <w:t xml:space="preserve">: </w:t>
      </w:r>
      <w:r w:rsidRPr="00A03A47">
        <w:t>To design, prototype, and iteratively refine a non-invasive mechanical mounting solution that securely aligns the camera with the slit-lamp observer monocular, while remaining fully removable and compatible with different slit-lamp geometries.</w:t>
      </w:r>
    </w:p>
    <w:p w14:paraId="71AD487B" w14:textId="77777777" w:rsidR="00A03A47" w:rsidRPr="00A03A47" w:rsidRDefault="00A03A47" w:rsidP="00DD71F7">
      <w:pPr>
        <w:spacing w:line="276" w:lineRule="auto"/>
      </w:pPr>
    </w:p>
    <w:p w14:paraId="02E7A4E6" w14:textId="23E0A6A1" w:rsidR="00A03A47" w:rsidRPr="00A03A47" w:rsidRDefault="00A03A47" w:rsidP="00DD71F7">
      <w:pPr>
        <w:spacing w:line="276" w:lineRule="auto"/>
      </w:pPr>
      <w:r w:rsidRPr="00A03A47">
        <w:t>Design Requirements</w:t>
      </w:r>
    </w:p>
    <w:p w14:paraId="0BADAB54" w14:textId="77777777" w:rsidR="00A03A47" w:rsidRPr="00A03A47" w:rsidRDefault="00A03A47" w:rsidP="00DD71F7">
      <w:pPr>
        <w:spacing w:line="276" w:lineRule="auto"/>
      </w:pPr>
      <w:r w:rsidRPr="00A03A47">
        <w:t>The mounting solution must:</w:t>
      </w:r>
    </w:p>
    <w:p w14:paraId="20926998" w14:textId="77777777" w:rsidR="00A03A47" w:rsidRPr="00A03A47" w:rsidRDefault="00A03A47" w:rsidP="00DD71F7">
      <w:pPr>
        <w:spacing w:line="276" w:lineRule="auto"/>
      </w:pPr>
      <w:r w:rsidRPr="00A03A47">
        <w:tab/>
        <w:t>•</w:t>
      </w:r>
      <w:r w:rsidRPr="00A03A47">
        <w:tab/>
        <w:t>Maintain coaxial optical alignment between camera sensor and eyepiece</w:t>
      </w:r>
    </w:p>
    <w:p w14:paraId="2BE9BFE8" w14:textId="77777777" w:rsidR="00A03A47" w:rsidRPr="00A03A47" w:rsidRDefault="00A03A47" w:rsidP="00DD71F7">
      <w:pPr>
        <w:spacing w:line="276" w:lineRule="auto"/>
      </w:pPr>
      <w:r w:rsidRPr="00A03A47">
        <w:tab/>
        <w:t>•</w:t>
      </w:r>
      <w:r w:rsidRPr="00A03A47">
        <w:tab/>
        <w:t>Position the camera sensor close to the exit pupil of the observer monocular</w:t>
      </w:r>
    </w:p>
    <w:p w14:paraId="4173EDC0" w14:textId="77777777" w:rsidR="00A03A47" w:rsidRPr="00A03A47" w:rsidRDefault="00A03A47" w:rsidP="00DD71F7">
      <w:pPr>
        <w:spacing w:line="276" w:lineRule="auto"/>
      </w:pPr>
      <w:r w:rsidRPr="00A03A47">
        <w:tab/>
        <w:t>•</w:t>
      </w:r>
      <w:r w:rsidRPr="00A03A47">
        <w:tab/>
        <w:t>Be fully removable without tools or permanent modification</w:t>
      </w:r>
    </w:p>
    <w:p w14:paraId="1774C55E" w14:textId="77777777" w:rsidR="00A03A47" w:rsidRPr="00A03A47" w:rsidRDefault="00A03A47" w:rsidP="00DD71F7">
      <w:pPr>
        <w:spacing w:line="276" w:lineRule="auto"/>
      </w:pPr>
      <w:r w:rsidRPr="00A03A47">
        <w:tab/>
        <w:t>•</w:t>
      </w:r>
      <w:r w:rsidRPr="00A03A47">
        <w:tab/>
        <w:t>Avoid damage to existing slit-lamp components</w:t>
      </w:r>
    </w:p>
    <w:p w14:paraId="75C46483" w14:textId="77777777" w:rsidR="00A03A47" w:rsidRPr="00A03A47" w:rsidRDefault="00A03A47" w:rsidP="00DD71F7">
      <w:pPr>
        <w:spacing w:line="276" w:lineRule="auto"/>
      </w:pPr>
      <w:r w:rsidRPr="00A03A47">
        <w:tab/>
        <w:t>•</w:t>
      </w:r>
      <w:r w:rsidRPr="00A03A47">
        <w:tab/>
        <w:t>Be stable under normal clinical handling</w:t>
      </w:r>
    </w:p>
    <w:p w14:paraId="0A50ECBB" w14:textId="77777777" w:rsidR="00A03A47" w:rsidRPr="00A03A47" w:rsidRDefault="00A03A47" w:rsidP="00DD71F7">
      <w:pPr>
        <w:spacing w:line="276" w:lineRule="auto"/>
      </w:pPr>
      <w:r w:rsidRPr="00A03A47">
        <w:tab/>
        <w:t>•</w:t>
      </w:r>
      <w:r w:rsidRPr="00A03A47">
        <w:tab/>
        <w:t>Allow repeatable removal and re-attachment</w:t>
      </w:r>
    </w:p>
    <w:p w14:paraId="5D966E11" w14:textId="77777777" w:rsidR="00A03A47" w:rsidRPr="00A03A47" w:rsidRDefault="00A03A47" w:rsidP="00DD71F7">
      <w:pPr>
        <w:spacing w:line="276" w:lineRule="auto"/>
      </w:pPr>
    </w:p>
    <w:p w14:paraId="6F095B7D" w14:textId="77777777" w:rsidR="00A03A47" w:rsidRPr="00A03A47" w:rsidRDefault="00A03A47" w:rsidP="00DD71F7">
      <w:pPr>
        <w:spacing w:line="276" w:lineRule="auto"/>
      </w:pPr>
      <w:r w:rsidRPr="00A03A47">
        <w:t>Additional desirable characteristics include:</w:t>
      </w:r>
    </w:p>
    <w:p w14:paraId="5507B807" w14:textId="77777777" w:rsidR="00A03A47" w:rsidRPr="00A03A47" w:rsidRDefault="00A03A47" w:rsidP="00DD71F7">
      <w:pPr>
        <w:spacing w:line="276" w:lineRule="auto"/>
      </w:pPr>
      <w:r w:rsidRPr="00A03A47">
        <w:tab/>
        <w:t>•</w:t>
      </w:r>
      <w:r w:rsidRPr="00A03A47">
        <w:tab/>
        <w:t>Compact form factor</w:t>
      </w:r>
    </w:p>
    <w:p w14:paraId="242BDADB" w14:textId="77777777" w:rsidR="00A03A47" w:rsidRPr="00A03A47" w:rsidRDefault="00A03A47" w:rsidP="00DD71F7">
      <w:pPr>
        <w:spacing w:line="276" w:lineRule="auto"/>
      </w:pPr>
      <w:r w:rsidRPr="00A03A47">
        <w:tab/>
        <w:t>•</w:t>
      </w:r>
      <w:r w:rsidRPr="00A03A47">
        <w:tab/>
        <w:t>Minimal added weight on the eyepiece</w:t>
      </w:r>
    </w:p>
    <w:p w14:paraId="1FD19091" w14:textId="51FC8E10" w:rsidR="00A03A47" w:rsidRPr="00A03A47" w:rsidRDefault="00A03A47" w:rsidP="00DD71F7">
      <w:pPr>
        <w:spacing w:line="276" w:lineRule="auto"/>
      </w:pPr>
      <w:r w:rsidRPr="00A03A47">
        <w:tab/>
        <w:t>•</w:t>
      </w:r>
      <w:r w:rsidRPr="00A03A47">
        <w:tab/>
        <w:t>Compatibility with multiple slit-lamp models where possible</w:t>
      </w:r>
    </w:p>
    <w:p w14:paraId="45A3DAED" w14:textId="77777777" w:rsidR="00A03A47" w:rsidRPr="00A03A47" w:rsidRDefault="00A03A47" w:rsidP="00DD71F7">
      <w:pPr>
        <w:spacing w:line="276" w:lineRule="auto"/>
      </w:pPr>
    </w:p>
    <w:p w14:paraId="3A127E2E" w14:textId="77777777" w:rsidR="00A03A47" w:rsidRPr="00A03A47" w:rsidRDefault="00A03A47" w:rsidP="00DD71F7">
      <w:pPr>
        <w:spacing w:line="276" w:lineRule="auto"/>
      </w:pPr>
      <w:r w:rsidRPr="00A03A47">
        <w:t>Key Design Challenges</w:t>
      </w:r>
    </w:p>
    <w:p w14:paraId="727F7A82" w14:textId="77777777" w:rsidR="00A03A47" w:rsidRPr="00A03A47" w:rsidRDefault="00A03A47" w:rsidP="00DD71F7">
      <w:pPr>
        <w:spacing w:line="276" w:lineRule="auto"/>
      </w:pPr>
      <w:r w:rsidRPr="00A03A47">
        <w:tab/>
        <w:t>•</w:t>
      </w:r>
      <w:r w:rsidRPr="00A03A47">
        <w:tab/>
        <w:t>Variability in eyepiece outer diameter between slit-lamp manufacturers</w:t>
      </w:r>
    </w:p>
    <w:p w14:paraId="1F8BB83A" w14:textId="77777777" w:rsidR="00A03A47" w:rsidRPr="00A03A47" w:rsidRDefault="00A03A47" w:rsidP="00DD71F7">
      <w:pPr>
        <w:spacing w:line="276" w:lineRule="auto"/>
      </w:pPr>
      <w:r w:rsidRPr="00A03A47">
        <w:tab/>
        <w:t>•</w:t>
      </w:r>
      <w:r w:rsidRPr="00A03A47">
        <w:tab/>
        <w:t>Sensitivity of image quality to axial distance and tilt</w:t>
      </w:r>
    </w:p>
    <w:p w14:paraId="4E274B3B" w14:textId="77777777" w:rsidR="00A03A47" w:rsidRPr="00A03A47" w:rsidRDefault="00A03A47" w:rsidP="00DD71F7">
      <w:pPr>
        <w:spacing w:line="276" w:lineRule="auto"/>
      </w:pPr>
      <w:r w:rsidRPr="00A03A47">
        <w:tab/>
        <w:t>•</w:t>
      </w:r>
      <w:r w:rsidRPr="00A03A47">
        <w:tab/>
        <w:t>Avoidance of vignetting caused by misalignment or internal occlusion</w:t>
      </w:r>
    </w:p>
    <w:p w14:paraId="547DFF2F" w14:textId="77777777" w:rsidR="00A03A47" w:rsidRPr="00A03A47" w:rsidRDefault="00A03A47" w:rsidP="00DD71F7">
      <w:pPr>
        <w:spacing w:line="276" w:lineRule="auto"/>
      </w:pPr>
      <w:r w:rsidRPr="00A03A47">
        <w:tab/>
        <w:t>•</w:t>
      </w:r>
      <w:r w:rsidRPr="00A03A47">
        <w:tab/>
        <w:t>Mechanical stability without excessive clamping force</w:t>
      </w:r>
    </w:p>
    <w:p w14:paraId="00B3855F" w14:textId="77777777" w:rsidR="00A03A47" w:rsidRPr="00A03A47" w:rsidRDefault="00A03A47" w:rsidP="00DD71F7">
      <w:pPr>
        <w:spacing w:line="276" w:lineRule="auto"/>
      </w:pPr>
    </w:p>
    <w:p w14:paraId="02103215" w14:textId="77777777" w:rsidR="00A03A47" w:rsidRPr="00A03A47" w:rsidRDefault="00A03A47" w:rsidP="00DD71F7">
      <w:pPr>
        <w:spacing w:line="276" w:lineRule="auto"/>
      </w:pPr>
      <w:r w:rsidRPr="00A03A47">
        <w:t>These challenges will be addressed through iterative prototyping and testing.</w:t>
      </w:r>
    </w:p>
    <w:p w14:paraId="299917C7" w14:textId="60E2CE28" w:rsidR="00A03A47" w:rsidRPr="00A03A47" w:rsidRDefault="00A03A47" w:rsidP="00DD71F7">
      <w:pPr>
        <w:spacing w:line="276" w:lineRule="auto"/>
      </w:pPr>
    </w:p>
    <w:p w14:paraId="7131F55F" w14:textId="77777777" w:rsidR="00A03A47" w:rsidRPr="00A03A47" w:rsidRDefault="00A03A47" w:rsidP="00DD71F7">
      <w:pPr>
        <w:spacing w:line="276" w:lineRule="auto"/>
      </w:pPr>
    </w:p>
    <w:p w14:paraId="249F33AD" w14:textId="48FBA422" w:rsidR="00A03A47" w:rsidRPr="00A03A47" w:rsidRDefault="00A03A47" w:rsidP="00DD71F7">
      <w:pPr>
        <w:pStyle w:val="Heading3"/>
        <w:spacing w:line="276" w:lineRule="auto"/>
      </w:pPr>
      <w:r>
        <w:t xml:space="preserve">Phase 4C - </w:t>
      </w:r>
      <w:r w:rsidRPr="00A03A47">
        <w:t>CAD &amp; Prototyping Workflow (</w:t>
      </w:r>
      <w:proofErr w:type="spellStart"/>
      <w:r w:rsidRPr="00A03A47">
        <w:t>FreeCAD</w:t>
      </w:r>
      <w:proofErr w:type="spellEnd"/>
      <w:r w:rsidRPr="00A03A47">
        <w:t xml:space="preserve"> </w:t>
      </w:r>
      <w:r>
        <w:rPr>
          <w:rFonts w:ascii="Arial" w:hAnsi="Arial" w:cs="Arial"/>
        </w:rPr>
        <w:t xml:space="preserve">+ </w:t>
      </w:r>
      <w:r w:rsidRPr="00A03A47">
        <w:t>3D Printing)</w:t>
      </w:r>
    </w:p>
    <w:p w14:paraId="61216D53" w14:textId="77777777" w:rsidR="00A03A47" w:rsidRPr="00A03A47" w:rsidRDefault="00A03A47" w:rsidP="00DD71F7">
      <w:pPr>
        <w:pStyle w:val="Heading4"/>
        <w:spacing w:line="276" w:lineRule="auto"/>
      </w:pPr>
      <w:r w:rsidRPr="00A03A47">
        <w:t>CAD Workflow (</w:t>
      </w:r>
      <w:proofErr w:type="spellStart"/>
      <w:r w:rsidRPr="00A03A47">
        <w:t>FreeCAD</w:t>
      </w:r>
      <w:proofErr w:type="spellEnd"/>
      <w:r w:rsidRPr="00A03A47">
        <w:t>)</w:t>
      </w:r>
    </w:p>
    <w:p w14:paraId="7A516086" w14:textId="77777777" w:rsidR="00A03A47" w:rsidRPr="00A03A47" w:rsidRDefault="00A03A47" w:rsidP="00DD71F7">
      <w:pPr>
        <w:spacing w:line="276" w:lineRule="auto"/>
      </w:pPr>
      <w:r w:rsidRPr="00A03A47">
        <w:t xml:space="preserve">All mechanical components will be designed using </w:t>
      </w:r>
      <w:proofErr w:type="spellStart"/>
      <w:r w:rsidRPr="00A03A47">
        <w:t>FreeCAD</w:t>
      </w:r>
      <w:proofErr w:type="spellEnd"/>
      <w:r w:rsidRPr="00A03A47">
        <w:t>, selected for its open-source nature, parametric modelling capabilities, and suitability for rapid iteration.</w:t>
      </w:r>
    </w:p>
    <w:p w14:paraId="1EF0FD20" w14:textId="77777777" w:rsidR="00A03A47" w:rsidRPr="00A03A47" w:rsidRDefault="00A03A47" w:rsidP="00DD71F7">
      <w:pPr>
        <w:spacing w:line="276" w:lineRule="auto"/>
      </w:pPr>
    </w:p>
    <w:p w14:paraId="1E2B85A0" w14:textId="77777777" w:rsidR="00A03A47" w:rsidRPr="00A03A47" w:rsidRDefault="00A03A47" w:rsidP="00DD71F7">
      <w:pPr>
        <w:spacing w:line="276" w:lineRule="auto"/>
      </w:pPr>
      <w:r w:rsidRPr="00A03A47">
        <w:t>The proposed workflow is:</w:t>
      </w:r>
    </w:p>
    <w:p w14:paraId="06B20C2B" w14:textId="7AE39446" w:rsidR="00A03A47" w:rsidRPr="00A03A47" w:rsidRDefault="00A03A47" w:rsidP="00DD71F7">
      <w:pPr>
        <w:pStyle w:val="ListParagraph"/>
        <w:numPr>
          <w:ilvl w:val="0"/>
          <w:numId w:val="50"/>
        </w:numPr>
        <w:spacing w:line="276" w:lineRule="auto"/>
      </w:pPr>
      <w:r w:rsidRPr="00A03A47">
        <w:t>Initial Measurement &amp; Reference Capture</w:t>
      </w:r>
    </w:p>
    <w:p w14:paraId="77897435" w14:textId="379C96AB" w:rsidR="00A03A47" w:rsidRPr="00A03A47" w:rsidRDefault="00A03A47" w:rsidP="00DD71F7">
      <w:pPr>
        <w:pStyle w:val="ListParagraph"/>
        <w:numPr>
          <w:ilvl w:val="0"/>
          <w:numId w:val="52"/>
        </w:numPr>
        <w:spacing w:line="276" w:lineRule="auto"/>
      </w:pPr>
      <w:r w:rsidRPr="00A03A47">
        <w:t>Measure observer eyepiece outer diameter, length, and geometry</w:t>
      </w:r>
    </w:p>
    <w:p w14:paraId="6F3C03FF" w14:textId="1B4D0DCB" w:rsidR="00A03A47" w:rsidRPr="00A03A47" w:rsidRDefault="00A03A47" w:rsidP="00DD71F7">
      <w:pPr>
        <w:pStyle w:val="ListParagraph"/>
        <w:numPr>
          <w:ilvl w:val="0"/>
          <w:numId w:val="52"/>
        </w:numPr>
        <w:spacing w:line="276" w:lineRule="auto"/>
      </w:pPr>
      <w:r w:rsidRPr="00A03A47">
        <w:t>Record camera module dimensions and lens protrusion</w:t>
      </w:r>
    </w:p>
    <w:p w14:paraId="271755B7" w14:textId="1508FCDC" w:rsidR="00A03A47" w:rsidRDefault="00A03A47" w:rsidP="00DD71F7">
      <w:pPr>
        <w:pStyle w:val="ListParagraph"/>
        <w:numPr>
          <w:ilvl w:val="0"/>
          <w:numId w:val="52"/>
        </w:numPr>
        <w:spacing w:line="276" w:lineRule="auto"/>
      </w:pPr>
      <w:r w:rsidRPr="00A03A47">
        <w:t>Identify required axial spacing to achieve focus at infinity</w:t>
      </w:r>
    </w:p>
    <w:p w14:paraId="750D6649" w14:textId="6490EE6A" w:rsidR="00A03A47" w:rsidRPr="00A03A47" w:rsidRDefault="00A03A47" w:rsidP="00DD71F7">
      <w:pPr>
        <w:pStyle w:val="ListParagraph"/>
        <w:numPr>
          <w:ilvl w:val="0"/>
          <w:numId w:val="50"/>
        </w:numPr>
        <w:spacing w:line="276" w:lineRule="auto"/>
      </w:pPr>
      <w:r w:rsidRPr="00A03A47">
        <w:lastRenderedPageBreak/>
        <w:t>Parametric Model Setup</w:t>
      </w:r>
    </w:p>
    <w:p w14:paraId="1E19EF97" w14:textId="41E92E6C" w:rsidR="00A03A47" w:rsidRPr="00A03A47" w:rsidRDefault="00A03A47" w:rsidP="00DD71F7">
      <w:pPr>
        <w:pStyle w:val="ListParagraph"/>
        <w:numPr>
          <w:ilvl w:val="0"/>
          <w:numId w:val="53"/>
        </w:numPr>
        <w:spacing w:line="276" w:lineRule="auto"/>
      </w:pPr>
      <w:r w:rsidRPr="00A03A47">
        <w:t>Define key dimensions as named parameters (eyepiece diameter, wall thickness, clamp tolerance)</w:t>
      </w:r>
    </w:p>
    <w:p w14:paraId="64092B13" w14:textId="3D7300DB" w:rsidR="00A03A47" w:rsidRPr="00A03A47" w:rsidRDefault="00A03A47" w:rsidP="00DD71F7">
      <w:pPr>
        <w:pStyle w:val="ListParagraph"/>
        <w:numPr>
          <w:ilvl w:val="0"/>
          <w:numId w:val="53"/>
        </w:numPr>
        <w:spacing w:line="276" w:lineRule="auto"/>
      </w:pPr>
      <w:r w:rsidRPr="00A03A47">
        <w:t>Enable rapid resizing for different slit-lamp geometries</w:t>
      </w:r>
    </w:p>
    <w:p w14:paraId="4EC67315" w14:textId="34AC3419" w:rsidR="00A03A47" w:rsidRPr="00A03A47" w:rsidRDefault="00A03A47" w:rsidP="00DD71F7">
      <w:pPr>
        <w:pStyle w:val="ListParagraph"/>
        <w:numPr>
          <w:ilvl w:val="0"/>
          <w:numId w:val="50"/>
        </w:numPr>
        <w:spacing w:line="276" w:lineRule="auto"/>
      </w:pPr>
      <w:r w:rsidRPr="00A03A47">
        <w:t>Part Design</w:t>
      </w:r>
    </w:p>
    <w:p w14:paraId="2E39DE26" w14:textId="562F4D61" w:rsidR="00A03A47" w:rsidRPr="00A03A47" w:rsidRDefault="00A03A47" w:rsidP="00DD71F7">
      <w:pPr>
        <w:pStyle w:val="ListParagraph"/>
        <w:numPr>
          <w:ilvl w:val="0"/>
          <w:numId w:val="55"/>
        </w:numPr>
        <w:spacing w:line="276" w:lineRule="auto"/>
      </w:pPr>
      <w:r w:rsidRPr="00A03A47">
        <w:t>Eyepiece sleeve or collar</w:t>
      </w:r>
    </w:p>
    <w:p w14:paraId="7D0C1265" w14:textId="591DFFBB" w:rsidR="00A03A47" w:rsidRPr="00A03A47" w:rsidRDefault="00A03A47" w:rsidP="00DD71F7">
      <w:pPr>
        <w:pStyle w:val="ListParagraph"/>
        <w:numPr>
          <w:ilvl w:val="0"/>
          <w:numId w:val="55"/>
        </w:numPr>
        <w:spacing w:line="276" w:lineRule="auto"/>
      </w:pPr>
      <w:r w:rsidRPr="00A03A47">
        <w:t>Camera holder aligned to optical axis</w:t>
      </w:r>
    </w:p>
    <w:p w14:paraId="532AAE8B" w14:textId="665CCE2C" w:rsidR="00A03A47" w:rsidRPr="00A03A47" w:rsidRDefault="00A03A47" w:rsidP="00DD71F7">
      <w:pPr>
        <w:pStyle w:val="ListParagraph"/>
        <w:numPr>
          <w:ilvl w:val="0"/>
          <w:numId w:val="55"/>
        </w:numPr>
        <w:spacing w:line="276" w:lineRule="auto"/>
      </w:pPr>
      <w:r w:rsidRPr="00A03A47">
        <w:t>Axial adjustment features where required</w:t>
      </w:r>
    </w:p>
    <w:p w14:paraId="2776DC18" w14:textId="5B11922C" w:rsidR="00A03A47" w:rsidRPr="00A03A47" w:rsidRDefault="00A03A47" w:rsidP="00DD71F7">
      <w:pPr>
        <w:pStyle w:val="ListParagraph"/>
        <w:numPr>
          <w:ilvl w:val="0"/>
          <w:numId w:val="55"/>
        </w:numPr>
        <w:spacing w:line="276" w:lineRule="auto"/>
      </w:pPr>
      <w:r w:rsidRPr="00A03A47">
        <w:t>Optional locking or retention features</w:t>
      </w:r>
    </w:p>
    <w:p w14:paraId="15E65725" w14:textId="48DC6551" w:rsidR="00A03A47" w:rsidRPr="00A03A47" w:rsidRDefault="00A03A47" w:rsidP="00DD71F7">
      <w:pPr>
        <w:pStyle w:val="ListParagraph"/>
        <w:numPr>
          <w:ilvl w:val="0"/>
          <w:numId w:val="50"/>
        </w:numPr>
        <w:spacing w:line="276" w:lineRule="auto"/>
      </w:pPr>
      <w:r w:rsidRPr="00A03A47">
        <w:t>Assembly &amp; Interference Checks</w:t>
      </w:r>
    </w:p>
    <w:p w14:paraId="40A9D26D" w14:textId="6802B2D3" w:rsidR="00A03A47" w:rsidRPr="00A03A47" w:rsidRDefault="00A03A47" w:rsidP="00DD71F7">
      <w:pPr>
        <w:pStyle w:val="ListParagraph"/>
        <w:numPr>
          <w:ilvl w:val="0"/>
          <w:numId w:val="57"/>
        </w:numPr>
        <w:spacing w:line="276" w:lineRule="auto"/>
      </w:pPr>
      <w:r w:rsidRPr="00A03A47">
        <w:t xml:space="preserve">Verify coaxial alignment in </w:t>
      </w:r>
      <w:proofErr w:type="spellStart"/>
      <w:r w:rsidRPr="00A03A47">
        <w:t>FreeCAD</w:t>
      </w:r>
      <w:proofErr w:type="spellEnd"/>
    </w:p>
    <w:p w14:paraId="4DFA6AFA" w14:textId="174570AD" w:rsidR="00A03A47" w:rsidRPr="00A03A47" w:rsidRDefault="00A03A47" w:rsidP="00DD71F7">
      <w:pPr>
        <w:pStyle w:val="ListParagraph"/>
        <w:numPr>
          <w:ilvl w:val="0"/>
          <w:numId w:val="57"/>
        </w:numPr>
        <w:spacing w:line="276" w:lineRule="auto"/>
      </w:pPr>
      <w:r w:rsidRPr="00A03A47">
        <w:t>Check for collisions and occlusions</w:t>
      </w:r>
    </w:p>
    <w:p w14:paraId="1AE6C852" w14:textId="76E7312F" w:rsidR="00A03A47" w:rsidRPr="00A03A47" w:rsidRDefault="00A03A47" w:rsidP="00DD71F7">
      <w:pPr>
        <w:pStyle w:val="ListParagraph"/>
        <w:numPr>
          <w:ilvl w:val="0"/>
          <w:numId w:val="57"/>
        </w:numPr>
        <w:spacing w:line="276" w:lineRule="auto"/>
      </w:pPr>
      <w:r w:rsidRPr="00A03A47">
        <w:t>Validate tolerances for friction fit or clamping</w:t>
      </w:r>
    </w:p>
    <w:p w14:paraId="229FC0EA" w14:textId="7B954974" w:rsidR="00A03A47" w:rsidRPr="00A03A47" w:rsidRDefault="00A03A47" w:rsidP="00DD71F7">
      <w:pPr>
        <w:pStyle w:val="ListParagraph"/>
        <w:numPr>
          <w:ilvl w:val="0"/>
          <w:numId w:val="50"/>
        </w:numPr>
        <w:spacing w:line="276" w:lineRule="auto"/>
      </w:pPr>
      <w:r w:rsidRPr="00A03A47">
        <w:t>Export for Manufacturing</w:t>
      </w:r>
    </w:p>
    <w:p w14:paraId="65B8A3A7" w14:textId="4990015B" w:rsidR="00A03A47" w:rsidRPr="00A03A47" w:rsidRDefault="00A03A47" w:rsidP="00DD71F7">
      <w:pPr>
        <w:pStyle w:val="ListParagraph"/>
        <w:numPr>
          <w:ilvl w:val="0"/>
          <w:numId w:val="59"/>
        </w:numPr>
        <w:spacing w:line="276" w:lineRule="auto"/>
      </w:pPr>
      <w:r w:rsidRPr="00A03A47">
        <w:t>Export STL files</w:t>
      </w:r>
    </w:p>
    <w:p w14:paraId="587F0672" w14:textId="2A2EB1C7" w:rsidR="00A03A47" w:rsidRPr="00A03A47" w:rsidRDefault="00A03A47" w:rsidP="00DD71F7">
      <w:pPr>
        <w:pStyle w:val="ListParagraph"/>
        <w:numPr>
          <w:ilvl w:val="0"/>
          <w:numId w:val="59"/>
        </w:numPr>
        <w:spacing w:line="276" w:lineRule="auto"/>
      </w:pPr>
      <w:r w:rsidRPr="00A03A47">
        <w:t>Apply print-specific adjustments (clearances, fillets, chamfers)</w:t>
      </w:r>
    </w:p>
    <w:p w14:paraId="1C27354F" w14:textId="77777777" w:rsidR="00A03A47" w:rsidRPr="00A03A47" w:rsidRDefault="00A03A47" w:rsidP="00DD71F7">
      <w:pPr>
        <w:spacing w:line="276" w:lineRule="auto"/>
      </w:pPr>
    </w:p>
    <w:p w14:paraId="2734CEC6" w14:textId="77777777" w:rsidR="00A03A47" w:rsidRPr="00A03A47" w:rsidRDefault="00A03A47" w:rsidP="00DD71F7">
      <w:pPr>
        <w:pStyle w:val="Heading4"/>
        <w:spacing w:line="276" w:lineRule="auto"/>
      </w:pPr>
      <w:r w:rsidRPr="00A03A47">
        <w:t>Rapid Prototyping &amp; 3D Printing</w:t>
      </w:r>
    </w:p>
    <w:p w14:paraId="2FED48D0" w14:textId="77777777" w:rsidR="00A03A47" w:rsidRPr="00A03A47" w:rsidRDefault="00A03A47" w:rsidP="00DD71F7">
      <w:pPr>
        <w:spacing w:line="276" w:lineRule="auto"/>
      </w:pPr>
    </w:p>
    <w:p w14:paraId="3D0F26F5" w14:textId="77777777" w:rsidR="00A03A47" w:rsidRPr="00A03A47" w:rsidRDefault="00A03A47" w:rsidP="00DD71F7">
      <w:pPr>
        <w:spacing w:line="276" w:lineRule="auto"/>
      </w:pPr>
      <w:r w:rsidRPr="00A03A47">
        <w:t>Prototypes will be produced using a Bambu Lab A1 3D printer, selected for:</w:t>
      </w:r>
    </w:p>
    <w:p w14:paraId="09566537" w14:textId="7466A518" w:rsidR="00A03A47" w:rsidRPr="00A03A47" w:rsidRDefault="00A03A47" w:rsidP="00DD71F7">
      <w:pPr>
        <w:pStyle w:val="ListParagraph"/>
        <w:numPr>
          <w:ilvl w:val="0"/>
          <w:numId w:val="61"/>
        </w:numPr>
        <w:spacing w:line="276" w:lineRule="auto"/>
      </w:pPr>
      <w:r w:rsidRPr="00A03A47">
        <w:t>High dimensional accuracy</w:t>
      </w:r>
    </w:p>
    <w:p w14:paraId="5275AB26" w14:textId="71524D4F" w:rsidR="00A03A47" w:rsidRPr="00A03A47" w:rsidRDefault="00A03A47" w:rsidP="00DD71F7">
      <w:pPr>
        <w:pStyle w:val="ListParagraph"/>
        <w:numPr>
          <w:ilvl w:val="0"/>
          <w:numId w:val="61"/>
        </w:numPr>
        <w:spacing w:line="276" w:lineRule="auto"/>
      </w:pPr>
      <w:r w:rsidRPr="00A03A47">
        <w:t>Reliable repeatability</w:t>
      </w:r>
    </w:p>
    <w:p w14:paraId="0733A52E" w14:textId="12FA7A9F" w:rsidR="00A03A47" w:rsidRPr="00A03A47" w:rsidRDefault="00A03A47" w:rsidP="00DD71F7">
      <w:pPr>
        <w:pStyle w:val="ListParagraph"/>
        <w:numPr>
          <w:ilvl w:val="0"/>
          <w:numId w:val="61"/>
        </w:numPr>
        <w:spacing w:line="276" w:lineRule="auto"/>
      </w:pPr>
      <w:r w:rsidRPr="00A03A47">
        <w:t>Rapid print turnaround</w:t>
      </w:r>
    </w:p>
    <w:p w14:paraId="6354770D" w14:textId="715A6011" w:rsidR="00A03A47" w:rsidRPr="00A03A47" w:rsidRDefault="00A03A47" w:rsidP="00DD71F7">
      <w:pPr>
        <w:pStyle w:val="ListParagraph"/>
        <w:numPr>
          <w:ilvl w:val="0"/>
          <w:numId w:val="61"/>
        </w:numPr>
        <w:spacing w:line="276" w:lineRule="auto"/>
      </w:pPr>
      <w:r w:rsidRPr="00A03A47">
        <w:t>Support for common engineering filaments</w:t>
      </w:r>
    </w:p>
    <w:p w14:paraId="3A682768" w14:textId="77777777" w:rsidR="00A03A47" w:rsidRPr="00A03A47" w:rsidRDefault="00A03A47" w:rsidP="00DD71F7">
      <w:pPr>
        <w:spacing w:line="276" w:lineRule="auto"/>
      </w:pPr>
    </w:p>
    <w:p w14:paraId="48BC9A05" w14:textId="77777777" w:rsidR="00A03A47" w:rsidRPr="00A03A47" w:rsidRDefault="00A03A47" w:rsidP="00DD71F7">
      <w:pPr>
        <w:spacing w:line="276" w:lineRule="auto"/>
      </w:pPr>
      <w:r w:rsidRPr="00A03A47">
        <w:t>Initial prints will prioritise PLA or PETG for speed and ease of iteration, with the option to transition to more durable materials if required.</w:t>
      </w:r>
    </w:p>
    <w:p w14:paraId="066D9879" w14:textId="77777777" w:rsidR="00A03A47" w:rsidRPr="00A03A47" w:rsidRDefault="00A03A47" w:rsidP="00DD71F7">
      <w:pPr>
        <w:spacing w:line="276" w:lineRule="auto"/>
      </w:pPr>
    </w:p>
    <w:p w14:paraId="357F0797" w14:textId="77777777" w:rsidR="00A03A47" w:rsidRPr="00A03A47" w:rsidRDefault="00A03A47" w:rsidP="00DD71F7">
      <w:pPr>
        <w:spacing w:line="276" w:lineRule="auto"/>
      </w:pPr>
      <w:r w:rsidRPr="00A03A47">
        <w:t>The prototyping loop will follow:</w:t>
      </w:r>
    </w:p>
    <w:p w14:paraId="6552F715" w14:textId="77777777" w:rsidR="00A03A47" w:rsidRPr="00A03A47" w:rsidRDefault="00A03A47" w:rsidP="00DD71F7">
      <w:pPr>
        <w:spacing w:line="276" w:lineRule="auto"/>
      </w:pPr>
      <w:r w:rsidRPr="00A03A47">
        <w:tab/>
        <w:t>1.</w:t>
      </w:r>
      <w:r w:rsidRPr="00A03A47">
        <w:tab/>
        <w:t>Print prototype</w:t>
      </w:r>
    </w:p>
    <w:p w14:paraId="3ADDC88E" w14:textId="77777777" w:rsidR="00A03A47" w:rsidRPr="00A03A47" w:rsidRDefault="00A03A47" w:rsidP="00DD71F7">
      <w:pPr>
        <w:spacing w:line="276" w:lineRule="auto"/>
      </w:pPr>
      <w:r w:rsidRPr="00A03A47">
        <w:tab/>
        <w:t>2.</w:t>
      </w:r>
      <w:r w:rsidRPr="00A03A47">
        <w:tab/>
        <w:t>Test fit on slit lamp (non-clinical, no patient)</w:t>
      </w:r>
    </w:p>
    <w:p w14:paraId="6963C6F3" w14:textId="77777777" w:rsidR="00A03A47" w:rsidRPr="00A03A47" w:rsidRDefault="00A03A47" w:rsidP="00DD71F7">
      <w:pPr>
        <w:spacing w:line="276" w:lineRule="auto"/>
      </w:pPr>
      <w:r w:rsidRPr="00A03A47">
        <w:tab/>
        <w:t>3.</w:t>
      </w:r>
      <w:r w:rsidRPr="00A03A47">
        <w:tab/>
        <w:t>Evaluate alignment, stability, and usability</w:t>
      </w:r>
    </w:p>
    <w:p w14:paraId="33D4508A" w14:textId="77777777" w:rsidR="00A03A47" w:rsidRPr="00A03A47" w:rsidRDefault="00A03A47" w:rsidP="00DD71F7">
      <w:pPr>
        <w:spacing w:line="276" w:lineRule="auto"/>
      </w:pPr>
      <w:r w:rsidRPr="00A03A47">
        <w:tab/>
        <w:t>4.</w:t>
      </w:r>
      <w:r w:rsidRPr="00A03A47">
        <w:tab/>
        <w:t>Update CAD parameters</w:t>
      </w:r>
    </w:p>
    <w:p w14:paraId="73228610" w14:textId="77777777" w:rsidR="00A03A47" w:rsidRPr="00A03A47" w:rsidRDefault="00A03A47" w:rsidP="00DD71F7">
      <w:pPr>
        <w:spacing w:line="276" w:lineRule="auto"/>
      </w:pPr>
      <w:r w:rsidRPr="00A03A47">
        <w:tab/>
        <w:t>5.</w:t>
      </w:r>
      <w:r w:rsidRPr="00A03A47">
        <w:tab/>
        <w:t>Re-print and refine</w:t>
      </w:r>
    </w:p>
    <w:p w14:paraId="0E7DFC0B" w14:textId="77777777" w:rsidR="00A03A47" w:rsidRPr="00A03A47" w:rsidRDefault="00A03A47" w:rsidP="00DD71F7">
      <w:pPr>
        <w:spacing w:line="276" w:lineRule="auto"/>
      </w:pPr>
    </w:p>
    <w:p w14:paraId="402F0BAB" w14:textId="123AD896" w:rsidR="00A03A47" w:rsidRPr="005223F4" w:rsidRDefault="00A03A47" w:rsidP="00DD71F7">
      <w:pPr>
        <w:spacing w:line="276" w:lineRule="auto"/>
        <w:rPr>
          <w:rFonts w:hint="cs"/>
        </w:rPr>
      </w:pPr>
      <w:r w:rsidRPr="00A03A47">
        <w:t>This loop enables fast convergence toward a mechanically stable and optically reliable mount before any consideration of final manufacturing methods.</w:t>
      </w:r>
    </w:p>
    <w:p w14:paraId="1E6E9297" w14:textId="150EE1A4" w:rsidR="006C234E" w:rsidRPr="005223F4" w:rsidRDefault="006C234E" w:rsidP="00DD71F7">
      <w:pPr>
        <w:spacing w:line="276" w:lineRule="auto"/>
        <w:rPr>
          <w:rFonts w:hint="cs"/>
        </w:rPr>
      </w:pPr>
    </w:p>
    <w:p w14:paraId="4192F3B2" w14:textId="1A7B21AB" w:rsidR="006C234E" w:rsidRPr="005223F4" w:rsidRDefault="006C234E" w:rsidP="00DD71F7">
      <w:pPr>
        <w:pStyle w:val="Heading3"/>
        <w:spacing w:line="276" w:lineRule="auto"/>
        <w:rPr>
          <w:rFonts w:hint="cs"/>
        </w:rPr>
      </w:pPr>
      <w:r w:rsidRPr="005223F4">
        <w:rPr>
          <w:rFonts w:hint="cs"/>
        </w:rPr>
        <w:t>Phase 5 – File Handling and Data Flow</w:t>
      </w:r>
    </w:p>
    <w:p w14:paraId="5F50B926" w14:textId="604A55D2" w:rsidR="006C234E" w:rsidRPr="005223F4" w:rsidRDefault="006C234E" w:rsidP="00DD71F7">
      <w:pPr>
        <w:spacing w:line="276" w:lineRule="auto"/>
        <w:rPr>
          <w:rFonts w:hint="cs"/>
          <w:b/>
          <w:bCs/>
        </w:rPr>
      </w:pPr>
      <w:r w:rsidRPr="005223F4">
        <w:rPr>
          <w:rFonts w:hint="cs"/>
          <w:b/>
          <w:bCs/>
        </w:rPr>
        <w:t>Objective:</w:t>
      </w:r>
      <w:r w:rsidRPr="005223F4">
        <w:rPr>
          <w:rFonts w:hint="cs"/>
          <w:b/>
          <w:bCs/>
        </w:rPr>
        <w:t xml:space="preserve"> </w:t>
      </w:r>
      <w:r w:rsidRPr="005223F4">
        <w:rPr>
          <w:rFonts w:hint="cs"/>
        </w:rPr>
        <w:t>To enable simple retrieval and sharing of recorded videos.</w:t>
      </w:r>
    </w:p>
    <w:p w14:paraId="754C2FE6" w14:textId="77777777" w:rsidR="005223F4" w:rsidRPr="005223F4" w:rsidRDefault="005223F4" w:rsidP="00DD71F7">
      <w:pPr>
        <w:spacing w:line="276" w:lineRule="auto"/>
        <w:rPr>
          <w:rFonts w:hint="cs"/>
        </w:rPr>
      </w:pPr>
    </w:p>
    <w:p w14:paraId="36DBE030" w14:textId="0351D45A" w:rsidR="006C234E" w:rsidRPr="005223F4" w:rsidRDefault="006C234E" w:rsidP="00DD71F7">
      <w:pPr>
        <w:spacing w:line="276" w:lineRule="auto"/>
        <w:rPr>
          <w:rFonts w:hint="cs"/>
        </w:rPr>
      </w:pPr>
      <w:r w:rsidRPr="005223F4">
        <w:rPr>
          <w:rFonts w:hint="cs"/>
        </w:rPr>
        <w:lastRenderedPageBreak/>
        <w:t>File Strategy:</w:t>
      </w:r>
      <w:r w:rsidRPr="005223F4">
        <w:rPr>
          <w:rFonts w:hint="cs"/>
        </w:rPr>
        <w:t xml:space="preserve"> </w:t>
      </w:r>
    </w:p>
    <w:p w14:paraId="2C34752B" w14:textId="77777777" w:rsidR="006C234E" w:rsidRPr="005223F4" w:rsidRDefault="006C234E" w:rsidP="00DD71F7">
      <w:pPr>
        <w:pStyle w:val="ListParagraph"/>
        <w:numPr>
          <w:ilvl w:val="0"/>
          <w:numId w:val="43"/>
        </w:numPr>
        <w:spacing w:line="276" w:lineRule="auto"/>
        <w:rPr>
          <w:rFonts w:hint="cs"/>
        </w:rPr>
      </w:pPr>
      <w:r w:rsidRPr="005223F4">
        <w:rPr>
          <w:rFonts w:hint="cs"/>
        </w:rPr>
        <w:t>Record video in H.264 format.</w:t>
      </w:r>
    </w:p>
    <w:p w14:paraId="0777CC31" w14:textId="3A6EE6D9" w:rsidR="006C234E" w:rsidRPr="005223F4" w:rsidRDefault="006C234E" w:rsidP="00DD71F7">
      <w:pPr>
        <w:pStyle w:val="ListParagraph"/>
        <w:numPr>
          <w:ilvl w:val="0"/>
          <w:numId w:val="43"/>
        </w:numPr>
        <w:spacing w:line="276" w:lineRule="auto"/>
        <w:rPr>
          <w:rFonts w:hint="cs"/>
        </w:rPr>
      </w:pPr>
      <w:r w:rsidRPr="005223F4">
        <w:rPr>
          <w:rFonts w:hint="cs"/>
        </w:rPr>
        <w:t>Optionally convert recordings to MP4 automatically after capture.</w:t>
      </w:r>
    </w:p>
    <w:p w14:paraId="4D0CE8F5" w14:textId="77777777" w:rsidR="005223F4" w:rsidRPr="005223F4" w:rsidRDefault="005223F4" w:rsidP="00DD71F7">
      <w:pPr>
        <w:spacing w:line="276" w:lineRule="auto"/>
        <w:rPr>
          <w:rFonts w:hint="cs"/>
        </w:rPr>
      </w:pPr>
    </w:p>
    <w:p w14:paraId="19E126D4" w14:textId="25807B74" w:rsidR="006C234E" w:rsidRPr="005223F4" w:rsidRDefault="006C234E" w:rsidP="00DD71F7">
      <w:pPr>
        <w:spacing w:line="276" w:lineRule="auto"/>
        <w:rPr>
          <w:rFonts w:hint="cs"/>
        </w:rPr>
      </w:pPr>
      <w:r w:rsidRPr="005223F4">
        <w:rPr>
          <w:rFonts w:hint="cs"/>
        </w:rPr>
        <w:t>Directory Structure:</w:t>
      </w:r>
    </w:p>
    <w:p w14:paraId="6D9B613D" w14:textId="77777777" w:rsidR="006C234E" w:rsidRPr="005223F4" w:rsidRDefault="006C234E" w:rsidP="00DD71F7">
      <w:pPr>
        <w:pStyle w:val="ListParagraph"/>
        <w:numPr>
          <w:ilvl w:val="0"/>
          <w:numId w:val="44"/>
        </w:numPr>
        <w:spacing w:line="276" w:lineRule="auto"/>
        <w:rPr>
          <w:rFonts w:hint="cs"/>
        </w:rPr>
      </w:pPr>
      <w:r w:rsidRPr="005223F4">
        <w:rPr>
          <w:rFonts w:hint="cs"/>
        </w:rPr>
        <w:t>USB root directory contains a slit lamp recordings folder.</w:t>
      </w:r>
    </w:p>
    <w:p w14:paraId="5DFD96D8" w14:textId="5A8E4D87" w:rsidR="006C234E" w:rsidRPr="005223F4" w:rsidRDefault="006C234E" w:rsidP="00DD71F7">
      <w:pPr>
        <w:pStyle w:val="ListParagraph"/>
        <w:numPr>
          <w:ilvl w:val="0"/>
          <w:numId w:val="44"/>
        </w:numPr>
        <w:spacing w:line="276" w:lineRule="auto"/>
        <w:rPr>
          <w:rFonts w:hint="cs"/>
        </w:rPr>
      </w:pPr>
      <w:r w:rsidRPr="005223F4">
        <w:rPr>
          <w:rFonts w:hint="cs"/>
        </w:rPr>
        <w:t>Each recording is saved with a timestamp-based filename.</w:t>
      </w:r>
    </w:p>
    <w:p w14:paraId="6C5482A7" w14:textId="77777777" w:rsidR="005223F4" w:rsidRPr="005223F4" w:rsidRDefault="005223F4" w:rsidP="00DD71F7">
      <w:pPr>
        <w:spacing w:line="276" w:lineRule="auto"/>
        <w:rPr>
          <w:rFonts w:hint="cs"/>
        </w:rPr>
      </w:pPr>
    </w:p>
    <w:p w14:paraId="6490C464" w14:textId="06D67509" w:rsidR="006C234E" w:rsidRPr="005223F4" w:rsidRDefault="006C234E" w:rsidP="00DD71F7">
      <w:pPr>
        <w:spacing w:line="276" w:lineRule="auto"/>
        <w:rPr>
          <w:rFonts w:hint="cs"/>
        </w:rPr>
      </w:pPr>
      <w:r w:rsidRPr="005223F4">
        <w:rPr>
          <w:rFonts w:hint="cs"/>
        </w:rPr>
        <w:t>No patient-identifying data will be stored during the proof-of-concept phase.</w:t>
      </w:r>
    </w:p>
    <w:p w14:paraId="7EB23B3F" w14:textId="7B6E9570" w:rsidR="006C234E" w:rsidRPr="005223F4" w:rsidRDefault="006C234E" w:rsidP="00DD71F7">
      <w:pPr>
        <w:spacing w:line="276" w:lineRule="auto"/>
        <w:rPr>
          <w:rFonts w:hint="cs"/>
        </w:rPr>
      </w:pPr>
    </w:p>
    <w:p w14:paraId="2DB2C759" w14:textId="3FA40562" w:rsidR="006C234E" w:rsidRPr="005223F4" w:rsidRDefault="006C234E" w:rsidP="00DD71F7">
      <w:pPr>
        <w:pStyle w:val="Heading3"/>
        <w:spacing w:line="276" w:lineRule="auto"/>
        <w:rPr>
          <w:rFonts w:hint="cs"/>
        </w:rPr>
      </w:pPr>
      <w:r w:rsidRPr="005223F4">
        <w:rPr>
          <w:rFonts w:hint="cs"/>
        </w:rPr>
        <w:t>Phase 6 – Reliability and Workflow Enhancements</w:t>
      </w:r>
    </w:p>
    <w:p w14:paraId="2B511791" w14:textId="5401BD54" w:rsidR="006C234E" w:rsidRPr="005223F4" w:rsidRDefault="006C234E" w:rsidP="00DD71F7">
      <w:pPr>
        <w:spacing w:line="276" w:lineRule="auto"/>
        <w:rPr>
          <w:rFonts w:hint="cs"/>
          <w:b/>
          <w:bCs/>
        </w:rPr>
      </w:pPr>
      <w:r w:rsidRPr="005223F4">
        <w:rPr>
          <w:rFonts w:hint="cs"/>
          <w:b/>
          <w:bCs/>
        </w:rPr>
        <w:t>Objective:</w:t>
      </w:r>
      <w:r w:rsidRPr="005223F4">
        <w:rPr>
          <w:rFonts w:hint="cs"/>
          <w:b/>
          <w:bCs/>
        </w:rPr>
        <w:t xml:space="preserve"> </w:t>
      </w:r>
      <w:r w:rsidRPr="005223F4">
        <w:rPr>
          <w:rFonts w:hint="cs"/>
        </w:rPr>
        <w:t>To improve robustness and suitability for demonstrations.</w:t>
      </w:r>
    </w:p>
    <w:p w14:paraId="0CA9A306" w14:textId="77777777" w:rsidR="005223F4" w:rsidRPr="005223F4" w:rsidRDefault="005223F4" w:rsidP="00DD71F7">
      <w:pPr>
        <w:spacing w:line="276" w:lineRule="auto"/>
        <w:rPr>
          <w:rFonts w:hint="cs"/>
        </w:rPr>
      </w:pPr>
    </w:p>
    <w:p w14:paraId="205D2300" w14:textId="01253D34" w:rsidR="006C234E" w:rsidRPr="005223F4" w:rsidRDefault="006C234E" w:rsidP="00DD71F7">
      <w:pPr>
        <w:spacing w:line="276" w:lineRule="auto"/>
        <w:rPr>
          <w:rFonts w:hint="cs"/>
        </w:rPr>
      </w:pPr>
      <w:r w:rsidRPr="005223F4">
        <w:rPr>
          <w:rFonts w:hint="cs"/>
        </w:rPr>
        <w:t>Potential Enhancements:</w:t>
      </w:r>
    </w:p>
    <w:p w14:paraId="3014806E" w14:textId="77777777" w:rsidR="006C234E" w:rsidRPr="005223F4" w:rsidRDefault="006C234E" w:rsidP="00DD71F7">
      <w:pPr>
        <w:pStyle w:val="ListParagraph"/>
        <w:numPr>
          <w:ilvl w:val="0"/>
          <w:numId w:val="45"/>
        </w:numPr>
        <w:spacing w:line="276" w:lineRule="auto"/>
        <w:rPr>
          <w:rFonts w:hint="cs"/>
        </w:rPr>
      </w:pPr>
      <w:r w:rsidRPr="005223F4">
        <w:rPr>
          <w:rFonts w:hint="cs"/>
        </w:rPr>
        <w:t>Read-only operating system configuration.</w:t>
      </w:r>
    </w:p>
    <w:p w14:paraId="1D8FD61A" w14:textId="77777777" w:rsidR="006C234E" w:rsidRPr="005223F4" w:rsidRDefault="006C234E" w:rsidP="00DD71F7">
      <w:pPr>
        <w:pStyle w:val="ListParagraph"/>
        <w:numPr>
          <w:ilvl w:val="0"/>
          <w:numId w:val="45"/>
        </w:numPr>
        <w:spacing w:line="276" w:lineRule="auto"/>
        <w:rPr>
          <w:rFonts w:hint="cs"/>
        </w:rPr>
      </w:pPr>
      <w:r w:rsidRPr="005223F4">
        <w:rPr>
          <w:rFonts w:hint="cs"/>
        </w:rPr>
        <w:t>Watchdog service for automatic restart on failure.</w:t>
      </w:r>
    </w:p>
    <w:p w14:paraId="32156AA1" w14:textId="77777777" w:rsidR="006C234E" w:rsidRPr="005223F4" w:rsidRDefault="006C234E" w:rsidP="00DD71F7">
      <w:pPr>
        <w:pStyle w:val="ListParagraph"/>
        <w:numPr>
          <w:ilvl w:val="0"/>
          <w:numId w:val="45"/>
        </w:numPr>
        <w:spacing w:line="276" w:lineRule="auto"/>
        <w:rPr>
          <w:rFonts w:hint="cs"/>
        </w:rPr>
      </w:pPr>
      <w:r w:rsidRPr="005223F4">
        <w:rPr>
          <w:rFonts w:hint="cs"/>
        </w:rPr>
        <w:t>Visual indicator to show recording status.</w:t>
      </w:r>
    </w:p>
    <w:p w14:paraId="51F9596E" w14:textId="247B2712" w:rsidR="006C234E" w:rsidRPr="005223F4" w:rsidRDefault="006C234E" w:rsidP="00DD71F7">
      <w:pPr>
        <w:pStyle w:val="ListParagraph"/>
        <w:numPr>
          <w:ilvl w:val="0"/>
          <w:numId w:val="45"/>
        </w:numPr>
        <w:spacing w:line="276" w:lineRule="auto"/>
        <w:rPr>
          <w:rFonts w:hint="cs"/>
        </w:rPr>
      </w:pPr>
      <w:r w:rsidRPr="005223F4">
        <w:rPr>
          <w:rFonts w:hint="cs"/>
        </w:rPr>
        <w:t>Controlled and safe shutdown procedure.</w:t>
      </w:r>
    </w:p>
    <w:p w14:paraId="6556D4D1" w14:textId="2F00F488" w:rsidR="006C234E" w:rsidRPr="005223F4" w:rsidRDefault="006C234E" w:rsidP="00DD71F7">
      <w:pPr>
        <w:spacing w:line="276" w:lineRule="auto"/>
        <w:rPr>
          <w:rFonts w:hint="cs"/>
        </w:rPr>
      </w:pPr>
    </w:p>
    <w:p w14:paraId="146AB38A" w14:textId="62C348F1" w:rsidR="006C234E" w:rsidRPr="005223F4" w:rsidRDefault="006C234E" w:rsidP="00DD71F7">
      <w:pPr>
        <w:pStyle w:val="Heading3"/>
        <w:spacing w:line="276" w:lineRule="auto"/>
        <w:rPr>
          <w:rFonts w:hint="cs"/>
        </w:rPr>
      </w:pPr>
      <w:r w:rsidRPr="005223F4">
        <w:rPr>
          <w:rFonts w:hint="cs"/>
        </w:rPr>
        <w:t>Risks and Mitigations</w:t>
      </w:r>
    </w:p>
    <w:p w14:paraId="5C767B6A" w14:textId="77777777" w:rsidR="006C234E" w:rsidRPr="005223F4" w:rsidRDefault="006C234E" w:rsidP="00DD71F7">
      <w:pPr>
        <w:pStyle w:val="ListParagraph"/>
        <w:numPr>
          <w:ilvl w:val="0"/>
          <w:numId w:val="46"/>
        </w:numPr>
        <w:spacing w:line="276" w:lineRule="auto"/>
        <w:rPr>
          <w:rFonts w:hint="cs"/>
        </w:rPr>
      </w:pPr>
      <w:r w:rsidRPr="005223F4">
        <w:rPr>
          <w:rFonts w:hint="cs"/>
        </w:rPr>
        <w:t>Optical misalignment risk is mitigated by adjustable mounting and iterative testing.</w:t>
      </w:r>
    </w:p>
    <w:p w14:paraId="486979E2" w14:textId="77777777" w:rsidR="006C234E" w:rsidRPr="005223F4" w:rsidRDefault="006C234E" w:rsidP="00DD71F7">
      <w:pPr>
        <w:pStyle w:val="ListParagraph"/>
        <w:numPr>
          <w:ilvl w:val="0"/>
          <w:numId w:val="46"/>
        </w:numPr>
        <w:spacing w:line="276" w:lineRule="auto"/>
        <w:rPr>
          <w:rFonts w:hint="cs"/>
        </w:rPr>
      </w:pPr>
      <w:r w:rsidRPr="005223F4">
        <w:rPr>
          <w:rFonts w:hint="cs"/>
        </w:rPr>
        <w:t>Data loss risk is mitigated by controlled shutdown and robust file handling.</w:t>
      </w:r>
    </w:p>
    <w:p w14:paraId="1175ADEB" w14:textId="77777777" w:rsidR="006C234E" w:rsidRPr="005223F4" w:rsidRDefault="006C234E" w:rsidP="00DD71F7">
      <w:pPr>
        <w:pStyle w:val="ListParagraph"/>
        <w:numPr>
          <w:ilvl w:val="0"/>
          <w:numId w:val="46"/>
        </w:numPr>
        <w:spacing w:line="276" w:lineRule="auto"/>
        <w:rPr>
          <w:rFonts w:hint="cs"/>
        </w:rPr>
      </w:pPr>
      <w:r w:rsidRPr="005223F4">
        <w:rPr>
          <w:rFonts w:hint="cs"/>
        </w:rPr>
        <w:t>Overheating risk is mitigated by passive ventilation and low-power hardware.</w:t>
      </w:r>
    </w:p>
    <w:p w14:paraId="6A9DC98A" w14:textId="77777777" w:rsidR="006C234E" w:rsidRPr="005223F4" w:rsidRDefault="006C234E" w:rsidP="00DD71F7">
      <w:pPr>
        <w:pStyle w:val="ListParagraph"/>
        <w:numPr>
          <w:ilvl w:val="0"/>
          <w:numId w:val="46"/>
        </w:numPr>
        <w:spacing w:line="276" w:lineRule="auto"/>
        <w:rPr>
          <w:rFonts w:hint="cs"/>
        </w:rPr>
      </w:pPr>
      <w:r w:rsidRPr="005223F4">
        <w:rPr>
          <w:rFonts w:hint="cs"/>
        </w:rPr>
        <w:t>User error risk is mitigated by a single-button interface.</w:t>
      </w:r>
    </w:p>
    <w:p w14:paraId="70538C12" w14:textId="09FD8E66" w:rsidR="006C234E" w:rsidRPr="005223F4" w:rsidRDefault="006C234E" w:rsidP="00DD71F7">
      <w:pPr>
        <w:spacing w:line="276" w:lineRule="auto"/>
        <w:rPr>
          <w:rFonts w:hint="cs"/>
        </w:rPr>
      </w:pPr>
    </w:p>
    <w:p w14:paraId="1E18F6F2" w14:textId="3D7B7BC3" w:rsidR="006C234E" w:rsidRPr="005223F4" w:rsidRDefault="006C234E" w:rsidP="00DD71F7">
      <w:pPr>
        <w:pStyle w:val="Heading3"/>
        <w:spacing w:line="276" w:lineRule="auto"/>
        <w:rPr>
          <w:rFonts w:hint="cs"/>
        </w:rPr>
      </w:pPr>
      <w:r w:rsidRPr="005223F4">
        <w:rPr>
          <w:rFonts w:hint="cs"/>
        </w:rPr>
        <w:t>Estimated Timeline</w:t>
      </w:r>
    </w:p>
    <w:p w14:paraId="3EC66640" w14:textId="77777777" w:rsidR="006C234E" w:rsidRPr="005223F4" w:rsidRDefault="006C234E" w:rsidP="00DD71F7">
      <w:pPr>
        <w:spacing w:line="276" w:lineRule="auto"/>
        <w:rPr>
          <w:rFonts w:hint="cs"/>
        </w:rPr>
      </w:pPr>
      <w:r w:rsidRPr="005223F4">
        <w:rPr>
          <w:rFonts w:hint="cs"/>
        </w:rPr>
        <w:t>Week 1: Hardware bring-up and basic testing.</w:t>
      </w:r>
    </w:p>
    <w:p w14:paraId="5C4D71E6" w14:textId="77777777" w:rsidR="006C234E" w:rsidRPr="005223F4" w:rsidRDefault="006C234E" w:rsidP="00DD71F7">
      <w:pPr>
        <w:spacing w:line="276" w:lineRule="auto"/>
        <w:rPr>
          <w:rFonts w:hint="cs"/>
        </w:rPr>
      </w:pPr>
      <w:r w:rsidRPr="005223F4">
        <w:rPr>
          <w:rFonts w:hint="cs"/>
        </w:rPr>
        <w:t>Week 2: Button-controlled recording implementation.</w:t>
      </w:r>
    </w:p>
    <w:p w14:paraId="22177DCA" w14:textId="77777777" w:rsidR="006C234E" w:rsidRPr="005223F4" w:rsidRDefault="006C234E" w:rsidP="00DD71F7">
      <w:pPr>
        <w:spacing w:line="276" w:lineRule="auto"/>
        <w:rPr>
          <w:rFonts w:hint="cs"/>
        </w:rPr>
      </w:pPr>
      <w:r w:rsidRPr="005223F4">
        <w:rPr>
          <w:rFonts w:hint="cs"/>
        </w:rPr>
        <w:t>Week 3: Optical alignment testing.</w:t>
      </w:r>
    </w:p>
    <w:p w14:paraId="7A41842C" w14:textId="77777777" w:rsidR="006C234E" w:rsidRPr="005223F4" w:rsidRDefault="006C234E" w:rsidP="00DD71F7">
      <w:pPr>
        <w:spacing w:line="276" w:lineRule="auto"/>
        <w:rPr>
          <w:rFonts w:hint="cs"/>
        </w:rPr>
      </w:pPr>
      <w:r w:rsidRPr="005223F4">
        <w:rPr>
          <w:rFonts w:hint="cs"/>
        </w:rPr>
        <w:t>Week 4: Stable mounting solution.</w:t>
      </w:r>
    </w:p>
    <w:p w14:paraId="6D457D39" w14:textId="38455631" w:rsidR="006C234E" w:rsidRPr="005223F4" w:rsidRDefault="006C234E" w:rsidP="00DD71F7">
      <w:pPr>
        <w:spacing w:line="276" w:lineRule="auto"/>
        <w:rPr>
          <w:rFonts w:hint="cs"/>
        </w:rPr>
      </w:pPr>
      <w:r w:rsidRPr="005223F4">
        <w:rPr>
          <w:rFonts w:hint="cs"/>
        </w:rPr>
        <w:t>Week 5: Demonstration and review.</w:t>
      </w:r>
    </w:p>
    <w:p w14:paraId="7623611D" w14:textId="4DE01582" w:rsidR="00FF677A" w:rsidRPr="005223F4" w:rsidRDefault="00FF677A" w:rsidP="00DD71F7">
      <w:pPr>
        <w:spacing w:line="276" w:lineRule="auto"/>
        <w:rPr>
          <w:rFonts w:hint="cs"/>
        </w:rPr>
      </w:pPr>
    </w:p>
    <w:p w14:paraId="2CC381C4" w14:textId="077E5E0D" w:rsidR="006C234E" w:rsidRPr="005223F4" w:rsidRDefault="006C234E" w:rsidP="00DD71F7">
      <w:pPr>
        <w:pStyle w:val="Heading3"/>
        <w:spacing w:line="276" w:lineRule="auto"/>
        <w:rPr>
          <w:rFonts w:hint="cs"/>
        </w:rPr>
      </w:pPr>
      <w:r w:rsidRPr="005223F4">
        <w:rPr>
          <w:rFonts w:hint="cs"/>
        </w:rPr>
        <w:t>Cost Estimate (Proof of Concept)</w:t>
      </w:r>
    </w:p>
    <w:p w14:paraId="40C76986" w14:textId="77777777" w:rsidR="005223F4" w:rsidRPr="005223F4" w:rsidRDefault="005223F4" w:rsidP="00DD71F7">
      <w:pPr>
        <w:spacing w:line="276" w:lineRule="auto"/>
        <w:rPr>
          <w:rFonts w:hint="cs"/>
        </w:rPr>
      </w:pPr>
    </w:p>
    <w:tbl>
      <w:tblPr>
        <w:tblStyle w:val="TableGrid"/>
        <w:tblW w:w="0" w:type="auto"/>
        <w:tblLook w:val="04A0" w:firstRow="1" w:lastRow="0" w:firstColumn="1" w:lastColumn="0" w:noHBand="0" w:noVBand="1"/>
      </w:tblPr>
      <w:tblGrid>
        <w:gridCol w:w="7225"/>
        <w:gridCol w:w="1791"/>
      </w:tblGrid>
      <w:tr w:rsidR="005223F4" w:rsidRPr="005223F4" w14:paraId="23A08821" w14:textId="77777777" w:rsidTr="005223F4">
        <w:tc>
          <w:tcPr>
            <w:tcW w:w="7225" w:type="dxa"/>
          </w:tcPr>
          <w:p w14:paraId="7916377B" w14:textId="108071DA" w:rsidR="005223F4" w:rsidRPr="005223F4" w:rsidRDefault="005223F4" w:rsidP="00DD71F7">
            <w:pPr>
              <w:spacing w:line="276" w:lineRule="auto"/>
              <w:rPr>
                <w:rFonts w:hint="cs"/>
              </w:rPr>
            </w:pPr>
            <w:r w:rsidRPr="005223F4">
              <w:rPr>
                <w:rFonts w:hint="cs"/>
              </w:rPr>
              <w:t>Item</w:t>
            </w:r>
          </w:p>
        </w:tc>
        <w:tc>
          <w:tcPr>
            <w:tcW w:w="1791" w:type="dxa"/>
          </w:tcPr>
          <w:p w14:paraId="645B74E6" w14:textId="5972C7D7" w:rsidR="005223F4" w:rsidRPr="005223F4" w:rsidRDefault="005223F4" w:rsidP="00DD71F7">
            <w:pPr>
              <w:spacing w:line="276" w:lineRule="auto"/>
              <w:rPr>
                <w:rFonts w:hint="cs"/>
              </w:rPr>
            </w:pPr>
            <w:r w:rsidRPr="005223F4">
              <w:rPr>
                <w:rFonts w:hint="cs"/>
              </w:rPr>
              <w:t>Cost</w:t>
            </w:r>
          </w:p>
        </w:tc>
      </w:tr>
      <w:tr w:rsidR="005223F4" w:rsidRPr="005223F4" w14:paraId="1ACBC144" w14:textId="77777777" w:rsidTr="005223F4">
        <w:tc>
          <w:tcPr>
            <w:tcW w:w="7225" w:type="dxa"/>
          </w:tcPr>
          <w:p w14:paraId="60931508" w14:textId="1C44C1EB" w:rsidR="005223F4" w:rsidRPr="005223F4" w:rsidRDefault="005223F4" w:rsidP="00DD71F7">
            <w:pPr>
              <w:spacing w:line="276" w:lineRule="auto"/>
              <w:rPr>
                <w:rFonts w:hint="cs"/>
              </w:rPr>
            </w:pPr>
            <w:r w:rsidRPr="005223F4">
              <w:rPr>
                <w:rFonts w:hint="cs"/>
              </w:rPr>
              <w:t>Raspberry Pi Zero 2WH</w:t>
            </w:r>
          </w:p>
        </w:tc>
        <w:tc>
          <w:tcPr>
            <w:tcW w:w="1791" w:type="dxa"/>
          </w:tcPr>
          <w:p w14:paraId="059AB2D8" w14:textId="5768715B" w:rsidR="005223F4" w:rsidRPr="005223F4" w:rsidRDefault="005223F4" w:rsidP="00DD71F7">
            <w:pPr>
              <w:spacing w:line="276" w:lineRule="auto"/>
              <w:rPr>
                <w:rFonts w:hint="cs"/>
              </w:rPr>
            </w:pPr>
            <w:r w:rsidRPr="005223F4">
              <w:rPr>
                <w:rFonts w:hint="cs"/>
              </w:rPr>
              <w:t>€25</w:t>
            </w:r>
          </w:p>
        </w:tc>
      </w:tr>
      <w:tr w:rsidR="005223F4" w:rsidRPr="005223F4" w14:paraId="319D35B9" w14:textId="77777777" w:rsidTr="005223F4">
        <w:tc>
          <w:tcPr>
            <w:tcW w:w="7225" w:type="dxa"/>
          </w:tcPr>
          <w:p w14:paraId="15C21B68" w14:textId="6B926813" w:rsidR="005223F4" w:rsidRPr="005223F4" w:rsidRDefault="005223F4" w:rsidP="00DD71F7">
            <w:pPr>
              <w:spacing w:line="276" w:lineRule="auto"/>
              <w:rPr>
                <w:rFonts w:hint="cs"/>
              </w:rPr>
            </w:pPr>
            <w:r w:rsidRPr="005223F4">
              <w:rPr>
                <w:rFonts w:hint="cs"/>
              </w:rPr>
              <w:t>Camera Module</w:t>
            </w:r>
          </w:p>
        </w:tc>
        <w:tc>
          <w:tcPr>
            <w:tcW w:w="1791" w:type="dxa"/>
          </w:tcPr>
          <w:p w14:paraId="52A2261E" w14:textId="410B494F" w:rsidR="005223F4" w:rsidRPr="005223F4" w:rsidRDefault="005223F4" w:rsidP="00DD71F7">
            <w:pPr>
              <w:spacing w:line="276" w:lineRule="auto"/>
              <w:rPr>
                <w:rFonts w:hint="cs"/>
              </w:rPr>
            </w:pPr>
            <w:r w:rsidRPr="005223F4">
              <w:rPr>
                <w:rFonts w:hint="cs"/>
              </w:rPr>
              <w:t>€7.50 - €30</w:t>
            </w:r>
          </w:p>
        </w:tc>
      </w:tr>
      <w:tr w:rsidR="005223F4" w:rsidRPr="005223F4" w14:paraId="71E84DEB" w14:textId="77777777" w:rsidTr="005223F4">
        <w:tc>
          <w:tcPr>
            <w:tcW w:w="7225" w:type="dxa"/>
          </w:tcPr>
          <w:p w14:paraId="7722D877" w14:textId="5CE575D3" w:rsidR="005223F4" w:rsidRPr="005223F4" w:rsidRDefault="005223F4" w:rsidP="00DD71F7">
            <w:pPr>
              <w:spacing w:line="276" w:lineRule="auto"/>
              <w:rPr>
                <w:rFonts w:hint="cs"/>
              </w:rPr>
            </w:pPr>
            <w:r w:rsidRPr="005223F4">
              <w:rPr>
                <w:rFonts w:hint="cs"/>
              </w:rPr>
              <w:t>Cabling</w:t>
            </w:r>
          </w:p>
        </w:tc>
        <w:tc>
          <w:tcPr>
            <w:tcW w:w="1791" w:type="dxa"/>
          </w:tcPr>
          <w:p w14:paraId="0ED73A68" w14:textId="7BC117E1" w:rsidR="005223F4" w:rsidRPr="005223F4" w:rsidRDefault="005223F4" w:rsidP="00DD71F7">
            <w:pPr>
              <w:spacing w:line="276" w:lineRule="auto"/>
              <w:rPr>
                <w:rFonts w:hint="cs"/>
              </w:rPr>
            </w:pPr>
            <w:r w:rsidRPr="005223F4">
              <w:rPr>
                <w:rFonts w:hint="cs"/>
              </w:rPr>
              <w:t>€5</w:t>
            </w:r>
          </w:p>
        </w:tc>
      </w:tr>
      <w:tr w:rsidR="005223F4" w:rsidRPr="005223F4" w14:paraId="1B58CFE0" w14:textId="77777777" w:rsidTr="005223F4">
        <w:tc>
          <w:tcPr>
            <w:tcW w:w="7225" w:type="dxa"/>
          </w:tcPr>
          <w:p w14:paraId="78021BAA" w14:textId="564CA656" w:rsidR="005223F4" w:rsidRPr="005223F4" w:rsidRDefault="005223F4" w:rsidP="00DD71F7">
            <w:pPr>
              <w:spacing w:line="276" w:lineRule="auto"/>
              <w:rPr>
                <w:rFonts w:hint="cs"/>
              </w:rPr>
            </w:pPr>
            <w:r w:rsidRPr="005223F4">
              <w:rPr>
                <w:rFonts w:hint="cs"/>
              </w:rPr>
              <w:t>Mounting</w:t>
            </w:r>
          </w:p>
        </w:tc>
        <w:tc>
          <w:tcPr>
            <w:tcW w:w="1791" w:type="dxa"/>
          </w:tcPr>
          <w:p w14:paraId="03EC4D29" w14:textId="1A5BC36C" w:rsidR="005223F4" w:rsidRPr="005223F4" w:rsidRDefault="005223F4" w:rsidP="00DD71F7">
            <w:pPr>
              <w:spacing w:line="276" w:lineRule="auto"/>
              <w:rPr>
                <w:rFonts w:hint="cs"/>
              </w:rPr>
            </w:pPr>
            <w:r w:rsidRPr="005223F4">
              <w:rPr>
                <w:rFonts w:hint="cs"/>
              </w:rPr>
              <w:t>€2</w:t>
            </w:r>
          </w:p>
        </w:tc>
      </w:tr>
      <w:tr w:rsidR="005223F4" w:rsidRPr="005223F4" w14:paraId="05D24667" w14:textId="77777777" w:rsidTr="005223F4">
        <w:tc>
          <w:tcPr>
            <w:tcW w:w="7225" w:type="dxa"/>
          </w:tcPr>
          <w:p w14:paraId="392B7DC5" w14:textId="5E560A2A" w:rsidR="005223F4" w:rsidRPr="005223F4" w:rsidRDefault="005223F4" w:rsidP="00DD71F7">
            <w:pPr>
              <w:spacing w:line="276" w:lineRule="auto"/>
              <w:rPr>
                <w:rFonts w:hint="cs"/>
              </w:rPr>
            </w:pPr>
            <w:r w:rsidRPr="005223F4">
              <w:rPr>
                <w:rFonts w:hint="cs"/>
              </w:rPr>
              <w:t>Buttons</w:t>
            </w:r>
          </w:p>
        </w:tc>
        <w:tc>
          <w:tcPr>
            <w:tcW w:w="1791" w:type="dxa"/>
          </w:tcPr>
          <w:p w14:paraId="5484CDA6" w14:textId="2F9685DD" w:rsidR="005223F4" w:rsidRPr="005223F4" w:rsidRDefault="005223F4" w:rsidP="00DD71F7">
            <w:pPr>
              <w:spacing w:line="276" w:lineRule="auto"/>
              <w:rPr>
                <w:rFonts w:hint="cs"/>
              </w:rPr>
            </w:pPr>
            <w:r w:rsidRPr="005223F4">
              <w:rPr>
                <w:rFonts w:hint="cs"/>
              </w:rPr>
              <w:t>€2</w:t>
            </w:r>
          </w:p>
        </w:tc>
      </w:tr>
      <w:tr w:rsidR="005223F4" w:rsidRPr="005223F4" w14:paraId="0A3B1E34" w14:textId="77777777" w:rsidTr="005223F4">
        <w:tc>
          <w:tcPr>
            <w:tcW w:w="7225" w:type="dxa"/>
          </w:tcPr>
          <w:p w14:paraId="7D197510" w14:textId="2116BCA1" w:rsidR="005223F4" w:rsidRPr="005223F4" w:rsidRDefault="005223F4" w:rsidP="00DD71F7">
            <w:pPr>
              <w:spacing w:line="276" w:lineRule="auto"/>
              <w:rPr>
                <w:rFonts w:hint="cs"/>
              </w:rPr>
            </w:pPr>
            <w:r w:rsidRPr="005223F4">
              <w:rPr>
                <w:rFonts w:hint="cs"/>
              </w:rPr>
              <w:lastRenderedPageBreak/>
              <w:t>Optional: 3D Printer</w:t>
            </w:r>
          </w:p>
        </w:tc>
        <w:tc>
          <w:tcPr>
            <w:tcW w:w="1791" w:type="dxa"/>
          </w:tcPr>
          <w:p w14:paraId="54ACF4E0" w14:textId="0BEE3557" w:rsidR="005223F4" w:rsidRPr="005223F4" w:rsidRDefault="005223F4" w:rsidP="00DD71F7">
            <w:pPr>
              <w:spacing w:line="276" w:lineRule="auto"/>
              <w:rPr>
                <w:rFonts w:hint="cs"/>
              </w:rPr>
            </w:pPr>
            <w:r w:rsidRPr="005223F4">
              <w:rPr>
                <w:rFonts w:hint="cs"/>
              </w:rPr>
              <w:t>€210</w:t>
            </w:r>
          </w:p>
        </w:tc>
      </w:tr>
      <w:tr w:rsidR="005223F4" w:rsidRPr="005223F4" w14:paraId="62F532D7" w14:textId="77777777" w:rsidTr="005223F4">
        <w:tc>
          <w:tcPr>
            <w:tcW w:w="7225" w:type="dxa"/>
          </w:tcPr>
          <w:p w14:paraId="2C03363C" w14:textId="22EFF804" w:rsidR="005223F4" w:rsidRPr="005223F4" w:rsidRDefault="005223F4" w:rsidP="00DD71F7">
            <w:pPr>
              <w:spacing w:line="276" w:lineRule="auto"/>
              <w:rPr>
                <w:rFonts w:hint="cs"/>
              </w:rPr>
            </w:pPr>
            <w:r w:rsidRPr="005223F4">
              <w:rPr>
                <w:rFonts w:hint="cs"/>
              </w:rPr>
              <w:t>Optional: 3D Printing Service (External)</w:t>
            </w:r>
          </w:p>
        </w:tc>
        <w:tc>
          <w:tcPr>
            <w:tcW w:w="1791" w:type="dxa"/>
          </w:tcPr>
          <w:p w14:paraId="1244581E" w14:textId="5BD41EE0" w:rsidR="005223F4" w:rsidRPr="005223F4" w:rsidRDefault="005223F4" w:rsidP="00DD71F7">
            <w:pPr>
              <w:spacing w:line="276" w:lineRule="auto"/>
              <w:rPr>
                <w:rFonts w:hint="cs"/>
              </w:rPr>
            </w:pPr>
            <w:r w:rsidRPr="005223F4">
              <w:rPr>
                <w:rFonts w:hint="cs"/>
              </w:rPr>
              <w:t>€50-200</w:t>
            </w:r>
          </w:p>
        </w:tc>
      </w:tr>
    </w:tbl>
    <w:p w14:paraId="42B5E731" w14:textId="77777777" w:rsidR="005223F4" w:rsidRPr="005223F4" w:rsidRDefault="005223F4" w:rsidP="00DD71F7">
      <w:pPr>
        <w:spacing w:line="276" w:lineRule="auto"/>
        <w:rPr>
          <w:rFonts w:hint="cs"/>
        </w:rPr>
      </w:pPr>
    </w:p>
    <w:p w14:paraId="1F4DAC39" w14:textId="2FD52286" w:rsidR="005223F4" w:rsidRPr="005223F4" w:rsidRDefault="005223F4" w:rsidP="00DD71F7">
      <w:pPr>
        <w:spacing w:line="276" w:lineRule="auto"/>
        <w:rPr>
          <w:rFonts w:hint="cs"/>
        </w:rPr>
      </w:pPr>
      <w:r w:rsidRPr="005223F4">
        <w:rPr>
          <w:rFonts w:hint="cs"/>
        </w:rPr>
        <w:t>Estimated total cost is</w:t>
      </w:r>
      <w:r w:rsidR="0002398D">
        <w:t xml:space="preserve"> €150 – 300. </w:t>
      </w:r>
    </w:p>
    <w:sectPr w:rsidR="005223F4" w:rsidRPr="005223F4" w:rsidSect="00DD71F7">
      <w:footerReference w:type="even"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E275" w14:textId="77777777" w:rsidR="00DA0D33" w:rsidRDefault="00DA0D33" w:rsidP="00DD71F7">
      <w:r>
        <w:separator/>
      </w:r>
    </w:p>
  </w:endnote>
  <w:endnote w:type="continuationSeparator" w:id="0">
    <w:p w14:paraId="1C286ADF" w14:textId="77777777" w:rsidR="00DA0D33" w:rsidRDefault="00DA0D33" w:rsidP="00DD7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2AF" w:usb1="5000214A"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4533465"/>
      <w:docPartObj>
        <w:docPartGallery w:val="Page Numbers (Bottom of Page)"/>
        <w:docPartUnique/>
      </w:docPartObj>
    </w:sdtPr>
    <w:sdtContent>
      <w:p w14:paraId="031FE116" w14:textId="2B466F25" w:rsidR="00DD71F7" w:rsidRDefault="00DD71F7" w:rsidP="009646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4F73F3" w14:textId="77777777" w:rsidR="00DD71F7" w:rsidRDefault="00DD71F7" w:rsidP="00DD71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9439376"/>
      <w:docPartObj>
        <w:docPartGallery w:val="Page Numbers (Bottom of Page)"/>
        <w:docPartUnique/>
      </w:docPartObj>
    </w:sdtPr>
    <w:sdtContent>
      <w:p w14:paraId="738FECF2" w14:textId="28AB7925" w:rsidR="00DD71F7" w:rsidRDefault="00DD71F7" w:rsidP="009646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725768" w14:textId="77777777" w:rsidR="00DD71F7" w:rsidRDefault="00DD71F7" w:rsidP="00DD71F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BFEBA" w14:textId="77777777" w:rsidR="00DA0D33" w:rsidRDefault="00DA0D33" w:rsidP="00DD71F7">
      <w:r>
        <w:separator/>
      </w:r>
    </w:p>
  </w:footnote>
  <w:footnote w:type="continuationSeparator" w:id="0">
    <w:p w14:paraId="5D2693A2" w14:textId="77777777" w:rsidR="00DA0D33" w:rsidRDefault="00DA0D33" w:rsidP="00DD7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442"/>
    <w:multiLevelType w:val="hybridMultilevel"/>
    <w:tmpl w:val="2B60698A"/>
    <w:lvl w:ilvl="0" w:tplc="0809000F">
      <w:start w:val="1"/>
      <w:numFmt w:val="decimal"/>
      <w:lvlText w:val="%1."/>
      <w:lvlJc w:val="left"/>
      <w:pPr>
        <w:ind w:left="720" w:hanging="360"/>
      </w:pPr>
    </w:lvl>
    <w:lvl w:ilvl="1" w:tplc="17F21CAC">
      <w:numFmt w:val="bullet"/>
      <w:lvlText w:val="•"/>
      <w:lvlJc w:val="left"/>
      <w:pPr>
        <w:ind w:left="1800" w:hanging="720"/>
      </w:pPr>
      <w:rPr>
        <w:rFonts w:ascii="Futura Medium" w:eastAsia="Times New Roman" w:hAnsi="Futura Medium" w:cs="Futura Medium"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561910"/>
    <w:multiLevelType w:val="multilevel"/>
    <w:tmpl w:val="603421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D533E"/>
    <w:multiLevelType w:val="hybridMultilevel"/>
    <w:tmpl w:val="8EBAE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32C65"/>
    <w:multiLevelType w:val="hybridMultilevel"/>
    <w:tmpl w:val="51848868"/>
    <w:lvl w:ilvl="0" w:tplc="66A8A378">
      <w:start w:val="1"/>
      <w:numFmt w:val="decimal"/>
      <w:pStyle w:val="Heading3"/>
      <w:lvlText w:val="%1."/>
      <w:lvlJc w:val="left"/>
      <w:pPr>
        <w:ind w:left="360" w:hanging="360"/>
      </w:pPr>
      <w:rPr>
        <w:rFonts w:hint="default"/>
        <w:sz w:val="28"/>
        <w:szCs w:val="28"/>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B7360BC"/>
    <w:multiLevelType w:val="hybridMultilevel"/>
    <w:tmpl w:val="C1F2F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4C7052"/>
    <w:multiLevelType w:val="multilevel"/>
    <w:tmpl w:val="6DF6D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E6B02"/>
    <w:multiLevelType w:val="hybridMultilevel"/>
    <w:tmpl w:val="D4241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0B54C3"/>
    <w:multiLevelType w:val="hybridMultilevel"/>
    <w:tmpl w:val="147E7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FC7B69"/>
    <w:multiLevelType w:val="multilevel"/>
    <w:tmpl w:val="5F20E0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32AEF"/>
    <w:multiLevelType w:val="hybridMultilevel"/>
    <w:tmpl w:val="9EB8A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031A10"/>
    <w:multiLevelType w:val="hybridMultilevel"/>
    <w:tmpl w:val="3A16C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A15138"/>
    <w:multiLevelType w:val="hybridMultilevel"/>
    <w:tmpl w:val="215E7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886752"/>
    <w:multiLevelType w:val="hybridMultilevel"/>
    <w:tmpl w:val="FA2E57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3E3001D"/>
    <w:multiLevelType w:val="hybridMultilevel"/>
    <w:tmpl w:val="23E2E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62573E"/>
    <w:multiLevelType w:val="hybridMultilevel"/>
    <w:tmpl w:val="7F0C51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C02765C"/>
    <w:multiLevelType w:val="multilevel"/>
    <w:tmpl w:val="F9E213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4871F6"/>
    <w:multiLevelType w:val="hybridMultilevel"/>
    <w:tmpl w:val="8C16A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BD602D"/>
    <w:multiLevelType w:val="hybridMultilevel"/>
    <w:tmpl w:val="F2FC6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2164306"/>
    <w:multiLevelType w:val="multilevel"/>
    <w:tmpl w:val="E5B4B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601543"/>
    <w:multiLevelType w:val="hybridMultilevel"/>
    <w:tmpl w:val="DCA08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C150EF"/>
    <w:multiLevelType w:val="multilevel"/>
    <w:tmpl w:val="4DAE6D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718AB"/>
    <w:multiLevelType w:val="hybridMultilevel"/>
    <w:tmpl w:val="FD6CD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A813B8"/>
    <w:multiLevelType w:val="hybridMultilevel"/>
    <w:tmpl w:val="3A4CEC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DB341D9"/>
    <w:multiLevelType w:val="hybridMultilevel"/>
    <w:tmpl w:val="BCAA6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690AD8"/>
    <w:multiLevelType w:val="hybridMultilevel"/>
    <w:tmpl w:val="6A5E2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C30676"/>
    <w:multiLevelType w:val="multilevel"/>
    <w:tmpl w:val="F5A2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E2851"/>
    <w:multiLevelType w:val="hybridMultilevel"/>
    <w:tmpl w:val="E496C9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12D1F16"/>
    <w:multiLevelType w:val="hybridMultilevel"/>
    <w:tmpl w:val="AAA28228"/>
    <w:lvl w:ilvl="0" w:tplc="078262B8">
      <w:start w:val="1"/>
      <w:numFmt w:val="decimal"/>
      <w:pStyle w:val="ListParagraph"/>
      <w:lvlText w:val="%1."/>
      <w:lvlJc w:val="left"/>
      <w:pPr>
        <w:ind w:left="720" w:hanging="360"/>
      </w:pPr>
    </w:lvl>
    <w:lvl w:ilvl="1" w:tplc="C63CA890">
      <w:numFmt w:val="bullet"/>
      <w:lvlText w:val="•"/>
      <w:lvlJc w:val="left"/>
      <w:pPr>
        <w:ind w:left="1800" w:hanging="720"/>
      </w:pPr>
      <w:rPr>
        <w:rFonts w:ascii="Futura Medium" w:eastAsia="Times New Roman" w:hAnsi="Futura Medium" w:cs="Futura Medium"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1343127"/>
    <w:multiLevelType w:val="multilevel"/>
    <w:tmpl w:val="A740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727659"/>
    <w:multiLevelType w:val="multilevel"/>
    <w:tmpl w:val="027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86599"/>
    <w:multiLevelType w:val="multilevel"/>
    <w:tmpl w:val="E064E9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533485"/>
    <w:multiLevelType w:val="multilevel"/>
    <w:tmpl w:val="2CAAFB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E44CBD"/>
    <w:multiLevelType w:val="multilevel"/>
    <w:tmpl w:val="72E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E574B"/>
    <w:multiLevelType w:val="multilevel"/>
    <w:tmpl w:val="260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D7316"/>
    <w:multiLevelType w:val="multilevel"/>
    <w:tmpl w:val="E0B295D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AA5A2D"/>
    <w:multiLevelType w:val="hybridMultilevel"/>
    <w:tmpl w:val="4E7E9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310E32"/>
    <w:multiLevelType w:val="hybridMultilevel"/>
    <w:tmpl w:val="689A76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F9B345F"/>
    <w:multiLevelType w:val="hybridMultilevel"/>
    <w:tmpl w:val="AF225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417398"/>
    <w:multiLevelType w:val="multilevel"/>
    <w:tmpl w:val="AA646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945E2B"/>
    <w:multiLevelType w:val="multilevel"/>
    <w:tmpl w:val="E1B6C4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263317"/>
    <w:multiLevelType w:val="multilevel"/>
    <w:tmpl w:val="701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8736A9"/>
    <w:multiLevelType w:val="hybridMultilevel"/>
    <w:tmpl w:val="57C44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C805295"/>
    <w:multiLevelType w:val="multilevel"/>
    <w:tmpl w:val="D1FE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3B6EDA"/>
    <w:multiLevelType w:val="multilevel"/>
    <w:tmpl w:val="D7E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50FCB"/>
    <w:multiLevelType w:val="multilevel"/>
    <w:tmpl w:val="0A16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62897"/>
    <w:multiLevelType w:val="hybridMultilevel"/>
    <w:tmpl w:val="48903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23969EB"/>
    <w:multiLevelType w:val="multilevel"/>
    <w:tmpl w:val="65C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75312D"/>
    <w:multiLevelType w:val="multilevel"/>
    <w:tmpl w:val="6B1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F35FCD"/>
    <w:multiLevelType w:val="multilevel"/>
    <w:tmpl w:val="1F1CF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FF3878"/>
    <w:multiLevelType w:val="hybridMultilevel"/>
    <w:tmpl w:val="0C4E7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6C6E3D"/>
    <w:multiLevelType w:val="multilevel"/>
    <w:tmpl w:val="C52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6D13F6"/>
    <w:multiLevelType w:val="multilevel"/>
    <w:tmpl w:val="085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E63FF"/>
    <w:multiLevelType w:val="multilevel"/>
    <w:tmpl w:val="07D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154820"/>
    <w:multiLevelType w:val="hybridMultilevel"/>
    <w:tmpl w:val="8CDEA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40E148C"/>
    <w:multiLevelType w:val="hybridMultilevel"/>
    <w:tmpl w:val="E89C6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5F63B53"/>
    <w:multiLevelType w:val="multilevel"/>
    <w:tmpl w:val="292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CD75FC"/>
    <w:multiLevelType w:val="hybridMultilevel"/>
    <w:tmpl w:val="3394F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EA14BCD"/>
    <w:multiLevelType w:val="hybridMultilevel"/>
    <w:tmpl w:val="53845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FB34612"/>
    <w:multiLevelType w:val="multilevel"/>
    <w:tmpl w:val="AFDC1F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569505">
    <w:abstractNumId w:val="48"/>
  </w:num>
  <w:num w:numId="2" w16cid:durableId="1609851843">
    <w:abstractNumId w:val="47"/>
  </w:num>
  <w:num w:numId="3" w16cid:durableId="1028604746">
    <w:abstractNumId w:val="52"/>
  </w:num>
  <w:num w:numId="4" w16cid:durableId="1176311601">
    <w:abstractNumId w:val="29"/>
  </w:num>
  <w:num w:numId="5" w16cid:durableId="1174564056">
    <w:abstractNumId w:val="51"/>
  </w:num>
  <w:num w:numId="6" w16cid:durableId="586571227">
    <w:abstractNumId w:val="46"/>
  </w:num>
  <w:num w:numId="7" w16cid:durableId="2099593839">
    <w:abstractNumId w:val="50"/>
  </w:num>
  <w:num w:numId="8" w16cid:durableId="562179202">
    <w:abstractNumId w:val="44"/>
  </w:num>
  <w:num w:numId="9" w16cid:durableId="225343337">
    <w:abstractNumId w:val="33"/>
  </w:num>
  <w:num w:numId="10" w16cid:durableId="993218617">
    <w:abstractNumId w:val="40"/>
  </w:num>
  <w:num w:numId="11" w16cid:durableId="1431661663">
    <w:abstractNumId w:val="43"/>
  </w:num>
  <w:num w:numId="12" w16cid:durableId="546722346">
    <w:abstractNumId w:val="25"/>
  </w:num>
  <w:num w:numId="13" w16cid:durableId="1680698444">
    <w:abstractNumId w:val="42"/>
  </w:num>
  <w:num w:numId="14" w16cid:durableId="65080172">
    <w:abstractNumId w:val="55"/>
  </w:num>
  <w:num w:numId="15" w16cid:durableId="226037134">
    <w:abstractNumId w:val="28"/>
  </w:num>
  <w:num w:numId="16" w16cid:durableId="319700621">
    <w:abstractNumId w:val="18"/>
  </w:num>
  <w:num w:numId="17" w16cid:durableId="41835335">
    <w:abstractNumId w:val="38"/>
  </w:num>
  <w:num w:numId="18" w16cid:durableId="896668432">
    <w:abstractNumId w:val="5"/>
  </w:num>
  <w:num w:numId="19" w16cid:durableId="1598513018">
    <w:abstractNumId w:val="1"/>
  </w:num>
  <w:num w:numId="20" w16cid:durableId="810948238">
    <w:abstractNumId w:val="8"/>
  </w:num>
  <w:num w:numId="21" w16cid:durableId="1789615968">
    <w:abstractNumId w:val="58"/>
  </w:num>
  <w:num w:numId="22" w16cid:durableId="222910688">
    <w:abstractNumId w:val="15"/>
  </w:num>
  <w:num w:numId="23" w16cid:durableId="1380130095">
    <w:abstractNumId w:val="30"/>
  </w:num>
  <w:num w:numId="24" w16cid:durableId="868563035">
    <w:abstractNumId w:val="20"/>
  </w:num>
  <w:num w:numId="25" w16cid:durableId="1782726221">
    <w:abstractNumId w:val="31"/>
  </w:num>
  <w:num w:numId="26" w16cid:durableId="1410151812">
    <w:abstractNumId w:val="34"/>
  </w:num>
  <w:num w:numId="27" w16cid:durableId="414939732">
    <w:abstractNumId w:val="39"/>
  </w:num>
  <w:num w:numId="28" w16cid:durableId="640811827">
    <w:abstractNumId w:val="32"/>
  </w:num>
  <w:num w:numId="29" w16cid:durableId="951132208">
    <w:abstractNumId w:val="3"/>
  </w:num>
  <w:num w:numId="30" w16cid:durableId="785538042">
    <w:abstractNumId w:val="27"/>
  </w:num>
  <w:num w:numId="31" w16cid:durableId="1740521328">
    <w:abstractNumId w:val="57"/>
  </w:num>
  <w:num w:numId="32" w16cid:durableId="1346399697">
    <w:abstractNumId w:val="27"/>
    <w:lvlOverride w:ilvl="0">
      <w:startOverride w:val="1"/>
    </w:lvlOverride>
  </w:num>
  <w:num w:numId="33" w16cid:durableId="1282764585">
    <w:abstractNumId w:val="27"/>
    <w:lvlOverride w:ilvl="0">
      <w:startOverride w:val="1"/>
    </w:lvlOverride>
  </w:num>
  <w:num w:numId="34" w16cid:durableId="1031104233">
    <w:abstractNumId w:val="27"/>
    <w:lvlOverride w:ilvl="0">
      <w:startOverride w:val="1"/>
    </w:lvlOverride>
  </w:num>
  <w:num w:numId="35" w16cid:durableId="108938768">
    <w:abstractNumId w:val="27"/>
    <w:lvlOverride w:ilvl="0">
      <w:startOverride w:val="1"/>
    </w:lvlOverride>
  </w:num>
  <w:num w:numId="36" w16cid:durableId="242838051">
    <w:abstractNumId w:val="6"/>
  </w:num>
  <w:num w:numId="37" w16cid:durableId="693532719">
    <w:abstractNumId w:val="27"/>
    <w:lvlOverride w:ilvl="0">
      <w:startOverride w:val="1"/>
    </w:lvlOverride>
  </w:num>
  <w:num w:numId="38" w16cid:durableId="1822385893">
    <w:abstractNumId w:val="19"/>
  </w:num>
  <w:num w:numId="39" w16cid:durableId="1184903153">
    <w:abstractNumId w:val="53"/>
  </w:num>
  <w:num w:numId="40" w16cid:durableId="1790779145">
    <w:abstractNumId w:val="27"/>
    <w:lvlOverride w:ilvl="0">
      <w:startOverride w:val="1"/>
    </w:lvlOverride>
  </w:num>
  <w:num w:numId="41" w16cid:durableId="418789370">
    <w:abstractNumId w:val="23"/>
  </w:num>
  <w:num w:numId="42" w16cid:durableId="30960033">
    <w:abstractNumId w:val="11"/>
  </w:num>
  <w:num w:numId="43" w16cid:durableId="1469396068">
    <w:abstractNumId w:val="4"/>
  </w:num>
  <w:num w:numId="44" w16cid:durableId="1662536293">
    <w:abstractNumId w:val="21"/>
  </w:num>
  <w:num w:numId="45" w16cid:durableId="1216938750">
    <w:abstractNumId w:val="49"/>
  </w:num>
  <w:num w:numId="46" w16cid:durableId="9647127">
    <w:abstractNumId w:val="2"/>
  </w:num>
  <w:num w:numId="47" w16cid:durableId="1740128688">
    <w:abstractNumId w:val="24"/>
  </w:num>
  <w:num w:numId="48" w16cid:durableId="2128160587">
    <w:abstractNumId w:val="45"/>
  </w:num>
  <w:num w:numId="49" w16cid:durableId="704870898">
    <w:abstractNumId w:val="7"/>
  </w:num>
  <w:num w:numId="50" w16cid:durableId="1143884894">
    <w:abstractNumId w:val="0"/>
  </w:num>
  <w:num w:numId="51" w16cid:durableId="235168315">
    <w:abstractNumId w:val="37"/>
  </w:num>
  <w:num w:numId="52" w16cid:durableId="224535385">
    <w:abstractNumId w:val="26"/>
  </w:num>
  <w:num w:numId="53" w16cid:durableId="1884978205">
    <w:abstractNumId w:val="14"/>
  </w:num>
  <w:num w:numId="54" w16cid:durableId="1465613262">
    <w:abstractNumId w:val="41"/>
  </w:num>
  <w:num w:numId="55" w16cid:durableId="601912398">
    <w:abstractNumId w:val="17"/>
  </w:num>
  <w:num w:numId="56" w16cid:durableId="1048993931">
    <w:abstractNumId w:val="56"/>
  </w:num>
  <w:num w:numId="57" w16cid:durableId="598409723">
    <w:abstractNumId w:val="12"/>
  </w:num>
  <w:num w:numId="58" w16cid:durableId="69281677">
    <w:abstractNumId w:val="54"/>
  </w:num>
  <w:num w:numId="59" w16cid:durableId="1953435346">
    <w:abstractNumId w:val="36"/>
  </w:num>
  <w:num w:numId="60" w16cid:durableId="866718338">
    <w:abstractNumId w:val="35"/>
  </w:num>
  <w:num w:numId="61" w16cid:durableId="1652323940">
    <w:abstractNumId w:val="13"/>
  </w:num>
  <w:num w:numId="62" w16cid:durableId="756170699">
    <w:abstractNumId w:val="9"/>
  </w:num>
  <w:num w:numId="63" w16cid:durableId="102924260">
    <w:abstractNumId w:val="16"/>
  </w:num>
  <w:num w:numId="64" w16cid:durableId="405610458">
    <w:abstractNumId w:val="10"/>
  </w:num>
  <w:num w:numId="65" w16cid:durableId="17146931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F0"/>
    <w:rsid w:val="0002398D"/>
    <w:rsid w:val="005223F4"/>
    <w:rsid w:val="005F04B4"/>
    <w:rsid w:val="00616DF0"/>
    <w:rsid w:val="006C234E"/>
    <w:rsid w:val="00856602"/>
    <w:rsid w:val="008D5F77"/>
    <w:rsid w:val="00900E9C"/>
    <w:rsid w:val="009413DE"/>
    <w:rsid w:val="009815AA"/>
    <w:rsid w:val="00A03A47"/>
    <w:rsid w:val="00B333EE"/>
    <w:rsid w:val="00C6365E"/>
    <w:rsid w:val="00CC24A9"/>
    <w:rsid w:val="00D007A6"/>
    <w:rsid w:val="00DA0D33"/>
    <w:rsid w:val="00DD71F7"/>
    <w:rsid w:val="00E9420E"/>
    <w:rsid w:val="00ED3A89"/>
    <w:rsid w:val="00F52D3A"/>
    <w:rsid w:val="00FF67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3232"/>
  <w15:chartTrackingRefBased/>
  <w15:docId w15:val="{A1FDFCC3-51EE-8640-9EFE-3920CEC1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A47"/>
    <w:pPr>
      <w:spacing w:after="0" w:line="240" w:lineRule="auto"/>
      <w:jc w:val="both"/>
    </w:pPr>
    <w:rPr>
      <w:rFonts w:ascii="Futura Medium" w:eastAsia="Times New Roman" w:hAnsi="Futura Medium" w:cs="Futura Medium"/>
      <w:kern w:val="0"/>
      <w:sz w:val="22"/>
      <w:szCs w:val="22"/>
      <w:lang w:eastAsia="en-GB"/>
      <w14:ligatures w14:val="none"/>
    </w:rPr>
  </w:style>
  <w:style w:type="paragraph" w:styleId="Heading1">
    <w:name w:val="heading 1"/>
    <w:basedOn w:val="Normal"/>
    <w:next w:val="Normal"/>
    <w:link w:val="Heading1Char"/>
    <w:uiPriority w:val="9"/>
    <w:qFormat/>
    <w:rsid w:val="0061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65E"/>
    <w:pPr>
      <w:keepNext/>
      <w:keepLines/>
      <w:numPr>
        <w:numId w:val="29"/>
      </w:numPr>
      <w:outlineLvl w:val="2"/>
    </w:pPr>
    <w:rPr>
      <w:rFonts w:cstheme="majorBidi"/>
      <w:b/>
      <w:bCs/>
      <w:color w:val="C00000"/>
      <w:sz w:val="28"/>
      <w:szCs w:val="28"/>
    </w:rPr>
  </w:style>
  <w:style w:type="paragraph" w:styleId="Heading4">
    <w:name w:val="heading 4"/>
    <w:basedOn w:val="Normal"/>
    <w:next w:val="Normal"/>
    <w:link w:val="Heading4Char"/>
    <w:uiPriority w:val="9"/>
    <w:unhideWhenUsed/>
    <w:qFormat/>
    <w:rsid w:val="005223F4"/>
    <w:pPr>
      <w:keepNext/>
      <w:keepLines/>
      <w:outlineLvl w:val="3"/>
    </w:pPr>
    <w:rPr>
      <w:rFonts w:cstheme="majorBidi"/>
      <w:b/>
      <w:bCs/>
      <w:i/>
      <w:iCs/>
      <w:color w:val="0F4761" w:themeColor="accent1" w:themeShade="BF"/>
    </w:rPr>
  </w:style>
  <w:style w:type="paragraph" w:styleId="Heading5">
    <w:name w:val="heading 5"/>
    <w:basedOn w:val="Normal"/>
    <w:next w:val="Normal"/>
    <w:link w:val="Heading5Char"/>
    <w:uiPriority w:val="9"/>
    <w:semiHidden/>
    <w:unhideWhenUsed/>
    <w:qFormat/>
    <w:rsid w:val="00616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D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D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D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D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65E"/>
    <w:rPr>
      <w:rFonts w:eastAsia="Times New Roman" w:cstheme="majorBidi"/>
      <w:b/>
      <w:bCs/>
      <w:color w:val="C00000"/>
      <w:kern w:val="0"/>
      <w:sz w:val="28"/>
      <w:szCs w:val="28"/>
      <w:lang w:eastAsia="en-GB"/>
      <w14:ligatures w14:val="none"/>
    </w:rPr>
  </w:style>
  <w:style w:type="character" w:customStyle="1" w:styleId="Heading4Char">
    <w:name w:val="Heading 4 Char"/>
    <w:basedOn w:val="DefaultParagraphFont"/>
    <w:link w:val="Heading4"/>
    <w:uiPriority w:val="9"/>
    <w:rsid w:val="005223F4"/>
    <w:rPr>
      <w:rFonts w:eastAsia="Times New Roman" w:cstheme="majorBidi"/>
      <w:b/>
      <w:bCs/>
      <w:i/>
      <w:iCs/>
      <w:color w:val="0F4761" w:themeColor="accent1" w:themeShade="BF"/>
      <w:kern w:val="0"/>
      <w:sz w:val="22"/>
      <w:szCs w:val="22"/>
      <w:lang w:eastAsia="en-GB"/>
      <w14:ligatures w14:val="none"/>
    </w:rPr>
  </w:style>
  <w:style w:type="character" w:customStyle="1" w:styleId="Heading5Char">
    <w:name w:val="Heading 5 Char"/>
    <w:basedOn w:val="DefaultParagraphFont"/>
    <w:link w:val="Heading5"/>
    <w:uiPriority w:val="9"/>
    <w:semiHidden/>
    <w:rsid w:val="00616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DF0"/>
    <w:rPr>
      <w:rFonts w:eastAsiaTheme="majorEastAsia" w:cstheme="majorBidi"/>
      <w:color w:val="272727" w:themeColor="text1" w:themeTint="D8"/>
    </w:rPr>
  </w:style>
  <w:style w:type="paragraph" w:styleId="Title">
    <w:name w:val="Title"/>
    <w:basedOn w:val="Normal"/>
    <w:next w:val="Normal"/>
    <w:link w:val="TitleChar"/>
    <w:uiPriority w:val="10"/>
    <w:qFormat/>
    <w:rsid w:val="00616D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DF0"/>
    <w:pPr>
      <w:spacing w:before="160"/>
      <w:jc w:val="center"/>
    </w:pPr>
    <w:rPr>
      <w:i/>
      <w:iCs/>
      <w:color w:val="404040" w:themeColor="text1" w:themeTint="BF"/>
    </w:rPr>
  </w:style>
  <w:style w:type="character" w:customStyle="1" w:styleId="QuoteChar">
    <w:name w:val="Quote Char"/>
    <w:basedOn w:val="DefaultParagraphFont"/>
    <w:link w:val="Quote"/>
    <w:uiPriority w:val="29"/>
    <w:rsid w:val="00616DF0"/>
    <w:rPr>
      <w:i/>
      <w:iCs/>
      <w:color w:val="404040" w:themeColor="text1" w:themeTint="BF"/>
    </w:rPr>
  </w:style>
  <w:style w:type="paragraph" w:styleId="ListParagraph">
    <w:name w:val="List Paragraph"/>
    <w:basedOn w:val="Normal"/>
    <w:uiPriority w:val="34"/>
    <w:qFormat/>
    <w:rsid w:val="006C234E"/>
    <w:pPr>
      <w:numPr>
        <w:numId w:val="30"/>
      </w:numPr>
      <w:contextualSpacing/>
    </w:pPr>
  </w:style>
  <w:style w:type="character" w:styleId="IntenseEmphasis">
    <w:name w:val="Intense Emphasis"/>
    <w:basedOn w:val="DefaultParagraphFont"/>
    <w:uiPriority w:val="21"/>
    <w:qFormat/>
    <w:rsid w:val="00616DF0"/>
    <w:rPr>
      <w:i/>
      <w:iCs/>
      <w:color w:val="0F4761" w:themeColor="accent1" w:themeShade="BF"/>
    </w:rPr>
  </w:style>
  <w:style w:type="paragraph" w:styleId="IntenseQuote">
    <w:name w:val="Intense Quote"/>
    <w:basedOn w:val="Normal"/>
    <w:next w:val="Normal"/>
    <w:link w:val="IntenseQuoteChar"/>
    <w:uiPriority w:val="30"/>
    <w:qFormat/>
    <w:rsid w:val="0061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DF0"/>
    <w:rPr>
      <w:i/>
      <w:iCs/>
      <w:color w:val="0F4761" w:themeColor="accent1" w:themeShade="BF"/>
    </w:rPr>
  </w:style>
  <w:style w:type="character" w:styleId="IntenseReference">
    <w:name w:val="Intense Reference"/>
    <w:basedOn w:val="DefaultParagraphFont"/>
    <w:uiPriority w:val="32"/>
    <w:qFormat/>
    <w:rsid w:val="00616DF0"/>
    <w:rPr>
      <w:b/>
      <w:bCs/>
      <w:smallCaps/>
      <w:color w:val="0F4761" w:themeColor="accent1" w:themeShade="BF"/>
      <w:spacing w:val="5"/>
    </w:rPr>
  </w:style>
  <w:style w:type="paragraph" w:customStyle="1" w:styleId="p1">
    <w:name w:val="p1"/>
    <w:basedOn w:val="Normal"/>
    <w:rsid w:val="006C234E"/>
    <w:pPr>
      <w:spacing w:before="100" w:beforeAutospacing="1" w:after="100" w:afterAutospacing="1"/>
    </w:pPr>
    <w:rPr>
      <w:rFonts w:ascii="Times New Roman" w:hAnsi="Times New Roman" w:cs="Times New Roman"/>
    </w:rPr>
  </w:style>
  <w:style w:type="character" w:customStyle="1" w:styleId="s1">
    <w:name w:val="s1"/>
    <w:basedOn w:val="DefaultParagraphFont"/>
    <w:rsid w:val="006C234E"/>
  </w:style>
  <w:style w:type="paragraph" w:customStyle="1" w:styleId="p2">
    <w:name w:val="p2"/>
    <w:basedOn w:val="Normal"/>
    <w:rsid w:val="006C234E"/>
    <w:pPr>
      <w:spacing w:before="100" w:beforeAutospacing="1" w:after="100" w:afterAutospacing="1"/>
    </w:pPr>
    <w:rPr>
      <w:rFonts w:ascii="Times New Roman" w:hAnsi="Times New Roman" w:cs="Times New Roman"/>
    </w:rPr>
  </w:style>
  <w:style w:type="paragraph" w:customStyle="1" w:styleId="p3">
    <w:name w:val="p3"/>
    <w:basedOn w:val="Normal"/>
    <w:rsid w:val="006C234E"/>
    <w:pPr>
      <w:spacing w:before="100" w:beforeAutospacing="1" w:after="100" w:afterAutospacing="1"/>
    </w:pPr>
    <w:rPr>
      <w:rFonts w:ascii="Times New Roman" w:hAnsi="Times New Roman" w:cs="Times New Roman"/>
    </w:rPr>
  </w:style>
  <w:style w:type="character" w:customStyle="1" w:styleId="s2">
    <w:name w:val="s2"/>
    <w:basedOn w:val="DefaultParagraphFont"/>
    <w:rsid w:val="006C234E"/>
  </w:style>
  <w:style w:type="paragraph" w:customStyle="1" w:styleId="p4">
    <w:name w:val="p4"/>
    <w:basedOn w:val="Normal"/>
    <w:rsid w:val="006C234E"/>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6C2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C234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C234E"/>
    <w:rPr>
      <w:rFonts w:ascii="Courier New" w:eastAsia="Times New Roman" w:hAnsi="Courier New" w:cs="Courier New"/>
      <w:sz w:val="20"/>
      <w:szCs w:val="20"/>
    </w:rPr>
  </w:style>
  <w:style w:type="table" w:styleId="TableGrid">
    <w:name w:val="Table Grid"/>
    <w:basedOn w:val="TableNormal"/>
    <w:uiPriority w:val="39"/>
    <w:rsid w:val="0052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D71F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D71F7"/>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DD71F7"/>
    <w:pPr>
      <w:tabs>
        <w:tab w:val="center" w:pos="4513"/>
        <w:tab w:val="right" w:pos="9026"/>
      </w:tabs>
    </w:pPr>
  </w:style>
  <w:style w:type="character" w:customStyle="1" w:styleId="FooterChar">
    <w:name w:val="Footer Char"/>
    <w:basedOn w:val="DefaultParagraphFont"/>
    <w:link w:val="Footer"/>
    <w:uiPriority w:val="99"/>
    <w:rsid w:val="00DD71F7"/>
    <w:rPr>
      <w:rFonts w:ascii="Futura Medium" w:eastAsia="Times New Roman" w:hAnsi="Futura Medium" w:cs="Futura Medium"/>
      <w:kern w:val="0"/>
      <w:sz w:val="22"/>
      <w:szCs w:val="22"/>
      <w:lang w:eastAsia="en-GB"/>
      <w14:ligatures w14:val="none"/>
    </w:rPr>
  </w:style>
  <w:style w:type="character" w:styleId="PageNumber">
    <w:name w:val="page number"/>
    <w:basedOn w:val="DefaultParagraphFont"/>
    <w:uiPriority w:val="99"/>
    <w:semiHidden/>
    <w:unhideWhenUsed/>
    <w:rsid w:val="00DD71F7"/>
  </w:style>
  <w:style w:type="table" w:styleId="GridTable1LightAccent2">
    <w:name w:val="Grid Table 1 Light Accent 2"/>
    <w:basedOn w:val="TableNormal"/>
    <w:uiPriority w:val="46"/>
    <w:rsid w:val="00E9420E"/>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E9420E"/>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2">
    <w:name w:val="List Table 1 Light Accent 2"/>
    <w:basedOn w:val="TableNormal"/>
    <w:uiPriority w:val="46"/>
    <w:rsid w:val="00E9420E"/>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2B3359-EB85-EE45-824A-1C78F6BF4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1828</Words>
  <Characters>12084</Characters>
  <Application>Microsoft Office Word</Application>
  <DocSecurity>0</DocSecurity>
  <Lines>294</Lines>
  <Paragraphs>289</Paragraphs>
  <ScaleCrop>false</ScaleCrop>
  <HeadingPairs>
    <vt:vector size="2" baseType="variant">
      <vt:variant>
        <vt:lpstr>Title</vt:lpstr>
      </vt:variant>
      <vt:variant>
        <vt:i4>1</vt:i4>
      </vt:variant>
    </vt:vector>
  </HeadingPairs>
  <TitlesOfParts>
    <vt:vector size="1" baseType="lpstr">
      <vt:lpstr/>
    </vt:vector>
  </TitlesOfParts>
  <Company>FDB Projects</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 and Execution Plan (Proof of Concept): Slip Lamp Observer View Recording System</dc:title>
  <dc:subject/>
  <dc:creator>Fabian Brandimarte</dc:creator>
  <cp:keywords/>
  <dc:description/>
  <cp:lastModifiedBy>Fabian Brandimarte</cp:lastModifiedBy>
  <cp:revision>5</cp:revision>
  <dcterms:created xsi:type="dcterms:W3CDTF">2026-01-18T17:19:00Z</dcterms:created>
  <dcterms:modified xsi:type="dcterms:W3CDTF">2026-01-18T17:49:00Z</dcterms:modified>
</cp:coreProperties>
</file>